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93" w:rsidRDefault="00E35393" w:rsidP="00E35393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E35393" w:rsidRPr="0045604C" w:rsidRDefault="00E35393" w:rsidP="00E35393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E35393" w:rsidRPr="0045604C" w:rsidRDefault="00E35393" w:rsidP="00E35393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>в адрес Главы</w:t>
      </w:r>
      <w:r>
        <w:rPr>
          <w:b/>
          <w:i/>
          <w:iCs/>
          <w:sz w:val="28"/>
          <w:szCs w:val="28"/>
        </w:rPr>
        <w:t xml:space="preserve"> Майского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:rsidR="00E35393" w:rsidRPr="00C00D15" w:rsidRDefault="00E35393" w:rsidP="00E35393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в</w:t>
      </w:r>
      <w:r w:rsidR="00F87E19">
        <w:rPr>
          <w:b/>
          <w:bCs/>
          <w:i/>
          <w:iCs/>
          <w:sz w:val="28"/>
          <w:szCs w:val="28"/>
        </w:rPr>
        <w:t xml:space="preserve"> октябре</w:t>
      </w:r>
      <w:r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E35393" w:rsidRDefault="00E35393" w:rsidP="00E35393">
      <w:pPr>
        <w:ind w:firstLine="708"/>
        <w:jc w:val="both"/>
        <w:rPr>
          <w:sz w:val="28"/>
          <w:szCs w:val="28"/>
        </w:rPr>
      </w:pPr>
    </w:p>
    <w:p w:rsidR="00E35393" w:rsidRPr="000533F7" w:rsidRDefault="00E35393" w:rsidP="00E35393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Обращения граждан в администрацию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E35393" w:rsidRPr="000533F7" w:rsidRDefault="00E35393" w:rsidP="00E35393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Краснозерского района. Организацией работы по обращениям граждан в администрации Краснозерского района занимается общественная приемная Главы Краснозерского района, которая размещается в отдельном помещении, обеспечена необходимой оргтехникой, мебелью, созданы условия для приема граждан (далее - общественная приемная). </w:t>
      </w:r>
    </w:p>
    <w:p w:rsidR="00E35393" w:rsidRPr="000533F7" w:rsidRDefault="00E35393" w:rsidP="00E35393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района реализована путем направления письменных обращений, через официальный интернет-сайт администрации Краснозерского района в форме электронного документа, а также лично на личных приемах граждан Главой района.</w:t>
      </w:r>
    </w:p>
    <w:p w:rsidR="00E35393" w:rsidRPr="000533F7" w:rsidRDefault="00E35393" w:rsidP="00E3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Согласно законодательству на официальном сайте администрации района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E35393" w:rsidRPr="000533F7" w:rsidRDefault="00E35393" w:rsidP="00E35393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E35393" w:rsidRPr="000533F7" w:rsidRDefault="00E35393" w:rsidP="00E35393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</w:t>
      </w:r>
      <w:r w:rsidRPr="000533F7">
        <w:rPr>
          <w:sz w:val="28"/>
          <w:szCs w:val="28"/>
        </w:rPr>
        <w:lastRenderedPageBreak/>
        <w:t>эту деятельность; фамилия, имя и отчество специалиста общественной приемной Главы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E35393" w:rsidRPr="000533F7" w:rsidRDefault="00E35393" w:rsidP="00E3539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Краснозерского района Новосибирской области, включая порядок проведения приема граждан; информацию о личном приеме </w:t>
      </w:r>
      <w:proofErr w:type="spellStart"/>
      <w:r w:rsidRPr="000533F7">
        <w:rPr>
          <w:sz w:val="28"/>
          <w:szCs w:val="28"/>
        </w:rPr>
        <w:t>гражданГлавой</w:t>
      </w:r>
      <w:proofErr w:type="spellEnd"/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Краснозерского района.                                                </w:t>
      </w:r>
    </w:p>
    <w:p w:rsidR="00E35393" w:rsidRPr="00092F7E" w:rsidRDefault="00E35393" w:rsidP="00E35393">
      <w:pPr>
        <w:pStyle w:val="a3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района размещен ящик для обращений </w:t>
      </w:r>
      <w:proofErr w:type="spellStart"/>
      <w:r w:rsidRPr="000533F7">
        <w:rPr>
          <w:sz w:val="28"/>
          <w:szCs w:val="28"/>
        </w:rPr>
        <w:t>граждан</w:t>
      </w:r>
      <w:proofErr w:type="gramStart"/>
      <w:r w:rsidRPr="000533F7">
        <w:rPr>
          <w:sz w:val="28"/>
          <w:szCs w:val="28"/>
        </w:rPr>
        <w:t>.В</w:t>
      </w:r>
      <w:proofErr w:type="spellEnd"/>
      <w:proofErr w:type="gramEnd"/>
      <w:r w:rsidRPr="000533F7">
        <w:rPr>
          <w:sz w:val="28"/>
          <w:szCs w:val="28"/>
        </w:rPr>
        <w:t xml:space="preserve"> целях реализации прав граждан с ограниченными возможностями и </w:t>
      </w:r>
      <w:proofErr w:type="spellStart"/>
      <w:r w:rsidRPr="000533F7">
        <w:rPr>
          <w:sz w:val="28"/>
          <w:szCs w:val="28"/>
        </w:rPr>
        <w:t>маломобильных</w:t>
      </w:r>
      <w:proofErr w:type="spellEnd"/>
      <w:r w:rsidRPr="000533F7">
        <w:rPr>
          <w:sz w:val="28"/>
          <w:szCs w:val="28"/>
        </w:rPr>
        <w:t xml:space="preserve"> групп населения на беспрепятственный доступ в администрацию района и получению услуг оборудован пандус для входа в здание администрации района, имеется кнопка вызова персонала, утверждено Распоряжение администрации Краснозерского района от 01.04.2016 №106-Р «О мерах по обеспечению беспрепятственного доступа инвалидов к объектам и получению в них услуг». 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E35393" w:rsidRDefault="00E35393" w:rsidP="00E3539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35393" w:rsidRPr="009146D1" w:rsidRDefault="00E35393" w:rsidP="00E35393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</w:t>
      </w:r>
      <w:r w:rsidR="00F87E19">
        <w:rPr>
          <w:b/>
          <w:i/>
          <w:sz w:val="28"/>
          <w:szCs w:val="28"/>
        </w:rPr>
        <w:t xml:space="preserve">октябре </w:t>
      </w:r>
      <w:r w:rsidRPr="009146D1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Главе Майского сельсовета Краснозёрского</w:t>
      </w:r>
      <w:r w:rsidRPr="009146D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>поступило</w:t>
      </w:r>
      <w:r w:rsidR="00B90D3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обращений граждан </w:t>
      </w:r>
      <w:r w:rsidRPr="009146D1">
        <w:rPr>
          <w:b/>
          <w:i/>
          <w:sz w:val="28"/>
          <w:szCs w:val="28"/>
        </w:rPr>
        <w:t>(в</w:t>
      </w:r>
      <w:r w:rsidR="00F87E19">
        <w:rPr>
          <w:b/>
          <w:i/>
          <w:sz w:val="28"/>
          <w:szCs w:val="28"/>
        </w:rPr>
        <w:t xml:space="preserve"> октябре</w:t>
      </w:r>
      <w:r w:rsidRPr="009146D1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</w:t>
      </w:r>
      <w:r w:rsidR="00B90D38">
        <w:rPr>
          <w:b/>
          <w:i/>
          <w:sz w:val="28"/>
          <w:szCs w:val="28"/>
        </w:rPr>
        <w:t xml:space="preserve">2 </w:t>
      </w:r>
      <w:r w:rsidRPr="009146D1">
        <w:rPr>
          <w:i/>
          <w:sz w:val="28"/>
          <w:szCs w:val="28"/>
        </w:rPr>
        <w:t>обращения граждан),</w:t>
      </w:r>
      <w:r w:rsidRPr="009146D1">
        <w:rPr>
          <w:sz w:val="28"/>
          <w:szCs w:val="28"/>
        </w:rPr>
        <w:t xml:space="preserve"> в том числе:</w:t>
      </w:r>
    </w:p>
    <w:p w:rsidR="00E35393" w:rsidRPr="009146D1" w:rsidRDefault="00E35393" w:rsidP="00E3539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</w:t>
      </w:r>
      <w:r>
        <w:rPr>
          <w:sz w:val="28"/>
          <w:szCs w:val="28"/>
        </w:rPr>
        <w:t>–</w:t>
      </w:r>
      <w:r w:rsidRPr="00914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="008D302D">
        <w:rPr>
          <w:sz w:val="28"/>
          <w:szCs w:val="28"/>
        </w:rPr>
        <w:t>не увеличилось 0 %</w:t>
      </w:r>
      <w:r w:rsidR="008D302D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 xml:space="preserve"> </w:t>
      </w:r>
      <w:r w:rsidR="00F87E19">
        <w:rPr>
          <w:b/>
          <w:i/>
          <w:sz w:val="28"/>
          <w:szCs w:val="28"/>
        </w:rPr>
        <w:t>октябре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 xml:space="preserve">года – </w:t>
      </w:r>
      <w:r w:rsidR="00F87E19">
        <w:rPr>
          <w:i/>
          <w:sz w:val="28"/>
          <w:szCs w:val="28"/>
        </w:rPr>
        <w:t>2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:rsidR="00E35393" w:rsidRPr="009146D1" w:rsidRDefault="00E35393" w:rsidP="00E35393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Майского сельсовета </w:t>
      </w:r>
      <w:r w:rsidRPr="009146D1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146D1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="008D302D">
        <w:rPr>
          <w:sz w:val="28"/>
          <w:szCs w:val="28"/>
        </w:rPr>
        <w:t xml:space="preserve"> не увеличилось 0 %</w:t>
      </w:r>
      <w:r w:rsidR="008D302D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 xml:space="preserve"> </w:t>
      </w:r>
      <w:r w:rsidR="00F87E19">
        <w:rPr>
          <w:b/>
          <w:i/>
          <w:sz w:val="28"/>
          <w:szCs w:val="28"/>
        </w:rPr>
        <w:t>октябре</w:t>
      </w:r>
      <w:r w:rsidR="00F87E19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23</w:t>
      </w:r>
      <w:r w:rsidRPr="009146D1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E35393" w:rsidRPr="009146D1" w:rsidRDefault="00E35393" w:rsidP="00E35393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="008D302D">
        <w:rPr>
          <w:sz w:val="28"/>
          <w:szCs w:val="28"/>
        </w:rPr>
        <w:t>не увеличилось 0 %</w:t>
      </w:r>
      <w:r w:rsidR="008D302D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 xml:space="preserve"> </w:t>
      </w:r>
      <w:r w:rsidR="00F87E19">
        <w:rPr>
          <w:b/>
          <w:i/>
          <w:sz w:val="28"/>
          <w:szCs w:val="28"/>
        </w:rPr>
        <w:t>октябре</w:t>
      </w:r>
      <w:r w:rsidR="00F87E19" w:rsidRPr="009146D1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 xml:space="preserve">3 </w:t>
      </w:r>
      <w:r w:rsidRPr="009146D1">
        <w:rPr>
          <w:i/>
          <w:sz w:val="28"/>
          <w:szCs w:val="28"/>
        </w:rPr>
        <w:t>года – 0).</w:t>
      </w:r>
    </w:p>
    <w:p w:rsidR="00E35393" w:rsidRPr="009146D1" w:rsidRDefault="00E35393" w:rsidP="00E35393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lastRenderedPageBreak/>
        <w:t xml:space="preserve">Обращений к специалистам общественной приемной Главы </w:t>
      </w:r>
      <w:r>
        <w:rPr>
          <w:sz w:val="28"/>
          <w:szCs w:val="28"/>
        </w:rPr>
        <w:t xml:space="preserve">Майского сельсовета </w:t>
      </w:r>
      <w:r w:rsidRPr="009146D1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>Новосибирской области</w:t>
      </w:r>
      <w:r w:rsidRPr="009146D1">
        <w:rPr>
          <w:sz w:val="28"/>
          <w:szCs w:val="28"/>
        </w:rPr>
        <w:t xml:space="preserve">– 0 </w:t>
      </w:r>
      <w:r w:rsidR="008D302D">
        <w:rPr>
          <w:sz w:val="28"/>
          <w:szCs w:val="28"/>
        </w:rPr>
        <w:t>не увеличилось 0 %</w:t>
      </w:r>
      <w:r w:rsidR="008D302D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 xml:space="preserve"> </w:t>
      </w:r>
      <w:r w:rsidR="00F87E19">
        <w:rPr>
          <w:b/>
          <w:i/>
          <w:sz w:val="28"/>
          <w:szCs w:val="28"/>
        </w:rPr>
        <w:t>октябре</w:t>
      </w:r>
      <w:r w:rsidR="00F87E19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23</w:t>
      </w:r>
      <w:r w:rsidRPr="009146D1">
        <w:rPr>
          <w:i/>
          <w:sz w:val="28"/>
          <w:szCs w:val="28"/>
        </w:rPr>
        <w:t>года –0).</w:t>
      </w:r>
    </w:p>
    <w:p w:rsidR="00E35393" w:rsidRPr="009146D1" w:rsidRDefault="00E35393" w:rsidP="00E3539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>
        <w:rPr>
          <w:i/>
          <w:sz w:val="28"/>
          <w:szCs w:val="28"/>
        </w:rPr>
        <w:t>с</w:t>
      </w:r>
      <w:r w:rsidR="00F87E19">
        <w:rPr>
          <w:i/>
          <w:sz w:val="28"/>
          <w:szCs w:val="28"/>
        </w:rPr>
        <w:t xml:space="preserve"> октябрем</w:t>
      </w:r>
      <w:r>
        <w:rPr>
          <w:i/>
          <w:sz w:val="28"/>
          <w:szCs w:val="28"/>
        </w:rPr>
        <w:t xml:space="preserve"> 2023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r>
        <w:rPr>
          <w:sz w:val="28"/>
          <w:szCs w:val="28"/>
        </w:rPr>
        <w:t xml:space="preserve">Майского сельсовета </w:t>
      </w:r>
      <w:r w:rsidRPr="009146D1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>Новосибирской области уменьшилось</w:t>
      </w:r>
      <w:proofErr w:type="gramEnd"/>
      <w:r>
        <w:rPr>
          <w:sz w:val="28"/>
          <w:szCs w:val="28"/>
        </w:rPr>
        <w:t xml:space="preserve"> на -1</w:t>
      </w:r>
      <w:r w:rsidRPr="009146D1">
        <w:rPr>
          <w:sz w:val="28"/>
          <w:szCs w:val="28"/>
        </w:rPr>
        <w:t xml:space="preserve">. </w:t>
      </w:r>
    </w:p>
    <w:p w:rsidR="00E35393" w:rsidRDefault="00E35393" w:rsidP="00E35393">
      <w:pPr>
        <w:jc w:val="both"/>
        <w:rPr>
          <w:sz w:val="28"/>
          <w:szCs w:val="28"/>
        </w:rPr>
      </w:pPr>
    </w:p>
    <w:p w:rsidR="00E35393" w:rsidRDefault="00E35393" w:rsidP="00E3539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E35393" w:rsidRPr="006518E0" w:rsidRDefault="00E35393" w:rsidP="00E3539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F87E19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  <w:r w:rsidR="00E35393" w:rsidRPr="00306971">
              <w:rPr>
                <w:b/>
                <w:sz w:val="24"/>
                <w:szCs w:val="24"/>
              </w:rPr>
              <w:t>202</w:t>
            </w:r>
            <w:r w:rsidR="00E353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F87E19" w:rsidRDefault="00F87E19" w:rsidP="00F87E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E35393" w:rsidRPr="00306971" w:rsidRDefault="00E35393" w:rsidP="00F87E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35393" w:rsidRDefault="00E35393" w:rsidP="00E35393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35393" w:rsidRDefault="00E35393" w:rsidP="00E3539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35393" w:rsidRDefault="00E35393" w:rsidP="00E35393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32"/>
        <w:gridCol w:w="6568"/>
        <w:gridCol w:w="1068"/>
        <w:gridCol w:w="1093"/>
      </w:tblGrid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26" w:type="pct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E35393" w:rsidRPr="00306971" w:rsidRDefault="00F87E19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  <w:r w:rsidRPr="00306971">
              <w:rPr>
                <w:b/>
                <w:sz w:val="24"/>
                <w:szCs w:val="24"/>
              </w:rPr>
              <w:t xml:space="preserve"> </w:t>
            </w:r>
            <w:r w:rsidR="00E35393" w:rsidRPr="00306971">
              <w:rPr>
                <w:b/>
                <w:sz w:val="24"/>
                <w:szCs w:val="24"/>
              </w:rPr>
              <w:t>202</w:t>
            </w:r>
            <w:r w:rsidR="00E353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E35393" w:rsidRPr="00306971" w:rsidRDefault="00F87E19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  <w:r w:rsidR="00E35393">
              <w:rPr>
                <w:b/>
                <w:sz w:val="24"/>
                <w:szCs w:val="24"/>
              </w:rPr>
              <w:t>2024</w:t>
            </w: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F87E19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F87E19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A60AAA" w:rsidRDefault="00E35393" w:rsidP="009D7FC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F87E19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5393" w:rsidRPr="00306971" w:rsidRDefault="00E35393" w:rsidP="009D7FC5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E35393" w:rsidRPr="00306971" w:rsidRDefault="00F87E19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shd w:val="clear" w:color="auto" w:fill="FFFFFF"/>
          </w:tcPr>
          <w:p w:rsidR="00E35393" w:rsidRPr="00306971" w:rsidRDefault="00E35393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35393" w:rsidRPr="000F6EAC" w:rsidRDefault="00E35393" w:rsidP="00E35393">
      <w:pPr>
        <w:shd w:val="clear" w:color="auto" w:fill="FFFFFF"/>
        <w:tabs>
          <w:tab w:val="left" w:pos="4253"/>
        </w:tabs>
        <w:ind w:firstLine="720"/>
        <w:rPr>
          <w:b/>
          <w:bCs/>
          <w:szCs w:val="24"/>
        </w:rPr>
      </w:pPr>
    </w:p>
    <w:p w:rsidR="00E35393" w:rsidRDefault="00E35393" w:rsidP="00E3539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E35393" w:rsidRDefault="00E35393" w:rsidP="00E3539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E35393" w:rsidRDefault="00E35393" w:rsidP="00E3539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E35393" w:rsidRPr="00306971" w:rsidTr="009D7FC5">
        <w:trPr>
          <w:trHeight w:val="227"/>
        </w:trPr>
        <w:tc>
          <w:tcPr>
            <w:tcW w:w="3806" w:type="pct"/>
            <w:gridSpan w:val="2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E35393" w:rsidRPr="00306971" w:rsidRDefault="00F87E19" w:rsidP="009D7F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  <w:r w:rsidRPr="00306971">
              <w:rPr>
                <w:b/>
                <w:sz w:val="24"/>
                <w:szCs w:val="24"/>
              </w:rPr>
              <w:t xml:space="preserve"> </w:t>
            </w:r>
            <w:r w:rsidR="00E35393" w:rsidRPr="00306971">
              <w:rPr>
                <w:b/>
                <w:sz w:val="24"/>
                <w:szCs w:val="24"/>
              </w:rPr>
              <w:t>202</w:t>
            </w:r>
            <w:r w:rsidR="00E353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E35393" w:rsidRPr="00306971" w:rsidRDefault="00F87E19" w:rsidP="009D7FC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  <w:r w:rsidR="00E35393">
              <w:rPr>
                <w:b/>
                <w:sz w:val="24"/>
                <w:szCs w:val="24"/>
              </w:rPr>
              <w:t>2024</w:t>
            </w: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органов </w:t>
            </w:r>
            <w:r w:rsidRPr="00306971">
              <w:rPr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ГФИ аппарата полномочного </w:t>
            </w:r>
            <w:r w:rsidRPr="00306971">
              <w:rPr>
                <w:sz w:val="24"/>
                <w:szCs w:val="24"/>
              </w:rPr>
              <w:lastRenderedPageBreak/>
              <w:t>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</w:t>
            </w:r>
            <w:proofErr w:type="spellStart"/>
            <w:proofErr w:type="gram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>. органов</w:t>
            </w:r>
            <w:proofErr w:type="gramEnd"/>
            <w:r w:rsidRPr="003069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 w:val="restart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Мэрия </w:t>
            </w:r>
            <w:proofErr w:type="gramStart"/>
            <w:r w:rsidRPr="00306971">
              <w:rPr>
                <w:sz w:val="24"/>
                <w:szCs w:val="24"/>
              </w:rPr>
              <w:t>г</w:t>
            </w:r>
            <w:proofErr w:type="gramEnd"/>
            <w:r w:rsidRPr="00306971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 w:val="restart"/>
          </w:tcPr>
          <w:p w:rsidR="00E35393" w:rsidRPr="00306971" w:rsidRDefault="00E35393" w:rsidP="009D7FC5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319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1670" w:type="pct"/>
            <w:vMerge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E35393" w:rsidRPr="00306971" w:rsidRDefault="00E35393" w:rsidP="009D7FC5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393" w:rsidRPr="00306971" w:rsidTr="009D7FC5">
        <w:trPr>
          <w:trHeight w:val="227"/>
        </w:trPr>
        <w:tc>
          <w:tcPr>
            <w:tcW w:w="3806" w:type="pct"/>
            <w:gridSpan w:val="2"/>
          </w:tcPr>
          <w:p w:rsidR="00E35393" w:rsidRPr="00306971" w:rsidRDefault="00E35393" w:rsidP="009D7FC5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E35393" w:rsidRPr="00306971" w:rsidRDefault="00E35393" w:rsidP="009D7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35393" w:rsidRDefault="00E35393" w:rsidP="00E35393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E35393" w:rsidRDefault="00E35393" w:rsidP="00E35393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E35393" w:rsidRDefault="00E35393" w:rsidP="00E35393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35393" w:rsidRPr="00306971" w:rsidTr="009D7FC5">
        <w:trPr>
          <w:trHeight w:val="434"/>
          <w:jc w:val="center"/>
        </w:trPr>
        <w:tc>
          <w:tcPr>
            <w:tcW w:w="2235" w:type="dxa"/>
          </w:tcPr>
          <w:p w:rsidR="00E35393" w:rsidRPr="00306971" w:rsidRDefault="00E35393" w:rsidP="009D7FC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5393" w:rsidRDefault="00E35393" w:rsidP="009D7FC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393" w:rsidRPr="00306971" w:rsidRDefault="00E35393" w:rsidP="009D7FC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E35393" w:rsidRPr="00306971" w:rsidRDefault="00E35393" w:rsidP="009D7FC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E35393" w:rsidRDefault="00E35393" w:rsidP="009D7FC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Письменных:</w:t>
            </w:r>
          </w:p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E35393" w:rsidRPr="00306971" w:rsidTr="009D7FC5">
        <w:trPr>
          <w:jc w:val="center"/>
        </w:trPr>
        <w:tc>
          <w:tcPr>
            <w:tcW w:w="2235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E35393" w:rsidRPr="00306971" w:rsidTr="009D7FC5">
        <w:trPr>
          <w:jc w:val="center"/>
        </w:trPr>
        <w:tc>
          <w:tcPr>
            <w:tcW w:w="2235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E35393" w:rsidRPr="00306971" w:rsidTr="009D7FC5">
        <w:trPr>
          <w:jc w:val="center"/>
        </w:trPr>
        <w:tc>
          <w:tcPr>
            <w:tcW w:w="2235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E35393" w:rsidRPr="00306971" w:rsidTr="009D7FC5">
        <w:trPr>
          <w:jc w:val="center"/>
        </w:trPr>
        <w:tc>
          <w:tcPr>
            <w:tcW w:w="2235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E35393" w:rsidRPr="00306971" w:rsidRDefault="00E35393" w:rsidP="009D7FC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E35393" w:rsidRPr="00306971" w:rsidRDefault="00F87E19" w:rsidP="009D7FC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35393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E35393" w:rsidRDefault="00E35393" w:rsidP="00E35393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35393" w:rsidRDefault="00E35393" w:rsidP="00E3539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Майского сельсовета Краснозерского района и к Главе Майского сельсовета Краснозёрского района Новосибирской области в октябре 2024 года по сравнению с октябрем 2023 года увеличилось в связи с увеличением письменных обращений. </w:t>
      </w:r>
    </w:p>
    <w:p w:rsidR="00E35393" w:rsidRDefault="00E35393" w:rsidP="00E35393">
      <w:pPr>
        <w:shd w:val="clear" w:color="auto" w:fill="FFFFFF"/>
        <w:ind w:firstLine="720"/>
        <w:jc w:val="both"/>
        <w:rPr>
          <w:sz w:val="24"/>
          <w:szCs w:val="24"/>
        </w:rPr>
      </w:pPr>
      <w:r w:rsidRPr="00773795"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E35393" w:rsidRDefault="00E35393" w:rsidP="00E3539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proofErr w:type="gramStart"/>
      <w:r w:rsidRPr="00FC61D1">
        <w:rPr>
          <w:b/>
          <w:bCs/>
          <w:sz w:val="24"/>
          <w:szCs w:val="24"/>
        </w:rPr>
        <w:t>Жилищн</w:t>
      </w:r>
      <w:r>
        <w:rPr>
          <w:b/>
          <w:bCs/>
          <w:sz w:val="24"/>
          <w:szCs w:val="24"/>
        </w:rPr>
        <w:t>о-коммунальная</w:t>
      </w:r>
      <w:proofErr w:type="gramEnd"/>
      <w:r>
        <w:rPr>
          <w:b/>
          <w:bCs/>
          <w:sz w:val="24"/>
          <w:szCs w:val="24"/>
        </w:rPr>
        <w:t xml:space="preserve"> сфера-0 (</w:t>
      </w:r>
      <w:r w:rsidRPr="00A60AAA">
        <w:rPr>
          <w:sz w:val="24"/>
          <w:szCs w:val="24"/>
        </w:rPr>
        <w:t>Содержание и обеспечение коммунальными услугами</w:t>
      </w:r>
      <w:r>
        <w:rPr>
          <w:sz w:val="24"/>
          <w:szCs w:val="24"/>
        </w:rPr>
        <w:t>-0);</w:t>
      </w:r>
    </w:p>
    <w:p w:rsidR="00E35393" w:rsidRDefault="00E35393" w:rsidP="00E35393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Экономика</w:t>
      </w:r>
      <w:r>
        <w:rPr>
          <w:b/>
          <w:bCs/>
          <w:sz w:val="24"/>
          <w:szCs w:val="24"/>
        </w:rPr>
        <w:t>-40(</w:t>
      </w:r>
      <w:r w:rsidRPr="00FC61D1">
        <w:rPr>
          <w:bCs/>
          <w:sz w:val="24"/>
          <w:szCs w:val="24"/>
        </w:rPr>
        <w:t>Финансы</w:t>
      </w:r>
      <w:r>
        <w:rPr>
          <w:bCs/>
          <w:sz w:val="24"/>
          <w:szCs w:val="24"/>
        </w:rPr>
        <w:t xml:space="preserve">-0; </w:t>
      </w:r>
      <w:r w:rsidRPr="00FC61D1">
        <w:rPr>
          <w:bCs/>
          <w:sz w:val="24"/>
          <w:szCs w:val="24"/>
        </w:rPr>
        <w:t>Хозяйственная деятельность</w:t>
      </w:r>
      <w:r>
        <w:rPr>
          <w:bCs/>
          <w:sz w:val="24"/>
          <w:szCs w:val="24"/>
        </w:rPr>
        <w:t>-0)</w:t>
      </w:r>
    </w:p>
    <w:p w:rsidR="00E35393" w:rsidRPr="005A6E80" w:rsidRDefault="00E35393" w:rsidP="00E35393">
      <w:pPr>
        <w:shd w:val="clear" w:color="auto" w:fill="FFFFFF"/>
        <w:jc w:val="both"/>
        <w:rPr>
          <w:bCs/>
          <w:sz w:val="24"/>
          <w:szCs w:val="24"/>
        </w:rPr>
      </w:pPr>
    </w:p>
    <w:p w:rsidR="00E35393" w:rsidRDefault="00E35393" w:rsidP="00E35393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35393" w:rsidRPr="00FC61D1" w:rsidRDefault="00E35393" w:rsidP="00E35393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E35393" w:rsidRPr="00FC61D1" w:rsidRDefault="00E35393" w:rsidP="00E3539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>-0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E35393" w:rsidRPr="00FC61D1" w:rsidRDefault="00E35393" w:rsidP="00E3539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B90D38">
        <w:rPr>
          <w:b/>
          <w:bCs/>
          <w:sz w:val="24"/>
          <w:szCs w:val="24"/>
        </w:rPr>
        <w:t>2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35393" w:rsidRDefault="00E35393" w:rsidP="00E3539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 xml:space="preserve">(по результатам рассмотрения предложение признано </w:t>
      </w:r>
      <w:proofErr w:type="spellStart"/>
      <w:r w:rsidRPr="00FC61D1">
        <w:rPr>
          <w:sz w:val="24"/>
          <w:szCs w:val="24"/>
        </w:rPr>
        <w:t>нецелесообразным</w:t>
      </w:r>
      <w:proofErr w:type="gramStart"/>
      <w:r w:rsidRPr="00FC61D1">
        <w:rPr>
          <w:sz w:val="24"/>
          <w:szCs w:val="24"/>
        </w:rPr>
        <w:t>,з</w:t>
      </w:r>
      <w:proofErr w:type="gramEnd"/>
      <w:r w:rsidRPr="00FC61D1">
        <w:rPr>
          <w:sz w:val="24"/>
          <w:szCs w:val="24"/>
        </w:rPr>
        <w:t>аявление</w:t>
      </w:r>
      <w:proofErr w:type="spellEnd"/>
      <w:r w:rsidRPr="00FC61D1">
        <w:rPr>
          <w:sz w:val="24"/>
          <w:szCs w:val="24"/>
        </w:rPr>
        <w:t xml:space="preserve"> или жалоба - необоснованным и не подлежащим удовлетворению)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>0:</w:t>
      </w:r>
    </w:p>
    <w:p w:rsidR="00E35393" w:rsidRDefault="00E35393" w:rsidP="00E35393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35393" w:rsidRPr="000B45E9" w:rsidRDefault="00E35393" w:rsidP="00E35393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35393" w:rsidRPr="000B45E9" w:rsidRDefault="00E35393" w:rsidP="00E3539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 xml:space="preserve">«поддержано» - </w:t>
      </w:r>
      <w:r>
        <w:rPr>
          <w:b/>
          <w:bCs/>
          <w:sz w:val="24"/>
          <w:szCs w:val="24"/>
        </w:rPr>
        <w:t>0</w:t>
      </w:r>
      <w:r w:rsidRPr="000B45E9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>)</w:t>
      </w:r>
      <w:r w:rsidRPr="000B45E9">
        <w:rPr>
          <w:sz w:val="24"/>
          <w:szCs w:val="24"/>
        </w:rPr>
        <w:t>;</w:t>
      </w:r>
    </w:p>
    <w:p w:rsidR="00E35393" w:rsidRPr="00FC61D1" w:rsidRDefault="00E35393" w:rsidP="00E3539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Pr="00502456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2D3986">
        <w:rPr>
          <w:b/>
          <w:sz w:val="24"/>
          <w:szCs w:val="24"/>
        </w:rPr>
        <w:t>;</w:t>
      </w:r>
    </w:p>
    <w:p w:rsidR="00E35393" w:rsidRDefault="00E35393" w:rsidP="00E3539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 w:rsidRPr="004A2E9B">
        <w:rPr>
          <w:b/>
          <w:sz w:val="24"/>
          <w:szCs w:val="24"/>
        </w:rPr>
        <w:t>0</w:t>
      </w:r>
    </w:p>
    <w:p w:rsidR="00E35393" w:rsidRDefault="00E35393" w:rsidP="00E35393">
      <w:pPr>
        <w:shd w:val="clear" w:color="auto" w:fill="FFFFFF"/>
        <w:rPr>
          <w:b/>
          <w:bCs/>
          <w:sz w:val="24"/>
          <w:szCs w:val="24"/>
        </w:rPr>
      </w:pPr>
    </w:p>
    <w:p w:rsidR="00E35393" w:rsidRPr="00FC61D1" w:rsidRDefault="00E35393" w:rsidP="00E35393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E35393" w:rsidRPr="00FC61D1" w:rsidRDefault="00E35393" w:rsidP="00E35393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 w:rsidRPr="004A2E9B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;</w:t>
      </w:r>
    </w:p>
    <w:p w:rsidR="00E35393" w:rsidRPr="00E359CC" w:rsidRDefault="00E35393" w:rsidP="00E35393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350119">
        <w:rPr>
          <w:sz w:val="24"/>
          <w:szCs w:val="24"/>
        </w:rPr>
        <w:t xml:space="preserve">дан неполный ответ на обращение – </w:t>
      </w:r>
      <w:r w:rsidRPr="004A2E9B">
        <w:rPr>
          <w:b/>
          <w:sz w:val="24"/>
          <w:szCs w:val="24"/>
        </w:rPr>
        <w:t>0</w:t>
      </w:r>
      <w:r w:rsidRPr="00350119">
        <w:rPr>
          <w:sz w:val="24"/>
          <w:szCs w:val="24"/>
        </w:rPr>
        <w:t>.</w:t>
      </w:r>
    </w:p>
    <w:p w:rsidR="00E35393" w:rsidRDefault="00E35393" w:rsidP="00E35393">
      <w:pPr>
        <w:ind w:firstLine="708"/>
        <w:jc w:val="both"/>
        <w:rPr>
          <w:sz w:val="28"/>
          <w:szCs w:val="28"/>
        </w:rPr>
      </w:pPr>
    </w:p>
    <w:p w:rsidR="00E35393" w:rsidRPr="00F96F2C" w:rsidRDefault="00E35393" w:rsidP="00E35393">
      <w:pPr>
        <w:pStyle w:val="a3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устных  </w:t>
      </w:r>
      <w:r w:rsidRPr="00F96F2C">
        <w:rPr>
          <w:sz w:val="28"/>
          <w:szCs w:val="28"/>
        </w:rPr>
        <w:t>обращений гражданам даны разъяснения и консультации</w:t>
      </w:r>
      <w:r>
        <w:rPr>
          <w:sz w:val="28"/>
          <w:szCs w:val="28"/>
        </w:rPr>
        <w:t>.</w:t>
      </w:r>
    </w:p>
    <w:p w:rsidR="00E35393" w:rsidRPr="00F96F2C" w:rsidRDefault="00E35393" w:rsidP="00E35393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Всем гражданам, обратившимся в администрацию Краснозерского района письменно, даны официальные письменные ответы в установленные законодательством РФ сроки. </w:t>
      </w:r>
    </w:p>
    <w:p w:rsidR="00E35393" w:rsidRPr="00F96F2C" w:rsidRDefault="00E35393" w:rsidP="00E35393">
      <w:pPr>
        <w:rPr>
          <w:b/>
          <w:i/>
          <w:sz w:val="28"/>
          <w:szCs w:val="28"/>
        </w:rPr>
      </w:pPr>
    </w:p>
    <w:p w:rsidR="00E35393" w:rsidRPr="00F96F2C" w:rsidRDefault="00E35393" w:rsidP="00E35393">
      <w:pPr>
        <w:jc w:val="center"/>
        <w:rPr>
          <w:b/>
          <w:i/>
          <w:sz w:val="28"/>
          <w:szCs w:val="28"/>
        </w:rPr>
      </w:pPr>
      <w:proofErr w:type="gramStart"/>
      <w:r w:rsidRPr="00F96F2C">
        <w:rPr>
          <w:b/>
          <w:i/>
          <w:sz w:val="28"/>
          <w:szCs w:val="28"/>
        </w:rPr>
        <w:t>Контроль за</w:t>
      </w:r>
      <w:proofErr w:type="gramEnd"/>
      <w:r w:rsidRPr="00F96F2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E35393" w:rsidRPr="00F96F2C" w:rsidRDefault="00E35393" w:rsidP="00E35393">
      <w:pPr>
        <w:jc w:val="center"/>
        <w:rPr>
          <w:sz w:val="28"/>
          <w:szCs w:val="28"/>
        </w:rPr>
      </w:pPr>
    </w:p>
    <w:p w:rsidR="00E35393" w:rsidRPr="00F96F2C" w:rsidRDefault="00E35393" w:rsidP="00E35393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Еженедельно специалист отдела организационно-контрольной и кадровой работы информирует Главу </w:t>
      </w:r>
      <w:r>
        <w:rPr>
          <w:sz w:val="28"/>
          <w:szCs w:val="28"/>
        </w:rPr>
        <w:t xml:space="preserve">Майского сельсовета Краснозёрского </w:t>
      </w:r>
      <w:r w:rsidRPr="00F96F2C">
        <w:rPr>
          <w:sz w:val="28"/>
          <w:szCs w:val="28"/>
        </w:rPr>
        <w:t xml:space="preserve">района об обращениях граждан, находящихся на контроле в администрации 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Краснозерского района. </w:t>
      </w:r>
    </w:p>
    <w:p w:rsidR="00E35393" w:rsidRPr="00F96F2C" w:rsidRDefault="00E35393" w:rsidP="00E35393">
      <w:pPr>
        <w:pStyle w:val="1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Специалистами отдела организационно-контрольной и кадровой работы администрации со специалистами администраций муниципальных образований Краснозерского района проводятся консультации по вопросам организации работы с обращениями граждан в муниципальных образованиях Краснозерского района.</w:t>
      </w:r>
    </w:p>
    <w:p w:rsidR="00E35393" w:rsidRPr="00F96F2C" w:rsidRDefault="00E35393" w:rsidP="00E35393">
      <w:pPr>
        <w:pStyle w:val="1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Организация работы в администрации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E35393" w:rsidRPr="00F96F2C" w:rsidRDefault="00E35393" w:rsidP="00E35393">
      <w:pPr>
        <w:rPr>
          <w:b/>
          <w:sz w:val="28"/>
          <w:szCs w:val="28"/>
        </w:rPr>
      </w:pPr>
    </w:p>
    <w:p w:rsidR="00E35393" w:rsidRDefault="00E35393" w:rsidP="00E35393"/>
    <w:p w:rsidR="00A6520E" w:rsidRDefault="00A6520E"/>
    <w:sectPr w:rsidR="00A6520E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393"/>
    <w:rsid w:val="000F5A56"/>
    <w:rsid w:val="008D302D"/>
    <w:rsid w:val="00954B50"/>
    <w:rsid w:val="009572CB"/>
    <w:rsid w:val="00A6520E"/>
    <w:rsid w:val="00B90D38"/>
    <w:rsid w:val="00E35393"/>
    <w:rsid w:val="00F8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5393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3539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E353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2438</Words>
  <Characters>13902</Characters>
  <Application>Microsoft Office Word</Application>
  <DocSecurity>0</DocSecurity>
  <Lines>115</Lines>
  <Paragraphs>32</Paragraphs>
  <ScaleCrop>false</ScaleCrop>
  <Company>Microsoft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2025-02-03T09:19:00Z</dcterms:created>
  <dcterms:modified xsi:type="dcterms:W3CDTF">2025-03-12T09:16:00Z</dcterms:modified>
</cp:coreProperties>
</file>