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62" w:rsidRPr="00962462" w:rsidRDefault="00962462" w:rsidP="0096246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462">
        <w:rPr>
          <w:rFonts w:ascii="Times New Roman" w:hAnsi="Times New Roman" w:cs="Times New Roman"/>
          <w:b/>
          <w:sz w:val="24"/>
          <w:szCs w:val="24"/>
        </w:rPr>
        <w:t>Устанавливаются следующие показатели результативности и эффективности деятельности Администрации: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109"/>
        <w:gridCol w:w="4786"/>
      </w:tblGrid>
      <w:tr w:rsidR="00962462" w:rsidRPr="00295F68" w:rsidTr="00EB47D8">
        <w:tc>
          <w:tcPr>
            <w:tcW w:w="675" w:type="dxa"/>
          </w:tcPr>
          <w:p w:rsidR="00962462" w:rsidRPr="00295F68" w:rsidRDefault="00962462" w:rsidP="00EB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F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09" w:type="dxa"/>
          </w:tcPr>
          <w:p w:rsidR="00962462" w:rsidRPr="00295F68" w:rsidRDefault="00962462" w:rsidP="00EB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F6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86" w:type="dxa"/>
          </w:tcPr>
          <w:p w:rsidR="00962462" w:rsidRPr="00295F68" w:rsidRDefault="00962462" w:rsidP="00EB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F68">
              <w:rPr>
                <w:rFonts w:ascii="Times New Roman" w:hAnsi="Times New Roman" w:cs="Times New Roman"/>
                <w:sz w:val="24"/>
                <w:szCs w:val="24"/>
              </w:rPr>
              <w:t>Предельное значение</w:t>
            </w:r>
          </w:p>
        </w:tc>
      </w:tr>
      <w:tr w:rsidR="00962462" w:rsidRPr="00295F68" w:rsidTr="00EB47D8">
        <w:tc>
          <w:tcPr>
            <w:tcW w:w="9570" w:type="dxa"/>
            <w:gridSpan w:val="3"/>
          </w:tcPr>
          <w:p w:rsidR="00962462" w:rsidRPr="00295F68" w:rsidRDefault="00962462" w:rsidP="00EB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F68"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</w:tr>
      <w:tr w:rsidR="00962462" w:rsidRPr="00295F68" w:rsidTr="00EB47D8">
        <w:tc>
          <w:tcPr>
            <w:tcW w:w="675" w:type="dxa"/>
          </w:tcPr>
          <w:p w:rsidR="00962462" w:rsidRPr="00295F68" w:rsidRDefault="00962462" w:rsidP="00EB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F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09" w:type="dxa"/>
          </w:tcPr>
          <w:p w:rsidR="00962462" w:rsidRPr="00295F68" w:rsidRDefault="00962462" w:rsidP="00EB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F68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нарушений ПДД, </w:t>
            </w:r>
            <w:proofErr w:type="spellStart"/>
            <w:proofErr w:type="gramStart"/>
            <w:r w:rsidRPr="00295F6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786" w:type="dxa"/>
          </w:tcPr>
          <w:p w:rsidR="00962462" w:rsidRPr="00295F68" w:rsidRDefault="00962462" w:rsidP="00EB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F68">
              <w:rPr>
                <w:rFonts w:ascii="Times New Roman" w:hAnsi="Times New Roman" w:cs="Times New Roman"/>
                <w:sz w:val="24"/>
                <w:szCs w:val="24"/>
              </w:rPr>
              <w:t>Не более 1200</w:t>
            </w:r>
          </w:p>
        </w:tc>
      </w:tr>
      <w:tr w:rsidR="00962462" w:rsidRPr="00295F68" w:rsidTr="00EB47D8">
        <w:tc>
          <w:tcPr>
            <w:tcW w:w="675" w:type="dxa"/>
          </w:tcPr>
          <w:p w:rsidR="00962462" w:rsidRPr="00295F68" w:rsidRDefault="00962462" w:rsidP="00EB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F6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09" w:type="dxa"/>
          </w:tcPr>
          <w:p w:rsidR="00962462" w:rsidRPr="00295F68" w:rsidRDefault="00962462" w:rsidP="00EB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F68">
              <w:rPr>
                <w:rFonts w:ascii="Times New Roman" w:hAnsi="Times New Roman" w:cs="Times New Roman"/>
                <w:sz w:val="24"/>
                <w:szCs w:val="24"/>
              </w:rPr>
              <w:t>снижение аварийности на дорогах, чел</w:t>
            </w:r>
          </w:p>
        </w:tc>
        <w:tc>
          <w:tcPr>
            <w:tcW w:w="4786" w:type="dxa"/>
          </w:tcPr>
          <w:p w:rsidR="00962462" w:rsidRPr="00295F68" w:rsidRDefault="00962462" w:rsidP="00EB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F68">
              <w:rPr>
                <w:rFonts w:ascii="Times New Roman" w:hAnsi="Times New Roman" w:cs="Times New Roman"/>
                <w:sz w:val="24"/>
                <w:szCs w:val="24"/>
              </w:rPr>
              <w:t>не более 13</w:t>
            </w:r>
          </w:p>
        </w:tc>
      </w:tr>
      <w:tr w:rsidR="00962462" w:rsidRPr="00295F68" w:rsidTr="00EB47D8">
        <w:tc>
          <w:tcPr>
            <w:tcW w:w="9570" w:type="dxa"/>
            <w:gridSpan w:val="3"/>
          </w:tcPr>
          <w:p w:rsidR="00962462" w:rsidRPr="00295F68" w:rsidRDefault="00962462" w:rsidP="00EB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F68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</w:t>
            </w:r>
          </w:p>
        </w:tc>
      </w:tr>
      <w:tr w:rsidR="00962462" w:rsidRPr="00295F68" w:rsidTr="00EB47D8">
        <w:tc>
          <w:tcPr>
            <w:tcW w:w="675" w:type="dxa"/>
          </w:tcPr>
          <w:p w:rsidR="00962462" w:rsidRPr="00295F68" w:rsidRDefault="00962462" w:rsidP="00EB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F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09" w:type="dxa"/>
          </w:tcPr>
          <w:p w:rsidR="00962462" w:rsidRPr="00295F68" w:rsidRDefault="00962462" w:rsidP="00EB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F68">
              <w:rPr>
                <w:rFonts w:ascii="Times New Roman" w:hAnsi="Times New Roman" w:cs="Times New Roman"/>
                <w:sz w:val="24"/>
                <w:szCs w:val="24"/>
              </w:rPr>
              <w:t xml:space="preserve">доля субъектов допустивших </w:t>
            </w:r>
            <w:proofErr w:type="gramStart"/>
            <w:r w:rsidRPr="00295F68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proofErr w:type="gramEnd"/>
            <w:r w:rsidRPr="00295F68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которых причинен вред (ущерб) или была создана угроза его причинения, выявленные в результате проведения контрольно-надзорных мероприятий, %</w:t>
            </w:r>
          </w:p>
        </w:tc>
        <w:tc>
          <w:tcPr>
            <w:tcW w:w="4786" w:type="dxa"/>
          </w:tcPr>
          <w:p w:rsidR="00962462" w:rsidRPr="00295F68" w:rsidRDefault="00962462" w:rsidP="00EB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F68"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</w:p>
        </w:tc>
      </w:tr>
    </w:tbl>
    <w:p w:rsidR="003640F9" w:rsidRDefault="003640F9"/>
    <w:sectPr w:rsidR="00364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462"/>
    <w:rsid w:val="003640F9"/>
    <w:rsid w:val="0096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2023-02-03T04:17:00Z</dcterms:created>
  <dcterms:modified xsi:type="dcterms:W3CDTF">2023-02-03T04:17:00Z</dcterms:modified>
</cp:coreProperties>
</file>