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F97912" w:rsidP="00033C84">
      <w:pPr>
        <w:rPr>
          <w:b/>
          <w:i/>
          <w:sz w:val="28"/>
          <w:szCs w:val="16"/>
        </w:rPr>
      </w:pPr>
      <w:r w:rsidRPr="00F97912">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w:t>
      </w:r>
      <w:r w:rsidR="00051D1A">
        <w:rPr>
          <w:b/>
          <w:i/>
          <w:sz w:val="28"/>
          <w:szCs w:val="16"/>
        </w:rPr>
        <w:t xml:space="preserve"> </w:t>
      </w:r>
      <w:r w:rsidR="00033C84">
        <w:rPr>
          <w:b/>
          <w:i/>
          <w:sz w:val="28"/>
          <w:szCs w:val="16"/>
        </w:rPr>
        <w:t xml:space="preserve">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4560A0">
        <w:rPr>
          <w:b/>
          <w:i/>
          <w:sz w:val="28"/>
          <w:szCs w:val="16"/>
        </w:rPr>
        <w:t>3</w:t>
      </w:r>
      <w:r w:rsidR="00272CB8">
        <w:rPr>
          <w:b/>
          <w:i/>
          <w:sz w:val="28"/>
          <w:szCs w:val="16"/>
        </w:rPr>
        <w:t>8</w:t>
      </w:r>
      <w:r w:rsidR="003E0C34">
        <w:rPr>
          <w:b/>
          <w:i/>
          <w:sz w:val="28"/>
          <w:szCs w:val="16"/>
        </w:rPr>
        <w:t xml:space="preserve"> </w:t>
      </w:r>
      <w:r>
        <w:rPr>
          <w:b/>
          <w:i/>
          <w:sz w:val="28"/>
          <w:szCs w:val="16"/>
        </w:rPr>
        <w:t>от</w:t>
      </w:r>
      <w:r w:rsidR="00C024CA">
        <w:rPr>
          <w:b/>
          <w:i/>
          <w:sz w:val="28"/>
          <w:szCs w:val="16"/>
        </w:rPr>
        <w:t xml:space="preserve"> </w:t>
      </w:r>
      <w:r w:rsidR="006F261D">
        <w:rPr>
          <w:b/>
          <w:i/>
          <w:sz w:val="28"/>
          <w:szCs w:val="16"/>
        </w:rPr>
        <w:t>2</w:t>
      </w:r>
      <w:r w:rsidR="00272CB8">
        <w:rPr>
          <w:b/>
          <w:i/>
          <w:sz w:val="28"/>
          <w:szCs w:val="16"/>
        </w:rPr>
        <w:t>9</w:t>
      </w:r>
      <w:r>
        <w:rPr>
          <w:b/>
          <w:i/>
          <w:sz w:val="28"/>
          <w:szCs w:val="16"/>
        </w:rPr>
        <w:t>.0</w:t>
      </w:r>
      <w:r w:rsidR="00500346">
        <w:rPr>
          <w:b/>
          <w:i/>
          <w:sz w:val="28"/>
          <w:szCs w:val="16"/>
        </w:rPr>
        <w:t>8</w:t>
      </w:r>
      <w:r>
        <w:rPr>
          <w:b/>
          <w:i/>
          <w:sz w:val="28"/>
          <w:szCs w:val="16"/>
        </w:rPr>
        <w:t>.20</w:t>
      </w:r>
      <w:r w:rsidR="007E1670">
        <w:rPr>
          <w:b/>
          <w:i/>
          <w:sz w:val="28"/>
          <w:szCs w:val="16"/>
        </w:rPr>
        <w:t>2</w:t>
      </w:r>
      <w:r w:rsidR="00E66EAB">
        <w:rPr>
          <w:b/>
          <w:i/>
          <w:sz w:val="28"/>
          <w:szCs w:val="16"/>
        </w:rPr>
        <w:t>2</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033C84" w:rsidRDefault="00033C84" w:rsidP="00033C84">
      <w:pPr>
        <w:jc w:val="right"/>
        <w:rPr>
          <w:szCs w:val="16"/>
        </w:rPr>
      </w:pPr>
      <w:r>
        <w:rPr>
          <w:szCs w:val="16"/>
        </w:rPr>
        <w:t xml:space="preserve"> Бюллетень Майского сельсовета </w:t>
      </w:r>
      <w:r>
        <w:rPr>
          <w:szCs w:val="16"/>
        </w:rPr>
        <w:tab/>
        <w:t xml:space="preserve">от  </w:t>
      </w:r>
      <w:r w:rsidR="006F261D">
        <w:rPr>
          <w:szCs w:val="16"/>
        </w:rPr>
        <w:t>2</w:t>
      </w:r>
      <w:r w:rsidR="00272CB8">
        <w:rPr>
          <w:szCs w:val="16"/>
        </w:rPr>
        <w:t>9</w:t>
      </w:r>
      <w:r w:rsidR="00500346">
        <w:rPr>
          <w:szCs w:val="16"/>
        </w:rPr>
        <w:t>.</w:t>
      </w:r>
      <w:r>
        <w:rPr>
          <w:szCs w:val="16"/>
        </w:rPr>
        <w:t>0</w:t>
      </w:r>
      <w:r w:rsidR="00500346">
        <w:rPr>
          <w:szCs w:val="16"/>
        </w:rPr>
        <w:t>8</w:t>
      </w:r>
      <w:r>
        <w:rPr>
          <w:szCs w:val="16"/>
        </w:rPr>
        <w:t>.20</w:t>
      </w:r>
      <w:r w:rsidR="007E1670">
        <w:rPr>
          <w:szCs w:val="16"/>
        </w:rPr>
        <w:t>2</w:t>
      </w:r>
      <w:r w:rsidR="00E66EAB">
        <w:rPr>
          <w:szCs w:val="16"/>
        </w:rPr>
        <w:t>2</w:t>
      </w:r>
      <w:r>
        <w:rPr>
          <w:szCs w:val="16"/>
        </w:rPr>
        <w:t>г. №</w:t>
      </w:r>
      <w:r w:rsidR="004560A0">
        <w:rPr>
          <w:szCs w:val="16"/>
        </w:rPr>
        <w:t>3</w:t>
      </w:r>
      <w:r w:rsidR="00272CB8">
        <w:rPr>
          <w:szCs w:val="16"/>
        </w:rPr>
        <w:t>8</w:t>
      </w:r>
    </w:p>
    <w:p w:rsidR="00CA4F0A" w:rsidRPr="00973824" w:rsidRDefault="00CA4F0A" w:rsidP="00033C84">
      <w:pPr>
        <w:jc w:val="right"/>
        <w:rPr>
          <w:szCs w:val="16"/>
        </w:rPr>
      </w:pPr>
    </w:p>
    <w:p w:rsidR="00BB6DAF" w:rsidRPr="00847216" w:rsidRDefault="00BB6DAF" w:rsidP="00841591">
      <w:pPr>
        <w:rPr>
          <w:noProof/>
          <w:sz w:val="22"/>
          <w:szCs w:val="22"/>
        </w:rPr>
      </w:pPr>
      <w:r w:rsidRPr="00BB6DAF">
        <w:rPr>
          <w:rFonts w:eastAsia="Quattrocento Sans"/>
          <w:b/>
          <w:color w:val="000000"/>
          <w:sz w:val="28"/>
          <w:szCs w:val="28"/>
          <w:lang w:eastAsia="en-US"/>
        </w:rPr>
        <w:t xml:space="preserve"> </w:t>
      </w:r>
    </w:p>
    <w:p w:rsidR="00FA7A16" w:rsidRPr="00847216" w:rsidRDefault="00697C88" w:rsidP="00FA7A16">
      <w:pPr>
        <w:framePr w:wrap="none" w:vAnchor="page" w:hAnchor="page" w:x="6638" w:y="10314"/>
        <w:widowControl w:val="0"/>
        <w:rPr>
          <w:rFonts w:ascii="Arial Unicode MS" w:eastAsia="Arial Unicode MS" w:hAnsi="Arial Unicode MS" w:cs="Arial Unicode MS"/>
          <w:color w:val="000000"/>
          <w:sz w:val="22"/>
          <w:szCs w:val="22"/>
          <w:lang w:bidi="ru-RU"/>
        </w:rPr>
      </w:pPr>
      <w:r w:rsidRPr="00847216">
        <w:rPr>
          <w:rFonts w:eastAsia="Calibri"/>
          <w:b/>
          <w:sz w:val="22"/>
          <w:szCs w:val="22"/>
          <w:lang w:eastAsia="en-US"/>
        </w:rPr>
        <w:t xml:space="preserve"> </w:t>
      </w:r>
    </w:p>
    <w:p w:rsidR="00272CB8" w:rsidRPr="00847216" w:rsidRDefault="00272CB8" w:rsidP="00272CB8">
      <w:pPr>
        <w:suppressAutoHyphens/>
        <w:jc w:val="center"/>
        <w:rPr>
          <w:rFonts w:eastAsia="Calibri"/>
          <w:sz w:val="22"/>
          <w:szCs w:val="22"/>
          <w:lang w:eastAsia="en-US"/>
        </w:rPr>
      </w:pPr>
      <w:r w:rsidRPr="00847216">
        <w:rPr>
          <w:rFonts w:eastAsia="Calibri"/>
          <w:sz w:val="22"/>
          <w:szCs w:val="22"/>
          <w:lang w:eastAsia="en-US"/>
        </w:rPr>
        <w:t>СОВЕТ ДЕПУТАТОВ</w:t>
      </w:r>
    </w:p>
    <w:p w:rsidR="00272CB8" w:rsidRPr="00847216" w:rsidRDefault="00272CB8" w:rsidP="00272CB8">
      <w:pPr>
        <w:jc w:val="center"/>
        <w:rPr>
          <w:rFonts w:eastAsia="Calibri"/>
          <w:sz w:val="22"/>
          <w:szCs w:val="22"/>
          <w:lang w:eastAsia="en-US"/>
        </w:rPr>
      </w:pPr>
      <w:r w:rsidRPr="00847216">
        <w:rPr>
          <w:rFonts w:eastAsia="Calibri"/>
          <w:sz w:val="22"/>
          <w:szCs w:val="22"/>
          <w:lang w:eastAsia="en-US"/>
        </w:rPr>
        <w:t>МАЙСКОГО СЕЛЬСОВЕТА</w:t>
      </w:r>
    </w:p>
    <w:p w:rsidR="00272CB8" w:rsidRPr="00847216" w:rsidRDefault="00272CB8" w:rsidP="00272CB8">
      <w:pPr>
        <w:jc w:val="center"/>
        <w:rPr>
          <w:rFonts w:eastAsia="Calibri"/>
          <w:sz w:val="22"/>
          <w:szCs w:val="22"/>
          <w:lang w:eastAsia="en-US"/>
        </w:rPr>
      </w:pPr>
      <w:r w:rsidRPr="00847216">
        <w:rPr>
          <w:rFonts w:eastAsia="Calibri"/>
          <w:sz w:val="22"/>
          <w:szCs w:val="22"/>
          <w:lang w:eastAsia="en-US"/>
        </w:rPr>
        <w:t xml:space="preserve">КРАСНОЗЕРСКОГО РАЙОНА </w:t>
      </w:r>
    </w:p>
    <w:p w:rsidR="00272CB8" w:rsidRPr="00847216" w:rsidRDefault="00272CB8" w:rsidP="00272CB8">
      <w:pPr>
        <w:jc w:val="center"/>
        <w:rPr>
          <w:rFonts w:eastAsia="Calibri"/>
          <w:sz w:val="22"/>
          <w:szCs w:val="22"/>
          <w:lang w:eastAsia="en-US"/>
        </w:rPr>
      </w:pPr>
      <w:r w:rsidRPr="00847216">
        <w:rPr>
          <w:sz w:val="22"/>
          <w:szCs w:val="22"/>
        </w:rPr>
        <w:t>НОВОСИБИРСКОЙ ОБЛАСТИ</w:t>
      </w:r>
    </w:p>
    <w:p w:rsidR="00272CB8" w:rsidRPr="00847216" w:rsidRDefault="00272CB8" w:rsidP="00272CB8">
      <w:pPr>
        <w:jc w:val="center"/>
        <w:rPr>
          <w:rFonts w:eastAsia="Calibri"/>
          <w:sz w:val="22"/>
          <w:szCs w:val="22"/>
          <w:lang w:eastAsia="en-US"/>
        </w:rPr>
      </w:pPr>
      <w:r w:rsidRPr="00847216">
        <w:rPr>
          <w:rFonts w:eastAsia="Calibri"/>
          <w:sz w:val="22"/>
          <w:szCs w:val="22"/>
          <w:lang w:eastAsia="en-US"/>
        </w:rPr>
        <w:t>(шестого созыва)</w:t>
      </w:r>
    </w:p>
    <w:p w:rsidR="00272CB8" w:rsidRPr="00847216" w:rsidRDefault="00272CB8" w:rsidP="00272CB8">
      <w:pPr>
        <w:jc w:val="center"/>
        <w:rPr>
          <w:rFonts w:eastAsia="Calibri"/>
          <w:sz w:val="22"/>
          <w:szCs w:val="22"/>
          <w:lang w:eastAsia="en-US"/>
        </w:rPr>
      </w:pPr>
    </w:p>
    <w:p w:rsidR="00272CB8" w:rsidRPr="00847216" w:rsidRDefault="00272CB8" w:rsidP="00272CB8">
      <w:pPr>
        <w:jc w:val="center"/>
        <w:rPr>
          <w:rFonts w:eastAsia="Calibri"/>
          <w:sz w:val="22"/>
          <w:szCs w:val="22"/>
          <w:lang w:eastAsia="en-US"/>
        </w:rPr>
      </w:pPr>
      <w:r w:rsidRPr="00847216">
        <w:rPr>
          <w:rFonts w:eastAsia="Calibri"/>
          <w:sz w:val="22"/>
          <w:szCs w:val="22"/>
          <w:lang w:eastAsia="en-US"/>
        </w:rPr>
        <w:t>РЕШЕНИЕ</w:t>
      </w:r>
    </w:p>
    <w:p w:rsidR="00272CB8" w:rsidRPr="00847216" w:rsidRDefault="00272CB8" w:rsidP="00272CB8">
      <w:pPr>
        <w:jc w:val="center"/>
        <w:rPr>
          <w:sz w:val="22"/>
          <w:szCs w:val="22"/>
        </w:rPr>
      </w:pPr>
      <w:r w:rsidRPr="00847216">
        <w:rPr>
          <w:sz w:val="22"/>
          <w:szCs w:val="22"/>
        </w:rPr>
        <w:t>тридцать третьей  сессии</w:t>
      </w:r>
    </w:p>
    <w:p w:rsidR="00272CB8" w:rsidRPr="00847216" w:rsidRDefault="00272CB8" w:rsidP="00272CB8">
      <w:pPr>
        <w:jc w:val="center"/>
        <w:rPr>
          <w:sz w:val="22"/>
          <w:szCs w:val="22"/>
        </w:rPr>
      </w:pPr>
    </w:p>
    <w:p w:rsidR="00272CB8" w:rsidRPr="00847216" w:rsidRDefault="00272CB8" w:rsidP="00272CB8">
      <w:pPr>
        <w:rPr>
          <w:rFonts w:eastAsia="Calibri"/>
          <w:sz w:val="22"/>
          <w:szCs w:val="22"/>
          <w:lang w:eastAsia="en-US"/>
        </w:rPr>
      </w:pPr>
      <w:r w:rsidRPr="00847216">
        <w:rPr>
          <w:rFonts w:eastAsia="Calibri"/>
          <w:sz w:val="22"/>
          <w:szCs w:val="22"/>
          <w:lang w:eastAsia="en-US"/>
        </w:rPr>
        <w:t>От 26.08.2022                                 с. Майское                                               № 119</w:t>
      </w:r>
    </w:p>
    <w:p w:rsidR="00272CB8" w:rsidRPr="00847216" w:rsidRDefault="00272CB8" w:rsidP="00272CB8">
      <w:pPr>
        <w:rPr>
          <w:rFonts w:eastAsia="Calibri"/>
          <w:sz w:val="22"/>
          <w:szCs w:val="22"/>
          <w:lang w:eastAsia="en-US"/>
        </w:rPr>
      </w:pPr>
    </w:p>
    <w:p w:rsidR="00272CB8" w:rsidRPr="00847216" w:rsidRDefault="00272CB8" w:rsidP="00272CB8">
      <w:pPr>
        <w:shd w:val="clear" w:color="auto" w:fill="FFFFFF"/>
        <w:tabs>
          <w:tab w:val="left" w:leader="underscore" w:pos="2179"/>
        </w:tabs>
        <w:jc w:val="center"/>
        <w:rPr>
          <w:rFonts w:eastAsia="Calibri"/>
          <w:b/>
          <w:sz w:val="22"/>
          <w:szCs w:val="22"/>
        </w:rPr>
      </w:pPr>
      <w:r w:rsidRPr="00847216">
        <w:rPr>
          <w:rFonts w:eastAsia="Calibri"/>
          <w:b/>
          <w:sz w:val="22"/>
          <w:szCs w:val="22"/>
        </w:rPr>
        <w:t xml:space="preserve">«О внесении изменений в </w:t>
      </w:r>
      <w:r w:rsidRPr="00847216">
        <w:rPr>
          <w:rFonts w:eastAsia="Calibri"/>
          <w:b/>
          <w:sz w:val="22"/>
          <w:szCs w:val="22"/>
          <w:lang w:eastAsia="en-US"/>
        </w:rPr>
        <w:t>Устав сельского поселения Майского сельсовета Краснозерского муниципального района Новосибирской области</w:t>
      </w:r>
      <w:r w:rsidRPr="00847216">
        <w:rPr>
          <w:rFonts w:eastAsia="Calibri"/>
          <w:b/>
          <w:sz w:val="22"/>
          <w:szCs w:val="22"/>
        </w:rPr>
        <w:t>»</w:t>
      </w:r>
    </w:p>
    <w:p w:rsidR="00272CB8" w:rsidRPr="00847216" w:rsidRDefault="00272CB8" w:rsidP="00272CB8">
      <w:pPr>
        <w:shd w:val="clear" w:color="auto" w:fill="FFFFFF"/>
        <w:tabs>
          <w:tab w:val="left" w:leader="underscore" w:pos="2179"/>
        </w:tabs>
        <w:jc w:val="center"/>
        <w:rPr>
          <w:rFonts w:eastAsia="Calibri"/>
          <w:color w:val="000000"/>
          <w:spacing w:val="-1"/>
          <w:sz w:val="22"/>
          <w:szCs w:val="22"/>
          <w:lang w:eastAsia="en-US"/>
        </w:rPr>
      </w:pPr>
    </w:p>
    <w:p w:rsidR="00272CB8" w:rsidRPr="00847216" w:rsidRDefault="00272CB8" w:rsidP="00272CB8">
      <w:pPr>
        <w:shd w:val="clear" w:color="auto" w:fill="FFFFFF"/>
        <w:tabs>
          <w:tab w:val="left" w:leader="underscore" w:pos="2179"/>
        </w:tabs>
        <w:ind w:firstLine="710"/>
        <w:jc w:val="both"/>
        <w:rPr>
          <w:rFonts w:eastAsia="Calibri"/>
          <w:color w:val="000000"/>
          <w:spacing w:val="-1"/>
          <w:sz w:val="22"/>
          <w:szCs w:val="22"/>
          <w:lang w:eastAsia="en-US"/>
        </w:rPr>
      </w:pPr>
      <w:r w:rsidRPr="00847216">
        <w:rPr>
          <w:rFonts w:eastAsia="Calibri"/>
          <w:color w:val="000000"/>
          <w:spacing w:val="-1"/>
          <w:sz w:val="22"/>
          <w:szCs w:val="22"/>
          <w:lang w:eastAsia="en-US"/>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Майского сельсовета Краснозерского района Новосибирской области</w:t>
      </w:r>
    </w:p>
    <w:p w:rsidR="00272CB8" w:rsidRPr="00847216" w:rsidRDefault="00272CB8" w:rsidP="00272CB8">
      <w:pPr>
        <w:shd w:val="clear" w:color="auto" w:fill="FFFFFF"/>
        <w:tabs>
          <w:tab w:val="left" w:leader="underscore" w:pos="2179"/>
        </w:tabs>
        <w:ind w:firstLine="710"/>
        <w:jc w:val="both"/>
        <w:rPr>
          <w:rFonts w:eastAsia="Calibri"/>
          <w:b/>
          <w:color w:val="000000"/>
          <w:spacing w:val="-1"/>
          <w:sz w:val="22"/>
          <w:szCs w:val="22"/>
          <w:lang w:eastAsia="en-US"/>
        </w:rPr>
      </w:pPr>
      <w:r w:rsidRPr="00847216">
        <w:rPr>
          <w:rFonts w:eastAsia="Calibri"/>
          <w:b/>
          <w:color w:val="000000"/>
          <w:spacing w:val="-1"/>
          <w:sz w:val="22"/>
          <w:szCs w:val="22"/>
          <w:lang w:eastAsia="en-US"/>
        </w:rPr>
        <w:t>РЕШИЛ:</w:t>
      </w:r>
    </w:p>
    <w:p w:rsidR="00272CB8" w:rsidRPr="00847216" w:rsidRDefault="00272CB8" w:rsidP="00272CB8">
      <w:pPr>
        <w:ind w:firstLine="710"/>
        <w:jc w:val="both"/>
        <w:rPr>
          <w:rFonts w:eastAsia="Calibri"/>
          <w:sz w:val="22"/>
          <w:szCs w:val="22"/>
          <w:lang w:eastAsia="en-US"/>
        </w:rPr>
      </w:pPr>
      <w:r w:rsidRPr="00847216">
        <w:rPr>
          <w:rFonts w:eastAsia="Calibri"/>
          <w:color w:val="000000"/>
          <w:spacing w:val="-21"/>
          <w:sz w:val="22"/>
          <w:szCs w:val="22"/>
          <w:lang w:eastAsia="en-US"/>
        </w:rPr>
        <w:t>1.</w:t>
      </w:r>
      <w:r w:rsidRPr="00847216">
        <w:rPr>
          <w:rFonts w:eastAsia="Calibri"/>
          <w:color w:val="000000"/>
          <w:sz w:val="22"/>
          <w:szCs w:val="22"/>
          <w:lang w:eastAsia="en-US"/>
        </w:rPr>
        <w:t xml:space="preserve"> </w:t>
      </w:r>
      <w:r w:rsidRPr="00847216">
        <w:rPr>
          <w:rFonts w:eastAsia="Calibri"/>
          <w:sz w:val="22"/>
          <w:szCs w:val="22"/>
          <w:lang w:eastAsia="en-US"/>
        </w:rPr>
        <w:t>Внести в Устав сельского поселения Майского сельсовета Краснозерского муниципального района Новосибирской области следующие изменения:</w:t>
      </w:r>
    </w:p>
    <w:p w:rsidR="00272CB8" w:rsidRPr="00847216" w:rsidRDefault="00272CB8" w:rsidP="00272CB8">
      <w:pPr>
        <w:ind w:firstLine="710"/>
        <w:jc w:val="both"/>
        <w:rPr>
          <w:rFonts w:eastAsia="Calibri"/>
          <w:b/>
          <w:sz w:val="22"/>
          <w:szCs w:val="22"/>
          <w:lang w:eastAsia="en-US"/>
        </w:rPr>
      </w:pPr>
      <w:r w:rsidRPr="00847216">
        <w:rPr>
          <w:rFonts w:eastAsia="Calibri"/>
          <w:sz w:val="22"/>
          <w:szCs w:val="22"/>
          <w:lang w:eastAsia="en-US"/>
        </w:rPr>
        <w:t xml:space="preserve">1.1 </w:t>
      </w:r>
      <w:r w:rsidRPr="00847216">
        <w:rPr>
          <w:rFonts w:eastAsia="Calibri"/>
          <w:b/>
          <w:sz w:val="22"/>
          <w:szCs w:val="22"/>
          <w:lang w:eastAsia="en-US"/>
        </w:rPr>
        <w:t>Статья 5. Вопросы местного значения Майского сельсовета</w:t>
      </w:r>
    </w:p>
    <w:p w:rsidR="00272CB8" w:rsidRPr="00847216" w:rsidRDefault="00272CB8" w:rsidP="00272CB8">
      <w:pPr>
        <w:ind w:firstLine="710"/>
        <w:jc w:val="both"/>
        <w:rPr>
          <w:rFonts w:eastAsia="Calibri"/>
          <w:sz w:val="22"/>
          <w:szCs w:val="22"/>
          <w:lang w:eastAsia="en-US"/>
        </w:rPr>
      </w:pPr>
      <w:r w:rsidRPr="00847216">
        <w:rPr>
          <w:rFonts w:eastAsia="Calibri"/>
          <w:sz w:val="22"/>
          <w:szCs w:val="22"/>
          <w:lang w:eastAsia="en-US"/>
        </w:rPr>
        <w:t xml:space="preserve">1.1.1 </w:t>
      </w:r>
      <w:r w:rsidRPr="00847216">
        <w:rPr>
          <w:sz w:val="22"/>
          <w:szCs w:val="22"/>
        </w:rPr>
        <w:t>Пункт 4 части 1 изложить в следующей редакции:</w:t>
      </w:r>
    </w:p>
    <w:p w:rsidR="00272CB8" w:rsidRPr="00847216" w:rsidRDefault="00272CB8" w:rsidP="00272CB8">
      <w:pPr>
        <w:ind w:firstLine="720"/>
        <w:jc w:val="both"/>
        <w:rPr>
          <w:sz w:val="22"/>
          <w:szCs w:val="22"/>
        </w:rPr>
      </w:pPr>
      <w:r w:rsidRPr="00847216">
        <w:rPr>
          <w:sz w:val="22"/>
          <w:szCs w:val="22"/>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72CB8" w:rsidRPr="00847216" w:rsidRDefault="00272CB8" w:rsidP="00272CB8">
      <w:pPr>
        <w:spacing w:line="276" w:lineRule="auto"/>
        <w:ind w:firstLine="720"/>
        <w:jc w:val="both"/>
        <w:rPr>
          <w:b/>
          <w:sz w:val="22"/>
          <w:szCs w:val="22"/>
        </w:rPr>
      </w:pPr>
      <w:r w:rsidRPr="00847216">
        <w:rPr>
          <w:b/>
          <w:sz w:val="22"/>
          <w:szCs w:val="22"/>
        </w:rPr>
        <w:t>1.2 Статья 6. Права органов местного самоуправления поселения на решение вопросов, не отнесённых к вопросам местного значения поселения</w:t>
      </w:r>
    </w:p>
    <w:p w:rsidR="00272CB8" w:rsidRPr="00847216" w:rsidRDefault="00272CB8" w:rsidP="00272CB8">
      <w:pPr>
        <w:spacing w:line="276" w:lineRule="auto"/>
        <w:ind w:firstLine="720"/>
        <w:jc w:val="both"/>
        <w:rPr>
          <w:b/>
          <w:sz w:val="22"/>
          <w:szCs w:val="22"/>
        </w:rPr>
      </w:pPr>
      <w:r w:rsidRPr="00847216">
        <w:rPr>
          <w:rFonts w:eastAsiaTheme="minorEastAsia"/>
          <w:bCs/>
          <w:color w:val="000000"/>
          <w:sz w:val="22"/>
          <w:szCs w:val="22"/>
        </w:rPr>
        <w:t xml:space="preserve"> 1.2.1 Часть 1 дополнить пунктом 18) следующего содержания:</w:t>
      </w:r>
    </w:p>
    <w:p w:rsidR="00272CB8" w:rsidRPr="00847216" w:rsidRDefault="00272CB8" w:rsidP="00272CB8">
      <w:pPr>
        <w:ind w:firstLine="709"/>
        <w:jc w:val="both"/>
        <w:rPr>
          <w:color w:val="000000"/>
          <w:sz w:val="22"/>
          <w:szCs w:val="22"/>
        </w:rPr>
      </w:pPr>
      <w:r w:rsidRPr="00847216">
        <w:rPr>
          <w:color w:val="000000"/>
          <w:sz w:val="22"/>
          <w:szCs w:val="22"/>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72CB8" w:rsidRPr="00847216" w:rsidRDefault="00272CB8" w:rsidP="00272CB8">
      <w:pPr>
        <w:ind w:firstLine="720"/>
        <w:jc w:val="both"/>
        <w:rPr>
          <w:sz w:val="22"/>
          <w:szCs w:val="22"/>
        </w:rPr>
      </w:pPr>
      <w:r w:rsidRPr="00847216">
        <w:rPr>
          <w:rFonts w:eastAsia="Calibri"/>
          <w:b/>
          <w:sz w:val="22"/>
          <w:szCs w:val="22"/>
          <w:lang w:eastAsia="en-US"/>
        </w:rPr>
        <w:t>1.3 Статья 32. Полномочия администрации</w:t>
      </w:r>
    </w:p>
    <w:p w:rsidR="00272CB8" w:rsidRPr="00847216" w:rsidRDefault="00272CB8" w:rsidP="00272CB8">
      <w:pPr>
        <w:ind w:firstLine="720"/>
        <w:jc w:val="both"/>
        <w:rPr>
          <w:sz w:val="22"/>
          <w:szCs w:val="22"/>
        </w:rPr>
      </w:pPr>
      <w:r w:rsidRPr="00847216">
        <w:rPr>
          <w:sz w:val="22"/>
          <w:szCs w:val="22"/>
        </w:rPr>
        <w:t>1.3.1 Пункт 5 изложить в следующей редакции:</w:t>
      </w:r>
    </w:p>
    <w:p w:rsidR="00272CB8" w:rsidRPr="00847216" w:rsidRDefault="00272CB8" w:rsidP="00272CB8">
      <w:pPr>
        <w:ind w:firstLine="720"/>
        <w:jc w:val="both"/>
        <w:rPr>
          <w:sz w:val="22"/>
          <w:szCs w:val="22"/>
        </w:rPr>
      </w:pPr>
      <w:r w:rsidRPr="00847216">
        <w:rPr>
          <w:sz w:val="22"/>
          <w:szCs w:val="22"/>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72CB8" w:rsidRPr="00847216" w:rsidRDefault="00272CB8" w:rsidP="00272CB8">
      <w:pPr>
        <w:ind w:firstLine="709"/>
        <w:jc w:val="both"/>
        <w:rPr>
          <w:color w:val="000000"/>
          <w:sz w:val="22"/>
          <w:szCs w:val="22"/>
        </w:rPr>
      </w:pPr>
      <w:r w:rsidRPr="00847216">
        <w:rPr>
          <w:sz w:val="22"/>
          <w:szCs w:val="22"/>
        </w:rPr>
        <w:t xml:space="preserve">1.3.2 </w:t>
      </w:r>
      <w:r w:rsidRPr="00847216">
        <w:rPr>
          <w:bCs/>
          <w:color w:val="000000"/>
          <w:sz w:val="22"/>
          <w:szCs w:val="22"/>
        </w:rPr>
        <w:t xml:space="preserve"> Дополнить пунктом 66) следующего содержания:</w:t>
      </w:r>
      <w:r w:rsidRPr="00847216">
        <w:rPr>
          <w:color w:val="000000"/>
          <w:sz w:val="22"/>
          <w:szCs w:val="22"/>
        </w:rPr>
        <w:t> </w:t>
      </w:r>
    </w:p>
    <w:p w:rsidR="00272CB8" w:rsidRPr="00847216" w:rsidRDefault="00272CB8" w:rsidP="00272CB8">
      <w:pPr>
        <w:ind w:firstLine="709"/>
        <w:jc w:val="both"/>
        <w:rPr>
          <w:color w:val="000000"/>
          <w:sz w:val="22"/>
          <w:szCs w:val="22"/>
        </w:rPr>
      </w:pPr>
      <w:r w:rsidRPr="00847216">
        <w:rPr>
          <w:color w:val="000000"/>
          <w:sz w:val="22"/>
          <w:szCs w:val="22"/>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72CB8" w:rsidRPr="00847216" w:rsidRDefault="00272CB8" w:rsidP="00272CB8">
      <w:pPr>
        <w:ind w:firstLine="710"/>
        <w:jc w:val="both"/>
        <w:rPr>
          <w:rFonts w:eastAsia="Calibri"/>
          <w:sz w:val="22"/>
          <w:szCs w:val="22"/>
          <w:lang w:eastAsia="en-US"/>
        </w:rPr>
      </w:pPr>
      <w:r w:rsidRPr="00847216">
        <w:rPr>
          <w:rFonts w:eastAsia="Calibri"/>
          <w:sz w:val="22"/>
          <w:szCs w:val="22"/>
          <w:lang w:eastAsia="en-US"/>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Майского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72CB8" w:rsidRPr="00847216" w:rsidRDefault="00272CB8" w:rsidP="00272CB8">
      <w:pPr>
        <w:autoSpaceDE w:val="0"/>
        <w:autoSpaceDN w:val="0"/>
        <w:adjustRightInd w:val="0"/>
        <w:ind w:firstLine="710"/>
        <w:jc w:val="both"/>
        <w:rPr>
          <w:rFonts w:eastAsia="Calibri"/>
          <w:i/>
          <w:sz w:val="22"/>
          <w:szCs w:val="22"/>
        </w:rPr>
      </w:pPr>
      <w:r w:rsidRPr="00847216">
        <w:rPr>
          <w:rFonts w:eastAsia="Calibri"/>
          <w:sz w:val="22"/>
          <w:szCs w:val="22"/>
          <w:lang w:eastAsia="en-US"/>
        </w:rPr>
        <w:t xml:space="preserve">3. Главе Майского сельсовета Краснозерского района Новосибирской области опубликовать муниципальный правовой акт Майского сельсовета после государственной </w:t>
      </w:r>
      <w:r w:rsidRPr="00847216">
        <w:rPr>
          <w:rFonts w:eastAsia="Calibri"/>
          <w:sz w:val="22"/>
          <w:szCs w:val="22"/>
          <w:lang w:eastAsia="en-US"/>
        </w:rPr>
        <w:lastRenderedPageBreak/>
        <w:t>регистрации в течение 7 дней</w:t>
      </w:r>
      <w:r w:rsidRPr="00847216">
        <w:rPr>
          <w:rFonts w:eastAsia="Calibri"/>
          <w:sz w:val="22"/>
          <w:szCs w:val="22"/>
        </w:rPr>
        <w:t xml:space="preserve"> </w:t>
      </w:r>
      <w:r w:rsidRPr="00847216">
        <w:rPr>
          <w:rFonts w:eastAsia="Calibri"/>
          <w:sz w:val="22"/>
          <w:szCs w:val="22"/>
          <w:lang w:eastAsia="en-US"/>
        </w:rPr>
        <w:t>со дня его поступления из Главного управления Министерства юстиции Российской Федерации по Новосибирской области.</w:t>
      </w:r>
    </w:p>
    <w:p w:rsidR="00272CB8" w:rsidRPr="00847216" w:rsidRDefault="00272CB8" w:rsidP="00272CB8">
      <w:pPr>
        <w:autoSpaceDE w:val="0"/>
        <w:autoSpaceDN w:val="0"/>
        <w:adjustRightInd w:val="0"/>
        <w:ind w:firstLine="709"/>
        <w:jc w:val="both"/>
        <w:rPr>
          <w:rFonts w:eastAsia="Calibri"/>
          <w:sz w:val="22"/>
          <w:szCs w:val="22"/>
          <w:lang w:eastAsia="en-US"/>
        </w:rPr>
      </w:pPr>
      <w:r w:rsidRPr="00847216">
        <w:rPr>
          <w:rFonts w:eastAsia="Calibri"/>
          <w:sz w:val="22"/>
          <w:szCs w:val="22"/>
          <w:lang w:eastAsia="en-US"/>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Майского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72CB8" w:rsidRPr="00847216" w:rsidRDefault="00272CB8" w:rsidP="00272CB8">
      <w:pPr>
        <w:ind w:firstLine="709"/>
        <w:jc w:val="both"/>
        <w:rPr>
          <w:rFonts w:eastAsia="Calibri"/>
          <w:sz w:val="22"/>
          <w:szCs w:val="22"/>
          <w:lang w:eastAsia="en-US"/>
        </w:rPr>
      </w:pPr>
      <w:r w:rsidRPr="00847216">
        <w:rPr>
          <w:rFonts w:eastAsia="Calibri"/>
          <w:sz w:val="22"/>
          <w:szCs w:val="22"/>
          <w:lang w:eastAsia="en-US"/>
        </w:rPr>
        <w:t xml:space="preserve">5. Настоящее решение вступает в силу после государственной регистрации и опубликования в </w:t>
      </w:r>
      <w:r w:rsidRPr="00847216">
        <w:rPr>
          <w:sz w:val="22"/>
          <w:szCs w:val="22"/>
        </w:rPr>
        <w:t>«Бюллетене органов местного самоуправления Майского сельсовета».</w:t>
      </w:r>
    </w:p>
    <w:p w:rsidR="00272CB8" w:rsidRPr="00847216" w:rsidRDefault="00272CB8" w:rsidP="00272CB8">
      <w:pPr>
        <w:ind w:firstLine="709"/>
        <w:jc w:val="both"/>
        <w:rPr>
          <w:rFonts w:eastAsia="Calibri"/>
          <w:sz w:val="22"/>
          <w:szCs w:val="22"/>
          <w:lang w:eastAsia="en-US"/>
        </w:rPr>
      </w:pPr>
    </w:p>
    <w:p w:rsidR="00272CB8" w:rsidRPr="00847216" w:rsidRDefault="00272CB8" w:rsidP="00272CB8">
      <w:pPr>
        <w:ind w:firstLine="709"/>
        <w:jc w:val="both"/>
        <w:rPr>
          <w:rFonts w:eastAsia="Calibri"/>
          <w:sz w:val="22"/>
          <w:szCs w:val="22"/>
          <w:lang w:eastAsia="en-US"/>
        </w:rPr>
      </w:pPr>
    </w:p>
    <w:p w:rsidR="00272CB8" w:rsidRPr="00847216" w:rsidRDefault="00272CB8" w:rsidP="00272CB8">
      <w:pPr>
        <w:jc w:val="both"/>
        <w:rPr>
          <w:sz w:val="22"/>
          <w:szCs w:val="22"/>
        </w:rPr>
      </w:pPr>
      <w:r w:rsidRPr="00847216">
        <w:rPr>
          <w:sz w:val="22"/>
          <w:szCs w:val="22"/>
        </w:rPr>
        <w:t>Глава Майского сельсовета</w:t>
      </w:r>
    </w:p>
    <w:p w:rsidR="00272CB8" w:rsidRPr="00847216" w:rsidRDefault="00272CB8" w:rsidP="00272CB8">
      <w:pPr>
        <w:jc w:val="both"/>
        <w:rPr>
          <w:sz w:val="22"/>
          <w:szCs w:val="22"/>
        </w:rPr>
      </w:pPr>
      <w:r w:rsidRPr="00847216">
        <w:rPr>
          <w:sz w:val="22"/>
          <w:szCs w:val="22"/>
        </w:rPr>
        <w:t xml:space="preserve">Краснозерского района </w:t>
      </w:r>
    </w:p>
    <w:p w:rsidR="00272CB8" w:rsidRPr="00847216" w:rsidRDefault="00272CB8" w:rsidP="00272CB8">
      <w:pPr>
        <w:jc w:val="both"/>
        <w:rPr>
          <w:sz w:val="22"/>
          <w:szCs w:val="22"/>
        </w:rPr>
      </w:pPr>
      <w:r w:rsidRPr="00847216">
        <w:rPr>
          <w:sz w:val="22"/>
          <w:szCs w:val="22"/>
        </w:rPr>
        <w:t>Новосибирской области                                                                 О.В.Евтушенко</w:t>
      </w:r>
    </w:p>
    <w:p w:rsidR="00272CB8" w:rsidRPr="00847216" w:rsidRDefault="00272CB8" w:rsidP="00272CB8">
      <w:pPr>
        <w:ind w:firstLine="709"/>
        <w:jc w:val="both"/>
        <w:rPr>
          <w:sz w:val="22"/>
          <w:szCs w:val="22"/>
        </w:rPr>
      </w:pPr>
    </w:p>
    <w:p w:rsidR="00272CB8" w:rsidRPr="00847216" w:rsidRDefault="00272CB8" w:rsidP="00272CB8">
      <w:pPr>
        <w:ind w:firstLine="709"/>
        <w:jc w:val="both"/>
        <w:rPr>
          <w:sz w:val="22"/>
          <w:szCs w:val="22"/>
        </w:rPr>
      </w:pPr>
    </w:p>
    <w:p w:rsidR="00272CB8" w:rsidRPr="00847216" w:rsidRDefault="00272CB8" w:rsidP="00272CB8">
      <w:pPr>
        <w:jc w:val="both"/>
        <w:rPr>
          <w:sz w:val="22"/>
          <w:szCs w:val="22"/>
        </w:rPr>
      </w:pPr>
      <w:r w:rsidRPr="00847216">
        <w:rPr>
          <w:sz w:val="22"/>
          <w:szCs w:val="22"/>
        </w:rPr>
        <w:t>Председатель Совета депутатов</w:t>
      </w:r>
    </w:p>
    <w:p w:rsidR="00272CB8" w:rsidRPr="00847216" w:rsidRDefault="00272CB8" w:rsidP="00272CB8">
      <w:pPr>
        <w:jc w:val="both"/>
        <w:rPr>
          <w:sz w:val="22"/>
          <w:szCs w:val="22"/>
        </w:rPr>
      </w:pPr>
      <w:r w:rsidRPr="00847216">
        <w:rPr>
          <w:sz w:val="22"/>
          <w:szCs w:val="22"/>
        </w:rPr>
        <w:t>Майского сельсовета</w:t>
      </w:r>
    </w:p>
    <w:p w:rsidR="00272CB8" w:rsidRPr="00847216" w:rsidRDefault="00272CB8" w:rsidP="00272CB8">
      <w:pPr>
        <w:jc w:val="both"/>
        <w:rPr>
          <w:sz w:val="22"/>
          <w:szCs w:val="22"/>
        </w:rPr>
      </w:pPr>
      <w:r w:rsidRPr="00847216">
        <w:rPr>
          <w:sz w:val="22"/>
          <w:szCs w:val="22"/>
        </w:rPr>
        <w:t>Краснозерского района</w:t>
      </w:r>
    </w:p>
    <w:p w:rsidR="00272CB8" w:rsidRPr="00847216" w:rsidRDefault="00272CB8" w:rsidP="00272CB8">
      <w:pPr>
        <w:jc w:val="both"/>
        <w:rPr>
          <w:sz w:val="22"/>
          <w:szCs w:val="22"/>
        </w:rPr>
      </w:pPr>
      <w:r w:rsidRPr="00847216">
        <w:rPr>
          <w:sz w:val="22"/>
          <w:szCs w:val="22"/>
        </w:rPr>
        <w:t>Новосибирской области                                                                       И.Я.Цаберт</w:t>
      </w:r>
    </w:p>
    <w:p w:rsidR="00272CB8" w:rsidRPr="00847216" w:rsidRDefault="00272CB8" w:rsidP="00272CB8">
      <w:pPr>
        <w:jc w:val="both"/>
        <w:rPr>
          <w:sz w:val="22"/>
          <w:szCs w:val="22"/>
        </w:rPr>
      </w:pPr>
    </w:p>
    <w:p w:rsidR="00272CB8" w:rsidRPr="00847216" w:rsidRDefault="00272CB8" w:rsidP="00272CB8">
      <w:pPr>
        <w:ind w:firstLine="709"/>
        <w:jc w:val="center"/>
        <w:rPr>
          <w:rFonts w:eastAsia="Calibri"/>
          <w:sz w:val="22"/>
          <w:szCs w:val="22"/>
          <w:lang w:eastAsia="en-US"/>
        </w:rPr>
      </w:pPr>
    </w:p>
    <w:p w:rsidR="00272CB8" w:rsidRPr="00847216" w:rsidRDefault="00272CB8" w:rsidP="00272CB8">
      <w:pPr>
        <w:jc w:val="center"/>
        <w:rPr>
          <w:sz w:val="22"/>
          <w:szCs w:val="22"/>
        </w:rPr>
      </w:pPr>
      <w:r w:rsidRPr="00847216">
        <w:rPr>
          <w:sz w:val="22"/>
          <w:szCs w:val="22"/>
        </w:rPr>
        <w:t>СОВЕТ ДЕПУТАТОВ</w:t>
      </w:r>
    </w:p>
    <w:p w:rsidR="00272CB8" w:rsidRPr="00847216" w:rsidRDefault="00272CB8" w:rsidP="00272CB8">
      <w:pPr>
        <w:jc w:val="center"/>
        <w:rPr>
          <w:sz w:val="22"/>
          <w:szCs w:val="22"/>
        </w:rPr>
      </w:pPr>
      <w:r w:rsidRPr="00847216">
        <w:rPr>
          <w:sz w:val="22"/>
          <w:szCs w:val="22"/>
        </w:rPr>
        <w:t>МАЙСКОГО СЕЛЬСОВЕТА</w:t>
      </w:r>
    </w:p>
    <w:p w:rsidR="00272CB8" w:rsidRPr="00847216" w:rsidRDefault="00272CB8" w:rsidP="00272CB8">
      <w:pPr>
        <w:jc w:val="center"/>
        <w:rPr>
          <w:sz w:val="22"/>
          <w:szCs w:val="22"/>
        </w:rPr>
      </w:pPr>
      <w:r w:rsidRPr="00847216">
        <w:rPr>
          <w:sz w:val="22"/>
          <w:szCs w:val="22"/>
        </w:rPr>
        <w:t xml:space="preserve">КРАСНОЗЕРСКОГО РАЙОНА </w:t>
      </w:r>
    </w:p>
    <w:p w:rsidR="00272CB8" w:rsidRPr="00847216" w:rsidRDefault="00272CB8" w:rsidP="00272CB8">
      <w:pPr>
        <w:jc w:val="center"/>
        <w:rPr>
          <w:sz w:val="22"/>
          <w:szCs w:val="22"/>
        </w:rPr>
      </w:pPr>
      <w:r w:rsidRPr="00847216">
        <w:rPr>
          <w:sz w:val="22"/>
          <w:szCs w:val="22"/>
        </w:rPr>
        <w:t>НОВОСИБИРСКОЙ ОБЛАСТИ</w:t>
      </w:r>
    </w:p>
    <w:p w:rsidR="00272CB8" w:rsidRPr="00847216" w:rsidRDefault="00272CB8" w:rsidP="00272CB8">
      <w:pPr>
        <w:jc w:val="center"/>
        <w:rPr>
          <w:sz w:val="22"/>
          <w:szCs w:val="22"/>
        </w:rPr>
      </w:pPr>
      <w:r w:rsidRPr="00847216">
        <w:rPr>
          <w:sz w:val="22"/>
          <w:szCs w:val="22"/>
        </w:rPr>
        <w:t>шестого созыва</w:t>
      </w:r>
    </w:p>
    <w:p w:rsidR="00272CB8" w:rsidRPr="00847216" w:rsidRDefault="00272CB8" w:rsidP="00272CB8">
      <w:pPr>
        <w:jc w:val="center"/>
        <w:rPr>
          <w:sz w:val="22"/>
          <w:szCs w:val="22"/>
        </w:rPr>
      </w:pPr>
      <w:r w:rsidRPr="00847216">
        <w:rPr>
          <w:sz w:val="22"/>
          <w:szCs w:val="22"/>
        </w:rPr>
        <w:t>РЕШЕНИЕ</w:t>
      </w:r>
    </w:p>
    <w:p w:rsidR="00272CB8" w:rsidRPr="00847216" w:rsidRDefault="00272CB8" w:rsidP="00272CB8">
      <w:pPr>
        <w:jc w:val="center"/>
        <w:rPr>
          <w:sz w:val="22"/>
          <w:szCs w:val="22"/>
        </w:rPr>
      </w:pPr>
      <w:r w:rsidRPr="00847216">
        <w:rPr>
          <w:sz w:val="22"/>
          <w:szCs w:val="22"/>
        </w:rPr>
        <w:t>тридцать третьей сессии</w:t>
      </w:r>
    </w:p>
    <w:p w:rsidR="00272CB8" w:rsidRPr="00847216" w:rsidRDefault="00272CB8" w:rsidP="00272CB8">
      <w:pPr>
        <w:jc w:val="both"/>
        <w:rPr>
          <w:sz w:val="22"/>
          <w:szCs w:val="22"/>
        </w:rPr>
      </w:pPr>
    </w:p>
    <w:p w:rsidR="00272CB8" w:rsidRPr="00847216" w:rsidRDefault="00272CB8" w:rsidP="00272CB8">
      <w:pPr>
        <w:tabs>
          <w:tab w:val="left" w:pos="8145"/>
        </w:tabs>
        <w:jc w:val="both"/>
        <w:rPr>
          <w:sz w:val="22"/>
          <w:szCs w:val="22"/>
        </w:rPr>
      </w:pPr>
      <w:r w:rsidRPr="00847216">
        <w:rPr>
          <w:sz w:val="22"/>
          <w:szCs w:val="22"/>
        </w:rPr>
        <w:t>От 26.08.2022                                                с. Майское                                                      № 120</w:t>
      </w:r>
    </w:p>
    <w:p w:rsidR="00272CB8" w:rsidRPr="00847216" w:rsidRDefault="00272CB8" w:rsidP="00272CB8">
      <w:pPr>
        <w:tabs>
          <w:tab w:val="left" w:pos="8145"/>
        </w:tabs>
        <w:jc w:val="both"/>
        <w:rPr>
          <w:sz w:val="22"/>
          <w:szCs w:val="22"/>
        </w:rPr>
      </w:pPr>
    </w:p>
    <w:p w:rsidR="00272CB8" w:rsidRPr="00847216" w:rsidRDefault="00272CB8" w:rsidP="00272CB8">
      <w:pPr>
        <w:shd w:val="clear" w:color="auto" w:fill="FFFFFF"/>
        <w:spacing w:line="214" w:lineRule="atLeast"/>
        <w:ind w:right="-2"/>
        <w:jc w:val="center"/>
        <w:rPr>
          <w:b/>
          <w:bCs/>
          <w:sz w:val="22"/>
          <w:szCs w:val="22"/>
        </w:rPr>
      </w:pPr>
      <w:r w:rsidRPr="00847216">
        <w:rPr>
          <w:rFonts w:eastAsia="Calibri"/>
          <w:b/>
          <w:bCs/>
          <w:color w:val="000000"/>
          <w:sz w:val="22"/>
          <w:szCs w:val="22"/>
          <w:lang w:eastAsia="en-US"/>
        </w:rPr>
        <w:t>Об утверждении Правил по благоустройству</w:t>
      </w:r>
      <w:r w:rsidRPr="00847216">
        <w:rPr>
          <w:rFonts w:ascii="Arial" w:eastAsia="Calibri" w:hAnsi="Arial" w:cs="Arial"/>
          <w:b/>
          <w:bCs/>
          <w:color w:val="000000"/>
          <w:sz w:val="22"/>
          <w:szCs w:val="22"/>
          <w:lang w:eastAsia="en-US"/>
        </w:rPr>
        <w:t> </w:t>
      </w:r>
      <w:r w:rsidRPr="00847216">
        <w:rPr>
          <w:b/>
          <w:bCs/>
          <w:sz w:val="22"/>
          <w:szCs w:val="22"/>
        </w:rPr>
        <w:t>территории Майского сельсовета Краснозерского района Новосибирской области</w:t>
      </w:r>
    </w:p>
    <w:p w:rsidR="00272CB8" w:rsidRPr="00847216" w:rsidRDefault="00272CB8" w:rsidP="00272CB8">
      <w:pPr>
        <w:shd w:val="clear" w:color="auto" w:fill="FFFFFF"/>
        <w:spacing w:line="214" w:lineRule="atLeast"/>
        <w:jc w:val="both"/>
        <w:rPr>
          <w:sz w:val="22"/>
          <w:szCs w:val="22"/>
        </w:rPr>
      </w:pPr>
    </w:p>
    <w:p w:rsidR="00272CB8" w:rsidRPr="00847216" w:rsidRDefault="00272CB8" w:rsidP="00272CB8">
      <w:pPr>
        <w:shd w:val="clear" w:color="auto" w:fill="FFFFFF"/>
        <w:spacing w:line="214" w:lineRule="atLeast"/>
        <w:jc w:val="both"/>
        <w:rPr>
          <w:sz w:val="22"/>
          <w:szCs w:val="22"/>
        </w:rPr>
      </w:pPr>
      <w:r w:rsidRPr="00847216">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47216">
        <w:rPr>
          <w:rFonts w:eastAsia="Calibri"/>
          <w:sz w:val="22"/>
          <w:szCs w:val="22"/>
          <w:lang w:eastAsia="en-US"/>
        </w:rPr>
        <w:t>Приказом</w:t>
      </w:r>
      <w:r w:rsidRPr="00847216">
        <w:rPr>
          <w:rFonts w:eastAsia="Calibri"/>
          <w:sz w:val="22"/>
          <w:szCs w:val="22"/>
          <w:shd w:val="clear" w:color="auto" w:fill="FFFFFF"/>
          <w:lang w:eastAsia="en-US"/>
        </w:rPr>
        <w:t xml:space="preserve"> Министерства строительства и жилищно-коммунального хозяйства РФ от </w:t>
      </w:r>
      <w:r w:rsidRPr="00847216">
        <w:rPr>
          <w:rFonts w:eastAsia="Calibri"/>
          <w:sz w:val="22"/>
          <w:szCs w:val="22"/>
          <w:lang w:eastAsia="en-US"/>
        </w:rPr>
        <w:t>29</w:t>
      </w:r>
      <w:r w:rsidRPr="00847216">
        <w:rPr>
          <w:rFonts w:eastAsia="Calibri"/>
          <w:sz w:val="22"/>
          <w:szCs w:val="22"/>
          <w:shd w:val="clear" w:color="auto" w:fill="FFFFFF"/>
          <w:lang w:eastAsia="en-US"/>
        </w:rPr>
        <w:t xml:space="preserve"> </w:t>
      </w:r>
      <w:r w:rsidRPr="00847216">
        <w:rPr>
          <w:rFonts w:eastAsia="Calibri"/>
          <w:sz w:val="22"/>
          <w:szCs w:val="22"/>
          <w:lang w:eastAsia="en-US"/>
        </w:rPr>
        <w:t xml:space="preserve">декабря </w:t>
      </w:r>
      <w:r w:rsidRPr="00847216">
        <w:rPr>
          <w:rFonts w:eastAsia="Calibri"/>
          <w:sz w:val="22"/>
          <w:szCs w:val="22"/>
          <w:shd w:val="clear" w:color="auto" w:fill="FFFFFF"/>
          <w:lang w:eastAsia="en-US"/>
        </w:rPr>
        <w:t>2</w:t>
      </w:r>
      <w:r w:rsidRPr="00847216">
        <w:rPr>
          <w:rFonts w:eastAsia="Calibri"/>
          <w:sz w:val="22"/>
          <w:szCs w:val="22"/>
          <w:lang w:eastAsia="en-US"/>
        </w:rPr>
        <w:t>021</w:t>
      </w:r>
      <w:r w:rsidRPr="00847216">
        <w:rPr>
          <w:rFonts w:eastAsia="Calibri"/>
          <w:sz w:val="22"/>
          <w:szCs w:val="22"/>
          <w:shd w:val="clear" w:color="auto" w:fill="FFFFFF"/>
          <w:lang w:eastAsia="en-US"/>
        </w:rPr>
        <w:t>г №</w:t>
      </w:r>
      <w:r w:rsidRPr="00847216">
        <w:rPr>
          <w:rFonts w:eastAsia="Calibri"/>
          <w:sz w:val="22"/>
          <w:szCs w:val="22"/>
          <w:lang w:eastAsia="en-US"/>
        </w:rPr>
        <w:t>1042</w:t>
      </w:r>
      <w:r w:rsidRPr="00847216">
        <w:rPr>
          <w:rFonts w:eastAsia="Calibri"/>
          <w:sz w:val="22"/>
          <w:szCs w:val="22"/>
          <w:shd w:val="clear" w:color="auto" w:fill="FFFFFF"/>
          <w:lang w:eastAsia="en-US"/>
        </w:rPr>
        <w:t>/</w:t>
      </w:r>
      <w:r w:rsidRPr="00847216">
        <w:rPr>
          <w:rFonts w:eastAsia="Calibri"/>
          <w:sz w:val="22"/>
          <w:szCs w:val="22"/>
          <w:lang w:eastAsia="en-US"/>
        </w:rPr>
        <w:t>пр «</w:t>
      </w:r>
      <w:r w:rsidRPr="00847216">
        <w:rPr>
          <w:rFonts w:eastAsia="Calibri"/>
          <w:sz w:val="22"/>
          <w:szCs w:val="22"/>
          <w:shd w:val="clear" w:color="auto" w:fill="FFFFFF"/>
          <w:lang w:eastAsia="en-US"/>
        </w:rPr>
        <w:t>Об утверждении методических рекомендаций по разработке норм и правил по благоустройству территорий муниципальных образований»,</w:t>
      </w:r>
      <w:r w:rsidRPr="00847216">
        <w:rPr>
          <w:sz w:val="22"/>
          <w:szCs w:val="22"/>
        </w:rPr>
        <w:t xml:space="preserve">  Совет депутатов Майского сельсовета Краснозерского района Новосибирской области</w:t>
      </w:r>
    </w:p>
    <w:p w:rsidR="00272CB8" w:rsidRPr="00847216" w:rsidRDefault="00272CB8" w:rsidP="00272CB8">
      <w:pPr>
        <w:shd w:val="clear" w:color="auto" w:fill="FFFFFF"/>
        <w:spacing w:line="214" w:lineRule="atLeast"/>
        <w:jc w:val="both"/>
        <w:rPr>
          <w:sz w:val="22"/>
          <w:szCs w:val="22"/>
        </w:rPr>
      </w:pPr>
      <w:r w:rsidRPr="00847216">
        <w:rPr>
          <w:bCs/>
          <w:sz w:val="22"/>
          <w:szCs w:val="22"/>
        </w:rPr>
        <w:tab/>
        <w:t>РЕШИЛ:</w:t>
      </w:r>
    </w:p>
    <w:p w:rsidR="00272CB8" w:rsidRPr="00847216" w:rsidRDefault="00272CB8" w:rsidP="00272CB8">
      <w:pPr>
        <w:shd w:val="clear" w:color="auto" w:fill="FFFFFF"/>
        <w:jc w:val="both"/>
        <w:rPr>
          <w:sz w:val="22"/>
          <w:szCs w:val="22"/>
        </w:rPr>
      </w:pPr>
      <w:r w:rsidRPr="00847216">
        <w:rPr>
          <w:sz w:val="22"/>
          <w:szCs w:val="22"/>
        </w:rPr>
        <w:tab/>
      </w:r>
      <w:r w:rsidRPr="00847216">
        <w:rPr>
          <w:rFonts w:eastAsia="Calibri"/>
          <w:color w:val="000000"/>
          <w:sz w:val="22"/>
          <w:szCs w:val="22"/>
          <w:lang w:eastAsia="en-US"/>
        </w:rPr>
        <w:t>1. Утвердить Правила по благоустройству территории Майского сельсовета Краснозерского района Новосибирской области (прилагается).</w:t>
      </w:r>
      <w:r w:rsidRPr="00847216">
        <w:rPr>
          <w:sz w:val="22"/>
          <w:szCs w:val="22"/>
        </w:rPr>
        <w:tab/>
      </w:r>
    </w:p>
    <w:p w:rsidR="00272CB8" w:rsidRPr="00847216" w:rsidRDefault="00272CB8" w:rsidP="00272CB8">
      <w:pPr>
        <w:shd w:val="clear" w:color="auto" w:fill="FFFFFF"/>
        <w:jc w:val="both"/>
        <w:rPr>
          <w:sz w:val="22"/>
          <w:szCs w:val="22"/>
        </w:rPr>
      </w:pPr>
      <w:r w:rsidRPr="00847216">
        <w:rPr>
          <w:sz w:val="22"/>
          <w:szCs w:val="22"/>
        </w:rPr>
        <w:tab/>
        <w:t>2. Признать утратившими силу:</w:t>
      </w:r>
    </w:p>
    <w:p w:rsidR="00272CB8" w:rsidRPr="00847216" w:rsidRDefault="00272CB8" w:rsidP="00272CB8">
      <w:pPr>
        <w:jc w:val="both"/>
        <w:rPr>
          <w:sz w:val="22"/>
          <w:szCs w:val="22"/>
        </w:rPr>
      </w:pPr>
      <w:r w:rsidRPr="00847216">
        <w:rPr>
          <w:sz w:val="22"/>
          <w:szCs w:val="22"/>
        </w:rPr>
        <w:t xml:space="preserve">   </w:t>
      </w:r>
      <w:r w:rsidRPr="00847216">
        <w:rPr>
          <w:sz w:val="22"/>
          <w:szCs w:val="22"/>
        </w:rPr>
        <w:tab/>
        <w:t>- решение сессии Совета депутатов Майского сельсовета Краснозерского района Новосибирской области от 24.03.2021 №38/1 «Об утверждении Правил благоустройства, соблюдения чистоты и порядка на территории Майского сельсовета Краснозерского района Новосибирской области</w:t>
      </w:r>
      <w:r w:rsidRPr="00847216">
        <w:rPr>
          <w:bCs/>
          <w:sz w:val="22"/>
          <w:szCs w:val="22"/>
        </w:rPr>
        <w:t>»</w:t>
      </w:r>
    </w:p>
    <w:p w:rsidR="00272CB8" w:rsidRPr="00847216" w:rsidRDefault="00272CB8" w:rsidP="00272CB8">
      <w:pPr>
        <w:jc w:val="both"/>
        <w:rPr>
          <w:sz w:val="22"/>
          <w:szCs w:val="22"/>
        </w:rPr>
      </w:pPr>
      <w:r w:rsidRPr="00847216">
        <w:rPr>
          <w:bCs/>
          <w:sz w:val="22"/>
          <w:szCs w:val="22"/>
        </w:rPr>
        <w:t xml:space="preserve">   </w:t>
      </w:r>
      <w:r w:rsidRPr="00847216">
        <w:rPr>
          <w:bCs/>
          <w:sz w:val="22"/>
          <w:szCs w:val="22"/>
        </w:rPr>
        <w:tab/>
      </w:r>
      <w:r w:rsidRPr="00847216">
        <w:rPr>
          <w:sz w:val="22"/>
          <w:szCs w:val="22"/>
        </w:rPr>
        <w:t>- решение сессии Совета депутатов Майского сельсовета Краснозерского района Новосибирской области от 21.09.2021 №67 «</w:t>
      </w:r>
      <w:r w:rsidRPr="00847216">
        <w:rPr>
          <w:rFonts w:eastAsia="Calibri"/>
          <w:sz w:val="22"/>
          <w:szCs w:val="22"/>
          <w:lang w:eastAsia="en-US"/>
        </w:rPr>
        <w:t>О внесении изменений в решение  Совета депутатов Майского сельсовета Краснозерского района Новосибирской области от 24.03.2021 г. № 38/1 «</w:t>
      </w:r>
      <w:r w:rsidRPr="00847216">
        <w:rPr>
          <w:sz w:val="22"/>
          <w:szCs w:val="22"/>
        </w:rPr>
        <w:t xml:space="preserve">Об утверждении Правил благоустройства, соблюдения чистоты и порядка на территории Майского сельсовета Краснозерского района Новосибирской области». </w:t>
      </w:r>
    </w:p>
    <w:p w:rsidR="00272CB8" w:rsidRPr="00847216" w:rsidRDefault="00272CB8" w:rsidP="00272CB8">
      <w:pPr>
        <w:shd w:val="clear" w:color="auto" w:fill="FFFFFF"/>
        <w:spacing w:line="0" w:lineRule="atLeast"/>
        <w:jc w:val="both"/>
        <w:rPr>
          <w:rFonts w:eastAsia="Calibri"/>
          <w:sz w:val="22"/>
          <w:szCs w:val="22"/>
          <w:lang w:eastAsia="en-US"/>
        </w:rPr>
      </w:pPr>
      <w:r w:rsidRPr="00847216">
        <w:rPr>
          <w:sz w:val="22"/>
          <w:szCs w:val="22"/>
        </w:rPr>
        <w:lastRenderedPageBreak/>
        <w:tab/>
        <w:t>3.</w:t>
      </w:r>
      <w:r w:rsidRPr="00847216">
        <w:rPr>
          <w:rFonts w:eastAsia="Calibri"/>
          <w:sz w:val="22"/>
          <w:szCs w:val="22"/>
          <w:lang w:eastAsia="en-US"/>
        </w:rPr>
        <w:t xml:space="preserve"> </w:t>
      </w:r>
      <w:r w:rsidRPr="00847216">
        <w:rPr>
          <w:sz w:val="22"/>
          <w:szCs w:val="22"/>
          <w:lang w:eastAsia="en-US"/>
        </w:rPr>
        <w:t xml:space="preserve">Данное решение опубликовать в периодическом печатном  издании  «Бюллетень органов  местного  самоуправления  Майского  сельсовета» </w:t>
      </w:r>
      <w:r w:rsidRPr="00847216">
        <w:rPr>
          <w:rFonts w:eastAsia="Calibri"/>
          <w:color w:val="000000"/>
          <w:sz w:val="22"/>
          <w:szCs w:val="22"/>
          <w:lang w:eastAsia="en-US"/>
        </w:rPr>
        <w:t>и разместить на официальном сайте администрации Майского сельсовета Краснозерского района Новосибирской области.</w:t>
      </w:r>
    </w:p>
    <w:p w:rsidR="00272CB8" w:rsidRPr="00847216" w:rsidRDefault="00272CB8" w:rsidP="00272CB8">
      <w:pPr>
        <w:shd w:val="clear" w:color="auto" w:fill="FFFFFF"/>
        <w:spacing w:line="0" w:lineRule="atLeast"/>
        <w:jc w:val="both"/>
        <w:rPr>
          <w:sz w:val="22"/>
          <w:szCs w:val="22"/>
        </w:rPr>
      </w:pPr>
    </w:p>
    <w:p w:rsidR="00272CB8" w:rsidRPr="00847216" w:rsidRDefault="00272CB8" w:rsidP="00272CB8">
      <w:pPr>
        <w:rPr>
          <w:rFonts w:eastAsia="Calibri"/>
          <w:sz w:val="22"/>
          <w:szCs w:val="22"/>
          <w:lang w:eastAsia="en-US"/>
        </w:rPr>
      </w:pPr>
    </w:p>
    <w:p w:rsidR="00272CB8" w:rsidRPr="00847216" w:rsidRDefault="00272CB8" w:rsidP="00272CB8">
      <w:pPr>
        <w:rPr>
          <w:rFonts w:eastAsia="Calibri"/>
          <w:sz w:val="22"/>
          <w:szCs w:val="22"/>
          <w:lang w:eastAsia="en-US"/>
        </w:rPr>
      </w:pPr>
    </w:p>
    <w:p w:rsidR="00272CB8" w:rsidRPr="00847216" w:rsidRDefault="00272CB8" w:rsidP="00272CB8">
      <w:pPr>
        <w:rPr>
          <w:rFonts w:eastAsia="Calibri"/>
          <w:sz w:val="22"/>
          <w:szCs w:val="22"/>
          <w:lang w:eastAsia="en-US"/>
        </w:rPr>
      </w:pPr>
      <w:r w:rsidRPr="00847216">
        <w:rPr>
          <w:rFonts w:eastAsia="Calibri"/>
          <w:sz w:val="22"/>
          <w:szCs w:val="22"/>
          <w:lang w:eastAsia="en-US"/>
        </w:rPr>
        <w:t>Глава Майского сельсовета                              Председатель Совета депутатов</w:t>
      </w:r>
    </w:p>
    <w:p w:rsidR="00272CB8" w:rsidRPr="00847216" w:rsidRDefault="00272CB8" w:rsidP="00272CB8">
      <w:pPr>
        <w:rPr>
          <w:rFonts w:eastAsia="Calibri"/>
          <w:sz w:val="22"/>
          <w:szCs w:val="22"/>
          <w:lang w:eastAsia="en-US"/>
        </w:rPr>
      </w:pPr>
      <w:r w:rsidRPr="00847216">
        <w:rPr>
          <w:rFonts w:eastAsia="Calibri"/>
          <w:sz w:val="22"/>
          <w:szCs w:val="22"/>
          <w:lang w:eastAsia="en-US"/>
        </w:rPr>
        <w:t>Краснозерского района                                     Майского сельсовета</w:t>
      </w:r>
    </w:p>
    <w:p w:rsidR="00272CB8" w:rsidRPr="00847216" w:rsidRDefault="00272CB8" w:rsidP="00272CB8">
      <w:pPr>
        <w:rPr>
          <w:rFonts w:eastAsia="Calibri"/>
          <w:sz w:val="22"/>
          <w:szCs w:val="22"/>
          <w:lang w:eastAsia="en-US"/>
        </w:rPr>
      </w:pPr>
      <w:r w:rsidRPr="00847216">
        <w:rPr>
          <w:rFonts w:eastAsia="Calibri"/>
          <w:sz w:val="22"/>
          <w:szCs w:val="22"/>
          <w:lang w:eastAsia="en-US"/>
        </w:rPr>
        <w:t xml:space="preserve">Новосибирской области                                    Краснозерского района </w:t>
      </w:r>
    </w:p>
    <w:p w:rsidR="00272CB8" w:rsidRPr="00847216" w:rsidRDefault="00272CB8" w:rsidP="00272CB8">
      <w:pPr>
        <w:rPr>
          <w:rFonts w:eastAsia="Calibri"/>
          <w:sz w:val="22"/>
          <w:szCs w:val="22"/>
          <w:lang w:eastAsia="en-US"/>
        </w:rPr>
      </w:pPr>
      <w:r w:rsidRPr="00847216">
        <w:rPr>
          <w:rFonts w:eastAsia="Calibri"/>
          <w:sz w:val="22"/>
          <w:szCs w:val="22"/>
          <w:lang w:eastAsia="en-US"/>
        </w:rPr>
        <w:t xml:space="preserve">                                                                             Новосибирской области</w:t>
      </w:r>
    </w:p>
    <w:p w:rsidR="00272CB8" w:rsidRPr="00847216" w:rsidRDefault="00272CB8" w:rsidP="00C631B5">
      <w:pPr>
        <w:rPr>
          <w:rFonts w:eastAsia="Calibri"/>
          <w:sz w:val="22"/>
          <w:szCs w:val="22"/>
          <w:lang w:eastAsia="en-US"/>
        </w:rPr>
      </w:pPr>
      <w:r w:rsidRPr="00847216">
        <w:rPr>
          <w:rFonts w:eastAsia="Calibri"/>
          <w:sz w:val="22"/>
          <w:szCs w:val="22"/>
          <w:lang w:eastAsia="en-US"/>
        </w:rPr>
        <w:t xml:space="preserve">                               О.В. Евтушенко                                                      И.Я. Цаберт</w:t>
      </w:r>
    </w:p>
    <w:p w:rsidR="00272CB8" w:rsidRPr="00847216" w:rsidRDefault="00272CB8" w:rsidP="00272CB8">
      <w:pPr>
        <w:shd w:val="clear" w:color="auto" w:fill="FFFFFF"/>
        <w:spacing w:line="0" w:lineRule="atLeast"/>
        <w:jc w:val="both"/>
        <w:rPr>
          <w:sz w:val="22"/>
          <w:szCs w:val="22"/>
        </w:rPr>
      </w:pPr>
    </w:p>
    <w:p w:rsidR="00272CB8" w:rsidRPr="00847216" w:rsidRDefault="00272CB8" w:rsidP="00272CB8">
      <w:pPr>
        <w:jc w:val="right"/>
        <w:rPr>
          <w:rFonts w:eastAsia="Calibri"/>
          <w:sz w:val="22"/>
          <w:szCs w:val="22"/>
          <w:lang w:eastAsia="en-US"/>
        </w:rPr>
      </w:pPr>
      <w:r w:rsidRPr="00847216">
        <w:rPr>
          <w:rFonts w:eastAsia="Calibri"/>
          <w:sz w:val="22"/>
          <w:szCs w:val="22"/>
          <w:lang w:eastAsia="en-US"/>
        </w:rPr>
        <w:t>Приложение</w:t>
      </w:r>
    </w:p>
    <w:p w:rsidR="00272CB8" w:rsidRPr="00847216" w:rsidRDefault="00272CB8" w:rsidP="00272CB8">
      <w:pPr>
        <w:jc w:val="right"/>
        <w:rPr>
          <w:rFonts w:eastAsia="Calibri"/>
          <w:sz w:val="22"/>
          <w:szCs w:val="22"/>
          <w:lang w:eastAsia="en-US"/>
        </w:rPr>
      </w:pPr>
      <w:r w:rsidRPr="00847216">
        <w:rPr>
          <w:rFonts w:eastAsia="Calibri"/>
          <w:sz w:val="22"/>
          <w:szCs w:val="22"/>
          <w:lang w:eastAsia="en-US"/>
        </w:rPr>
        <w:t>к решению Совета депутатов</w:t>
      </w:r>
    </w:p>
    <w:p w:rsidR="00272CB8" w:rsidRPr="00847216" w:rsidRDefault="00272CB8" w:rsidP="00272CB8">
      <w:pPr>
        <w:autoSpaceDE w:val="0"/>
        <w:autoSpaceDN w:val="0"/>
        <w:adjustRightInd w:val="0"/>
        <w:spacing w:line="0" w:lineRule="atLeast"/>
        <w:jc w:val="right"/>
        <w:outlineLvl w:val="0"/>
        <w:rPr>
          <w:rFonts w:eastAsia="Calibri"/>
          <w:sz w:val="22"/>
          <w:szCs w:val="22"/>
          <w:lang w:eastAsia="en-US"/>
        </w:rPr>
      </w:pPr>
      <w:r w:rsidRPr="00847216">
        <w:rPr>
          <w:rFonts w:eastAsia="Calibri"/>
          <w:sz w:val="22"/>
          <w:szCs w:val="22"/>
          <w:lang w:eastAsia="en-US"/>
        </w:rPr>
        <w:t>Майского сельсовета</w:t>
      </w:r>
    </w:p>
    <w:p w:rsidR="00272CB8" w:rsidRPr="00847216" w:rsidRDefault="00272CB8" w:rsidP="00272CB8">
      <w:pPr>
        <w:autoSpaceDE w:val="0"/>
        <w:autoSpaceDN w:val="0"/>
        <w:adjustRightInd w:val="0"/>
        <w:spacing w:line="0" w:lineRule="atLeast"/>
        <w:jc w:val="right"/>
        <w:outlineLvl w:val="0"/>
        <w:rPr>
          <w:rFonts w:eastAsia="Calibri"/>
          <w:sz w:val="22"/>
          <w:szCs w:val="22"/>
          <w:lang w:eastAsia="en-US"/>
        </w:rPr>
      </w:pPr>
      <w:r w:rsidRPr="00847216">
        <w:rPr>
          <w:rFonts w:eastAsia="Calibri"/>
          <w:sz w:val="22"/>
          <w:szCs w:val="22"/>
          <w:lang w:eastAsia="en-US"/>
        </w:rPr>
        <w:t xml:space="preserve">Краснозерского района </w:t>
      </w:r>
    </w:p>
    <w:p w:rsidR="00272CB8" w:rsidRPr="00847216" w:rsidRDefault="00272CB8" w:rsidP="00272CB8">
      <w:pPr>
        <w:autoSpaceDE w:val="0"/>
        <w:autoSpaceDN w:val="0"/>
        <w:adjustRightInd w:val="0"/>
        <w:spacing w:line="0" w:lineRule="atLeast"/>
        <w:jc w:val="right"/>
        <w:outlineLvl w:val="0"/>
        <w:rPr>
          <w:rFonts w:eastAsia="Calibri"/>
          <w:sz w:val="22"/>
          <w:szCs w:val="22"/>
          <w:lang w:eastAsia="en-US"/>
        </w:rPr>
      </w:pPr>
      <w:r w:rsidRPr="00847216">
        <w:rPr>
          <w:rFonts w:eastAsia="Calibri"/>
          <w:sz w:val="22"/>
          <w:szCs w:val="22"/>
          <w:lang w:eastAsia="en-US"/>
        </w:rPr>
        <w:t>Новосибирской области</w:t>
      </w:r>
    </w:p>
    <w:p w:rsidR="00272CB8" w:rsidRPr="00847216" w:rsidRDefault="00272CB8" w:rsidP="00272CB8">
      <w:pPr>
        <w:jc w:val="right"/>
        <w:rPr>
          <w:rFonts w:eastAsia="Calibri"/>
          <w:sz w:val="22"/>
          <w:szCs w:val="22"/>
          <w:lang w:eastAsia="en-US"/>
        </w:rPr>
      </w:pPr>
      <w:r w:rsidRPr="00847216">
        <w:rPr>
          <w:rFonts w:eastAsia="Calibri"/>
          <w:sz w:val="22"/>
          <w:szCs w:val="22"/>
          <w:lang w:eastAsia="en-US"/>
        </w:rPr>
        <w:t>от 26.08.2022 г.  № 120</w:t>
      </w:r>
    </w:p>
    <w:p w:rsidR="00272CB8" w:rsidRPr="00847216" w:rsidRDefault="00272CB8" w:rsidP="00272CB8">
      <w:pPr>
        <w:shd w:val="clear" w:color="auto" w:fill="FFFFFF"/>
        <w:spacing w:line="214" w:lineRule="atLeast"/>
        <w:jc w:val="center"/>
        <w:rPr>
          <w:b/>
          <w:bCs/>
          <w:sz w:val="22"/>
          <w:szCs w:val="22"/>
        </w:rPr>
      </w:pPr>
    </w:p>
    <w:p w:rsidR="00272CB8" w:rsidRPr="00847216" w:rsidRDefault="00272CB8" w:rsidP="00272CB8">
      <w:pPr>
        <w:shd w:val="clear" w:color="auto" w:fill="FFFFFF"/>
        <w:spacing w:line="214" w:lineRule="atLeast"/>
        <w:jc w:val="center"/>
        <w:rPr>
          <w:b/>
          <w:bCs/>
          <w:sz w:val="22"/>
          <w:szCs w:val="22"/>
        </w:rPr>
      </w:pPr>
    </w:p>
    <w:p w:rsidR="00272CB8" w:rsidRPr="00847216" w:rsidRDefault="00272CB8" w:rsidP="00272CB8">
      <w:pPr>
        <w:shd w:val="clear" w:color="auto" w:fill="FFFFFF"/>
        <w:spacing w:line="214" w:lineRule="atLeast"/>
        <w:jc w:val="center"/>
        <w:rPr>
          <w:b/>
          <w:sz w:val="22"/>
          <w:szCs w:val="22"/>
        </w:rPr>
      </w:pPr>
      <w:r w:rsidRPr="00847216">
        <w:rPr>
          <w:b/>
          <w:bCs/>
          <w:sz w:val="22"/>
          <w:szCs w:val="22"/>
        </w:rPr>
        <w:t>ПРАВИЛА  ПО БЛАГОУСТРОЙСТВУ ТЕРРИТОРИИ МАЙСКОГО СЕЛЬСОВЕТА КРАСНОЗЕРСКОГО РАЙОНА НОВОСИБИРСКОЙ ОБЛАСТИ</w:t>
      </w:r>
    </w:p>
    <w:p w:rsidR="00272CB8" w:rsidRPr="00847216" w:rsidRDefault="00272CB8" w:rsidP="00272CB8">
      <w:pPr>
        <w:shd w:val="clear" w:color="auto" w:fill="FFFFFF"/>
        <w:spacing w:line="214" w:lineRule="atLeast"/>
        <w:jc w:val="center"/>
        <w:rPr>
          <w:b/>
          <w:sz w:val="22"/>
          <w:szCs w:val="22"/>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Раздел 1.ОБЩИЕ ПОЛОЖЕНИЯ</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1.1. Правила по благоустройству территории Майского сельсовета Краснозерского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Майского сельсовета Краснозерского района Новосибирской области (далее – поселение).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1.4. В настоящих правилах применяются следующие термины с соответствующими определениями: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Нормируемый комплекс элементов благоустройства устанавливается в составе местных правил благоустройства территории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w:t>
      </w:r>
      <w:r w:rsidRPr="00847216">
        <w:rPr>
          <w:rFonts w:eastAsia="Calibri"/>
          <w:sz w:val="22"/>
          <w:szCs w:val="22"/>
          <w:lang w:eastAsia="en-US"/>
        </w:rPr>
        <w:lastRenderedPageBreak/>
        <w:t>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1.5. Контроль, за выполнением требований настоящих Правил на территории поселения осуществляет администрация Майского сельсовета Краснозерского района Новосибирской области (далее –администрация).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1.6. На территории поселения запрещается: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сорить на улицах, площадях, пляжах и в других общественных местах;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сбрасывать в водные объекты и осуществлять захоронение в них промышленных и бытовых отходов;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осуществлять сброс в водные объекты не очищенных и не обезвреженных в соответствии с установленными нормативами сточных вод;</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вывозить и складировать твердые и жидкие бытовые отходы, строительный мусор в места, не отведенные для их захоронения и утилизации;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при производстве строительных и ремонтных работ откачивать воду на проезжую часть дорог и тротуары;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разводить костры, сжигать промышленные и бытовые отходы, мусор, листья, обрезки деревьев, а также сжигать мусор в контейнерах;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производить самовольную вырубку деревьев, кустарников;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ходить по газонам и клумбам, разрушать клумбы, срывать цветы, наносить повреждения деревьям и кустарникам;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заезжать на всех видах транспорта на газоны и другие участки с зелеными насаждениями;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 </w:t>
      </w:r>
      <w:r w:rsidRPr="00847216">
        <w:rPr>
          <w:rFonts w:eastAsia="Calibri"/>
          <w:sz w:val="22"/>
          <w:szCs w:val="22"/>
          <w:lang w:eastAsia="en-US"/>
        </w:rPr>
        <w:tab/>
        <w:t>-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разрушать малые архитектурные формы, наносить повреждения, ухудшающие их внешний вид;</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производить захоронение тел (останков) умерших вне мест погребения;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осуществлять хранение строительных материалов на тротуарах и прилегающих к ним территориях;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 осуществлять выгул животного вне мест, разрешенных решением органа местного самоуправления для выгула животных.</w:t>
      </w:r>
    </w:p>
    <w:p w:rsidR="00272CB8" w:rsidRPr="00847216" w:rsidRDefault="00272CB8" w:rsidP="00272CB8">
      <w:pPr>
        <w:jc w:val="both"/>
        <w:rPr>
          <w:rFonts w:eastAsia="Calibri"/>
          <w:color w:val="FF0000"/>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Раздел 2. ЭЛЕМЕНТЫ БЛАГОУСТРОЙСТВА ТЕРРИТОРИИ</w:t>
      </w:r>
    </w:p>
    <w:p w:rsidR="00272CB8" w:rsidRPr="00847216" w:rsidRDefault="00272CB8" w:rsidP="00272CB8">
      <w:pPr>
        <w:jc w:val="both"/>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2.1. ЭЛЕМЕНТЫ ИНЖЕНЕРНОЙ ПОДГОТОВКИ И ЗАЩИТЫ ТЕРРИТОРИИ</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w:t>
      </w:r>
      <w:r w:rsidRPr="00847216">
        <w:rPr>
          <w:rFonts w:eastAsia="Calibri"/>
          <w:sz w:val="22"/>
          <w:szCs w:val="22"/>
          <w:lang w:eastAsia="en-US"/>
        </w:rPr>
        <w:lastRenderedPageBreak/>
        <w:t>максимально допустимых, следует обеспечивать устройство быстротоков (ступенчатых перепадов).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272CB8" w:rsidRPr="00847216" w:rsidRDefault="00272CB8" w:rsidP="00272CB8">
      <w:pPr>
        <w:jc w:val="center"/>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2.2. ОЗЕЛЕНЕНИЕ</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учитывать степень техногенных нагрузок от прилегающих территорий;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2.2.5.  При посадке деревьев в зонах действия теплотрасс рекомендуется учитывать фактор прогревания почвы в обе стороны от оси теплотрассы.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2.2.7.  Для защиты от ветра рекомендуется использовать зеленые насаждения ажурной конструкции с вертикальной сомкнутостью полога 60-70%.</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272CB8" w:rsidRPr="00847216" w:rsidRDefault="00272CB8" w:rsidP="00272CB8">
      <w:pPr>
        <w:jc w:val="both"/>
        <w:rPr>
          <w:rFonts w:eastAsia="Calibri"/>
          <w:sz w:val="22"/>
          <w:szCs w:val="22"/>
          <w:shd w:val="clear" w:color="auto" w:fill="FFFFFF"/>
          <w:lang w:eastAsia="en-US"/>
        </w:rPr>
      </w:pPr>
      <w:r w:rsidRPr="00847216">
        <w:rPr>
          <w:rFonts w:eastAsia="Calibri"/>
          <w:sz w:val="22"/>
          <w:szCs w:val="22"/>
          <w:shd w:val="clear" w:color="auto" w:fill="FFFFFF"/>
          <w:lang w:eastAsia="en-US"/>
        </w:rPr>
        <w:tab/>
        <w:t>2.2.10. При организации озеленения обеспечить сохранение существующих ландшафтов.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2.2.11. В рамках мероприятий по содержанию озелененных территорий необходимо:</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847216">
        <w:rPr>
          <w:rFonts w:eastAsia="Calibri"/>
          <w:sz w:val="22"/>
          <w:szCs w:val="22"/>
          <w:shd w:val="clear" w:color="auto" w:fill="FFFFFF"/>
          <w:lang w:eastAsia="en-US"/>
        </w:rPr>
        <w:t>орьбы с вредными и ядовитыми самосевными растениями осуществлять р</w:t>
      </w:r>
      <w:r w:rsidRPr="00847216">
        <w:rPr>
          <w:rFonts w:eastAsia="Calibri"/>
          <w:sz w:val="22"/>
          <w:szCs w:val="22"/>
          <w:lang w:eastAsia="en-US"/>
        </w:rPr>
        <w:t>ыхление почвы, уничтожение сорняков регулярно в весенне-летний период.</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принимать меры в случаях массового появления вредителей и болезней, производить замазку ран и дупел на деревьях;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производить комплексный уход за газонами, систематический покос газонов и иной травянистой растительности;</w:t>
      </w:r>
    </w:p>
    <w:p w:rsidR="00272CB8" w:rsidRPr="00847216" w:rsidRDefault="00272CB8" w:rsidP="00272CB8">
      <w:pPr>
        <w:jc w:val="center"/>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2.3. СОПРЯЖЕНИЯ ПОВЕРХНОСТЕЙ</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2.3.1. К элементам сопряжения поверхностей относят различные виды бортовых камней, пандусы, ступени, лестницы.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Бортовые камни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Ступени, лестницы, пандусы.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w:t>
      </w:r>
      <w:r w:rsidRPr="00847216">
        <w:rPr>
          <w:rFonts w:eastAsia="Calibri"/>
          <w:sz w:val="22"/>
          <w:szCs w:val="22"/>
          <w:lang w:eastAsia="en-US"/>
        </w:rPr>
        <w:lastRenderedPageBreak/>
        <w:t>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2.4. ОГРАЖДЕНИЯ</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2.4.2. Проектирование ограждений рекомендуется производить в зависимости от их местоположения и назначения.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72CB8" w:rsidRPr="00847216" w:rsidRDefault="00272CB8" w:rsidP="00272CB8">
      <w:pPr>
        <w:jc w:val="both"/>
        <w:rPr>
          <w:rFonts w:eastAsia="Calibri"/>
          <w:sz w:val="22"/>
          <w:szCs w:val="22"/>
          <w:shd w:val="clear" w:color="auto" w:fill="FFFFFF"/>
          <w:lang w:eastAsia="en-US"/>
        </w:rPr>
      </w:pPr>
      <w:r w:rsidRPr="00847216">
        <w:rPr>
          <w:rFonts w:eastAsia="Calibri"/>
          <w:sz w:val="22"/>
          <w:szCs w:val="22"/>
          <w:shd w:val="clear" w:color="auto" w:fill="FFFFFF"/>
          <w:lang w:eastAsia="en-US"/>
        </w:rPr>
        <w:tab/>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 xml:space="preserve">2.5. МАЛЫЕ АРХИТЕКТУРНЫЕ ФОРМЫ </w:t>
      </w:r>
    </w:p>
    <w:p w:rsidR="00272CB8" w:rsidRPr="00847216" w:rsidRDefault="00272CB8" w:rsidP="00272CB8">
      <w:pPr>
        <w:jc w:val="center"/>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2.5.1. К малым архитектурным формам (МАФ) относятся: </w:t>
      </w:r>
      <w:r w:rsidRPr="00847216">
        <w:rPr>
          <w:rFonts w:eastAsia="Calibri"/>
          <w:sz w:val="22"/>
          <w:szCs w:val="22"/>
          <w:shd w:val="clear" w:color="auto" w:fill="FFFFFF"/>
          <w:lang w:eastAsia="en-US"/>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847216">
        <w:rPr>
          <w:rFonts w:eastAsia="Calibri"/>
          <w:sz w:val="22"/>
          <w:szCs w:val="22"/>
          <w:lang w:eastAsia="en-US"/>
        </w:rPr>
        <w:t xml:space="preserve">. При проектировании и выборе малых архитектурных форм использовать </w:t>
      </w:r>
      <w:r w:rsidRPr="00847216">
        <w:rPr>
          <w:rFonts w:eastAsia="Calibri"/>
          <w:sz w:val="22"/>
          <w:szCs w:val="22"/>
          <w:shd w:val="clear" w:color="auto" w:fill="FFFFFF"/>
          <w:lang w:eastAsia="en-US"/>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847216">
        <w:rPr>
          <w:rFonts w:eastAsia="Calibri"/>
          <w:sz w:val="22"/>
          <w:szCs w:val="22"/>
          <w:lang w:eastAsia="en-US"/>
        </w:rPr>
        <w:t>.</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w:t>
      </w:r>
      <w:r w:rsidRPr="00847216">
        <w:rPr>
          <w:rFonts w:eastAsia="Calibri"/>
          <w:sz w:val="22"/>
          <w:szCs w:val="22"/>
          <w:lang w:eastAsia="en-US"/>
        </w:rPr>
        <w:lastRenderedPageBreak/>
        <w:t>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2.5.3.1. Фонтаны рекомендуется проектировать на основании индивидуальных проектных разработок.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w:t>
      </w:r>
      <w:r w:rsidRPr="00847216">
        <w:rPr>
          <w:rFonts w:eastAsia="Calibri"/>
          <w:sz w:val="22"/>
          <w:szCs w:val="22"/>
          <w:lang w:eastAsia="en-US"/>
        </w:rPr>
        <w:lastRenderedPageBreak/>
        <w:t>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2.5.6.1. Установка уличного технического оборудования должна обеспечивать удобный подход к оборудованию и соответствовать СНиП 35-01.</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вентиляционные шахты оборудовать решетками.</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 xml:space="preserve">2.6. ИГРОВОЕ И СПОРТИВНОЕ ОБОРУДОВАНИЕ </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color w:val="22272F"/>
          <w:sz w:val="22"/>
          <w:szCs w:val="22"/>
          <w:shd w:val="clear" w:color="auto" w:fill="FFFFFF"/>
          <w:lang w:eastAsia="en-US"/>
        </w:rPr>
      </w:pPr>
      <w:r w:rsidRPr="00847216">
        <w:rPr>
          <w:rFonts w:eastAsia="Calibri"/>
          <w:sz w:val="22"/>
          <w:szCs w:val="22"/>
          <w:lang w:eastAsia="en-US"/>
        </w:rPr>
        <w:tab/>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847216">
        <w:rPr>
          <w:rFonts w:eastAsia="Calibri"/>
          <w:color w:val="22272F"/>
          <w:sz w:val="22"/>
          <w:szCs w:val="22"/>
          <w:shd w:val="clear" w:color="auto" w:fill="FFFFFF"/>
          <w:lang w:eastAsia="en-US"/>
        </w:rPr>
        <w:t xml:space="preserve">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2.6.3. Требования к материалу игрового оборудования и условиям его обработки: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r w:rsidRPr="00847216">
        <w:rPr>
          <w:rFonts w:eastAsia="Calibri"/>
          <w:sz w:val="22"/>
          <w:szCs w:val="22"/>
          <w:lang w:eastAsia="en-US"/>
        </w:rPr>
        <w:lastRenderedPageBreak/>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2.7. ОСВЕЩЕНИЕ И ОСВЕТИТЕЛЬНОЕ ОБОРУДОВАНИЕ</w:t>
      </w:r>
    </w:p>
    <w:p w:rsidR="00272CB8" w:rsidRPr="00847216" w:rsidRDefault="00272CB8" w:rsidP="00272CB8">
      <w:pPr>
        <w:jc w:val="center"/>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экономичность и энергоэффективность применяемых установок, рациональное распределение и использование электроэнергии;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эстетика элементов осветительных установок, их дизайн, качество материалов и изделий с учетом восприятия в дневное и ночное время;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удобство обслуживания и управления при разных режимах работы установок.</w:t>
      </w:r>
    </w:p>
    <w:p w:rsidR="00272CB8" w:rsidRPr="00847216" w:rsidRDefault="00272CB8" w:rsidP="00272CB8">
      <w:pPr>
        <w:jc w:val="center"/>
        <w:rPr>
          <w:rFonts w:eastAsia="Calibri"/>
          <w:sz w:val="22"/>
          <w:szCs w:val="22"/>
          <w:lang w:eastAsia="en-US"/>
        </w:rPr>
      </w:pPr>
      <w:r w:rsidRPr="00847216">
        <w:rPr>
          <w:rFonts w:eastAsia="Calibri"/>
          <w:sz w:val="22"/>
          <w:szCs w:val="22"/>
          <w:lang w:eastAsia="en-US"/>
        </w:rPr>
        <w:t>ФУНКЦИОНАЛЬНОЕ ОСВЕЩЕНИЕ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72CB8" w:rsidRPr="00847216" w:rsidRDefault="00272CB8" w:rsidP="00272CB8">
      <w:pPr>
        <w:jc w:val="center"/>
        <w:rPr>
          <w:rFonts w:eastAsia="Calibri"/>
          <w:sz w:val="22"/>
          <w:szCs w:val="22"/>
          <w:lang w:eastAsia="en-US"/>
        </w:rPr>
      </w:pPr>
      <w:r w:rsidRPr="00847216">
        <w:rPr>
          <w:rFonts w:eastAsia="Calibri"/>
          <w:sz w:val="22"/>
          <w:szCs w:val="22"/>
          <w:lang w:eastAsia="en-US"/>
        </w:rPr>
        <w:t>АРХИТЕКТУРНОЕ ОСВЕЩЕНИЕ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w:t>
      </w:r>
      <w:r w:rsidRPr="00847216">
        <w:rPr>
          <w:rFonts w:eastAsia="Calibri"/>
          <w:sz w:val="22"/>
          <w:szCs w:val="22"/>
          <w:lang w:eastAsia="en-US"/>
        </w:rPr>
        <w:lastRenderedPageBreak/>
        <w:t>из ламп накаливания, разрядных, светодиодов, световодов, световые проекции, лазерные рисунки и т.п.</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72CB8" w:rsidRPr="00847216" w:rsidRDefault="00272CB8" w:rsidP="00272CB8">
      <w:pPr>
        <w:jc w:val="center"/>
        <w:rPr>
          <w:rFonts w:eastAsia="Calibri"/>
          <w:sz w:val="22"/>
          <w:szCs w:val="22"/>
          <w:lang w:eastAsia="en-US"/>
        </w:rPr>
      </w:pPr>
      <w:r w:rsidRPr="00847216">
        <w:rPr>
          <w:rFonts w:eastAsia="Calibri"/>
          <w:sz w:val="22"/>
          <w:szCs w:val="22"/>
          <w:lang w:eastAsia="en-US"/>
        </w:rPr>
        <w:t>СВЕТОВАЯ ИНФОРМАЦИЯ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Источники света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Освещение транспортных и пешеходных зон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Режимы работы осветительных установок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w:t>
      </w:r>
      <w:r w:rsidRPr="00847216">
        <w:rPr>
          <w:rFonts w:eastAsia="Calibri"/>
          <w:sz w:val="22"/>
          <w:szCs w:val="22"/>
          <w:lang w:eastAsia="en-US"/>
        </w:rPr>
        <w:lastRenderedPageBreak/>
        <w:t>среды населенного пункта в темное время суток рекомендуется предусматривать следующие режимы их работы: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вечерний будничный режим, когда функционируют все стационарные установки ФО, АО и СИ, за исключением систем праздничного освещения;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установок СИ - по решению соответствующих ведомств или владельцев.</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2.8. СРЕДСТВА НАРУЖНОЙ РЕКЛАМЫ И ИНФОРМАЦИИ</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2.8.1. Размещение средств наружной рекламы и информации на территории населенного пункта производить согласно ГОСТ Р 52044.</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 xml:space="preserve">2.9. НЕКАПИТАЛЬНЫЕ НЕСТАЦИОНАРНЫЕ СООРУЖЕНИЯ </w:t>
      </w:r>
    </w:p>
    <w:p w:rsidR="00272CB8" w:rsidRPr="00847216" w:rsidRDefault="00272CB8" w:rsidP="00272CB8">
      <w:pPr>
        <w:jc w:val="center"/>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2.10. ОФОРМЛЕНИЕ И ОБОРУДОВАНИЕ ЗДАНИЙ И СООРУЖЕНИЙ.</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2.10.5. При организации стока воды со скатных крыш через водосточные трубы: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не допускать высоты свободного падения воды из выходного отверстия трубы более 200 мм;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предусматривать устройство дренажа в местах стока воды из трубы на газон или иные мягкие виды покрытия.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2.11. ПЛОЩАДКИ</w:t>
      </w:r>
    </w:p>
    <w:p w:rsidR="00272CB8" w:rsidRPr="00847216" w:rsidRDefault="00272CB8" w:rsidP="00272CB8">
      <w:pPr>
        <w:jc w:val="center"/>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847216">
        <w:rPr>
          <w:rFonts w:eastAsia="Calibri"/>
          <w:sz w:val="22"/>
          <w:szCs w:val="22"/>
          <w:shd w:val="clear" w:color="auto" w:fill="FFFFFF"/>
          <w:lang w:eastAsia="en-US"/>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Детские площадки.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847216">
        <w:rPr>
          <w:rFonts w:eastAsia="Calibri"/>
          <w:sz w:val="22"/>
          <w:szCs w:val="22"/>
          <w:shd w:val="clear" w:color="auto" w:fill="FFFFFF"/>
          <w:lang w:eastAsia="en-US"/>
        </w:rPr>
        <w:t xml:space="preserve">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2.11.7.2. Для сопряжения поверхностей площадки и газона применять садовые бортовые камни со скошенными или закругленными краями.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72CB8" w:rsidRPr="00847216" w:rsidRDefault="00272CB8" w:rsidP="00272CB8">
      <w:pPr>
        <w:jc w:val="center"/>
        <w:rPr>
          <w:rFonts w:eastAsia="Calibri"/>
          <w:sz w:val="22"/>
          <w:szCs w:val="22"/>
          <w:lang w:eastAsia="en-US"/>
        </w:rPr>
      </w:pPr>
      <w:r w:rsidRPr="00847216">
        <w:rPr>
          <w:rFonts w:eastAsia="Calibri"/>
          <w:sz w:val="22"/>
          <w:szCs w:val="22"/>
          <w:lang w:eastAsia="en-US"/>
        </w:rPr>
        <w:t>ПЛОЩАДКИ ОТДЫХА.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w:t>
      </w:r>
      <w:r w:rsidRPr="00847216">
        <w:rPr>
          <w:rFonts w:eastAsia="Calibri"/>
          <w:sz w:val="22"/>
          <w:szCs w:val="22"/>
          <w:lang w:eastAsia="en-US"/>
        </w:rPr>
        <w:lastRenderedPageBreak/>
        <w:t>настольных игр на одной площадке. На территориях парков рекомендуется организация площадок-лужаек для отдыха на траве.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Спортивные площадки.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Площадки для установки мусоросборников.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w:t>
      </w:r>
      <w:r w:rsidRPr="00847216">
        <w:rPr>
          <w:rFonts w:eastAsia="Calibri"/>
          <w:sz w:val="22"/>
          <w:szCs w:val="22"/>
          <w:lang w:eastAsia="en-US"/>
        </w:rPr>
        <w:lastRenderedPageBreak/>
        <w:t>0,35 м. На территории жилого назначения площадки проектировать из расчета 0,03 кв.м на 1 жителя или 1 площадка на 6-8 подъездов жилых домов.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Площадки автостоянок.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2.11.21.1. Покрытие площадок рекомендуется проектировать аналогичным покрытию транспортных проездов.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2.11.21.2. Сопряжение покрытия площадки с проездом выполнять в одном уровне без укладки бортового камня, с газоном.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272CB8" w:rsidRPr="00847216" w:rsidRDefault="00272CB8" w:rsidP="00272CB8">
      <w:pPr>
        <w:jc w:val="both"/>
        <w:rPr>
          <w:rFonts w:eastAsia="Calibri"/>
          <w:sz w:val="22"/>
          <w:szCs w:val="22"/>
          <w:lang w:eastAsia="en-US"/>
        </w:rPr>
      </w:pPr>
      <w:r w:rsidRPr="00847216">
        <w:rPr>
          <w:rFonts w:eastAsia="Calibri"/>
          <w:sz w:val="22"/>
          <w:szCs w:val="22"/>
          <w:shd w:val="clear" w:color="auto" w:fill="FFFFFF"/>
          <w:lang w:eastAsia="en-US"/>
        </w:rPr>
        <w:tab/>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7" w:anchor="/document/73392421/entry/1000" w:history="1">
        <w:r w:rsidRPr="00847216">
          <w:rPr>
            <w:rFonts w:eastAsia="Calibri"/>
            <w:sz w:val="22"/>
            <w:szCs w:val="22"/>
            <w:u w:val="single"/>
            <w:lang w:eastAsia="en-US"/>
          </w:rPr>
          <w:t>методических рекомендаций</w:t>
        </w:r>
      </w:hyperlink>
      <w:r w:rsidRPr="00847216">
        <w:rPr>
          <w:rFonts w:eastAsia="Calibri"/>
          <w:sz w:val="22"/>
          <w:szCs w:val="22"/>
          <w:shd w:val="clear" w:color="auto" w:fill="FFFFFF"/>
          <w:lang w:eastAsia="en-US"/>
        </w:rPr>
        <w:t> по благоустройству общественных и дворовых территорий средствами спортивной и детской игровой инфраструктуры, утвержденных </w:t>
      </w:r>
      <w:hyperlink r:id="rId8" w:anchor="/document/73392421/entry/0" w:history="1">
        <w:r w:rsidRPr="00847216">
          <w:rPr>
            <w:rFonts w:eastAsia="Calibri"/>
            <w:sz w:val="22"/>
            <w:szCs w:val="22"/>
            <w:u w:val="single"/>
            <w:lang w:eastAsia="en-US"/>
          </w:rPr>
          <w:t>приказом</w:t>
        </w:r>
      </w:hyperlink>
      <w:r w:rsidRPr="00847216">
        <w:rPr>
          <w:rFonts w:eastAsia="Calibri"/>
          <w:sz w:val="22"/>
          <w:szCs w:val="22"/>
          <w:shd w:val="clear" w:color="auto" w:fill="FFFFFF"/>
          <w:lang w:eastAsia="en-US"/>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2.12. ПЕШЕХОДНЫЕ КОММУНИКАЦИИ</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2.12.3. В случае необходимости расширения тротуаров возможно устраивать пешеходные галереи в составе прилегающей застройки.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Основные пешеходные коммуникации.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w:t>
      </w:r>
      <w:r w:rsidRPr="00847216">
        <w:rPr>
          <w:rFonts w:eastAsia="Calibri"/>
          <w:sz w:val="22"/>
          <w:szCs w:val="22"/>
          <w:lang w:eastAsia="en-US"/>
        </w:rPr>
        <w:lastRenderedPageBreak/>
        <w:t>коммуникаций, расположенных на верхних бровках откосов и террас, производить согласно пункту 2.1.7 настоящих правил.</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2.12.10.2. Возможно размещение некапитальных нестационарных сооружений.</w:t>
      </w:r>
    </w:p>
    <w:p w:rsidR="00272CB8" w:rsidRPr="00847216" w:rsidRDefault="00272CB8" w:rsidP="00272CB8">
      <w:pPr>
        <w:jc w:val="center"/>
        <w:rPr>
          <w:rFonts w:eastAsia="Calibri"/>
          <w:sz w:val="22"/>
          <w:szCs w:val="22"/>
          <w:lang w:eastAsia="en-US"/>
        </w:rPr>
      </w:pPr>
      <w:r w:rsidRPr="00847216">
        <w:rPr>
          <w:rFonts w:eastAsia="Calibri"/>
          <w:sz w:val="22"/>
          <w:szCs w:val="22"/>
          <w:lang w:eastAsia="en-US"/>
        </w:rPr>
        <w:t>ВТОРОСТЕПЕННЫЕ ПЕШЕХОДНЫЕ КОММУНИКАЦИИ.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272CB8" w:rsidRPr="00847216" w:rsidRDefault="00272CB8" w:rsidP="00272CB8">
      <w:pPr>
        <w:jc w:val="center"/>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2.13. ТРАНСПОРТНЫЕ ПРОЕЗДЫ</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Раздел 3. БЛАГОУСТРОЙСТВО НА ТЕРРИТОРИЯХ ОБЩЕСТВЕННОГО НАЗНАЧЕНИЯ</w:t>
      </w:r>
    </w:p>
    <w:p w:rsidR="00272CB8" w:rsidRPr="00847216" w:rsidRDefault="00272CB8" w:rsidP="00272CB8">
      <w:pPr>
        <w:jc w:val="center"/>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3.1. ОБЩИЕ ПОЛОЖЕНИЯ</w:t>
      </w:r>
    </w:p>
    <w:p w:rsidR="00272CB8" w:rsidRPr="00847216" w:rsidRDefault="00272CB8" w:rsidP="00272CB8">
      <w:pPr>
        <w:jc w:val="center"/>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3.2. ОБЩЕСТВЕННЫЕ ПРОСТРАНСТВА</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w:t>
      </w:r>
      <w:r w:rsidRPr="00847216">
        <w:rPr>
          <w:rFonts w:eastAsia="Calibri"/>
          <w:sz w:val="22"/>
          <w:szCs w:val="22"/>
          <w:lang w:eastAsia="en-US"/>
        </w:rPr>
        <w:lastRenderedPageBreak/>
        <w:t>расположенные в составе населенного пункта, примагистральных и многофункциональных зон, центры населенных пунктов.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3.2.1.1. Пешеходные коммуникации и пешеходные зоны, обеспечивают пешеходные связи и передвижения по территории населенного пункта.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847216">
        <w:rPr>
          <w:rFonts w:eastAsia="Calibri"/>
          <w:color w:val="22272F"/>
          <w:sz w:val="22"/>
          <w:szCs w:val="22"/>
          <w:shd w:val="clear" w:color="auto" w:fill="FFFFFF"/>
          <w:lang w:eastAsia="en-US"/>
        </w:rPr>
        <w:t xml:space="preserve"> </w:t>
      </w:r>
      <w:r w:rsidRPr="00847216">
        <w:rPr>
          <w:rFonts w:eastAsia="Calibri"/>
          <w:sz w:val="22"/>
          <w:szCs w:val="22"/>
          <w:shd w:val="clear" w:color="auto" w:fill="FFFFFF"/>
          <w:lang w:eastAsia="en-US"/>
        </w:rPr>
        <w:t>уличное детское и спортивное оборудование</w:t>
      </w:r>
      <w:r w:rsidRPr="00847216">
        <w:rPr>
          <w:rFonts w:eastAsia="Calibri"/>
          <w:color w:val="22272F"/>
          <w:sz w:val="22"/>
          <w:szCs w:val="22"/>
          <w:shd w:val="clear" w:color="auto" w:fill="FFFFFF"/>
          <w:lang w:eastAsia="en-US"/>
        </w:rPr>
        <w:t>,</w:t>
      </w:r>
      <w:r w:rsidRPr="00847216">
        <w:rPr>
          <w:rFonts w:eastAsia="Calibri"/>
          <w:sz w:val="22"/>
          <w:szCs w:val="22"/>
          <w:lang w:eastAsia="en-US"/>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3.3. УЧАСТКИ И СПЕЦИАЛИЗИРОВАННЫЕ ЗОНЫ ОБЩЕСТВЕННОЙ ЗАСТРОЙКИ</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3.3.1. Участки общественной застройки (за исключением рассмотренных в пункте </w:t>
      </w:r>
      <w:r w:rsidRPr="00847216">
        <w:rPr>
          <w:rFonts w:eastAsia="Calibri"/>
          <w:sz w:val="22"/>
          <w:szCs w:val="22"/>
          <w:lang w:eastAsia="en-US"/>
        </w:rPr>
        <w:tab/>
        <w:t xml:space="preserve">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72CB8" w:rsidRPr="00847216" w:rsidRDefault="00272CB8" w:rsidP="00272CB8">
      <w:pPr>
        <w:spacing w:after="200" w:line="276" w:lineRule="auto"/>
        <w:jc w:val="both"/>
        <w:rPr>
          <w:rFonts w:eastAsia="Calibri"/>
          <w:b/>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Раздел 4. БЛАГОУСТРОЙСТВО НА ТЕРРИТОРИЯХ ЖИЛОГО НАЗНАЧЕНИЯ.</w:t>
      </w: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4.1. ОБЩИЕ ПОЛОЖЕНИЯ</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 xml:space="preserve">4.1.1. Объектами нормирования благоустройства на территориях жилого назначения являются: </w:t>
      </w:r>
      <w:r w:rsidRPr="00847216">
        <w:rPr>
          <w:rFonts w:eastAsia="Calibri"/>
          <w:sz w:val="22"/>
          <w:szCs w:val="22"/>
          <w:shd w:val="clear" w:color="auto" w:fill="FFFFFF"/>
          <w:lang w:eastAsia="en-US"/>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4.2. ОБЩЕСТВЕННЫЕ ПРОСТРАНСТВА</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4.2.3.2. Возможно размещение средств наружной рекламы, некапитальных нестационарных сооружений.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4.3. УЧАСТКИ ЖИЛОЙ ЗАСТРОЙКИ</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4.3.4.2. </w:t>
      </w:r>
      <w:r w:rsidRPr="00847216">
        <w:rPr>
          <w:rFonts w:eastAsia="Calibri"/>
          <w:sz w:val="22"/>
          <w:szCs w:val="22"/>
          <w:shd w:val="clear" w:color="auto" w:fill="FFFFFF"/>
          <w:lang w:eastAsia="en-US"/>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4.3.4.4. </w:t>
      </w:r>
      <w:r w:rsidRPr="00847216">
        <w:rPr>
          <w:rFonts w:eastAsia="Calibri"/>
          <w:sz w:val="22"/>
          <w:szCs w:val="22"/>
          <w:shd w:val="clear" w:color="auto" w:fill="FFFFFF"/>
          <w:lang w:eastAsia="en-US"/>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4.4. УЧАСТКИ ДЕТСКИХ САДОВ И ШКОЛ</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4.4.2.1. В качестве твердых видов покрытий рекомендуется применение цементобетона и плиточного мощения.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4.4.2.2. При озеленении территории детских садов и школ не допускать применение растений с ядовитыми плодами, </w:t>
      </w:r>
      <w:r w:rsidRPr="00847216">
        <w:rPr>
          <w:rFonts w:eastAsia="Calibri"/>
          <w:sz w:val="22"/>
          <w:szCs w:val="22"/>
          <w:shd w:val="clear" w:color="auto" w:fill="FFFFFF"/>
          <w:lang w:eastAsia="en-US"/>
        </w:rPr>
        <w:t>а также с колючками и шипами</w:t>
      </w:r>
      <w:r w:rsidRPr="00847216">
        <w:rPr>
          <w:rFonts w:eastAsia="Calibri"/>
          <w:sz w:val="22"/>
          <w:szCs w:val="22"/>
          <w:lang w:eastAsia="en-US"/>
        </w:rPr>
        <w:t>.</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4.4.4. Рекомендуется плоская кровля зданий детских садов и школ.</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4.5. УЧАСТКИ ДЛИТЕЛЬНОГО И КРАТКОВРЕМЕННОГО ХРАНЕНИЯ АВТОТРАНСПОРТНЫХ СРЕДСТВ</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w:t>
      </w:r>
      <w:r w:rsidRPr="00847216">
        <w:rPr>
          <w:rFonts w:eastAsia="Calibri"/>
          <w:sz w:val="22"/>
          <w:szCs w:val="22"/>
          <w:lang w:eastAsia="en-US"/>
        </w:rPr>
        <w:lastRenderedPageBreak/>
        <w:t>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4.5.2.1. На пешеходных дорожках рекомендуется предусматривать съезд - бордюрный пандус - на уровень проезда (не менее одного на участок).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4.5.5. Не допускаются </w:t>
      </w:r>
      <w:r w:rsidRPr="00847216">
        <w:rPr>
          <w:rFonts w:eastAsia="Calibri"/>
          <w:sz w:val="22"/>
          <w:szCs w:val="22"/>
          <w:shd w:val="clear" w:color="auto" w:fill="FFFFFF"/>
          <w:lang w:eastAsia="en-US"/>
        </w:rPr>
        <w:t xml:space="preserve"> остановки, стоянки и хранения автомототранспортных средств на газонах, клумбах, иных участках с зелеными насаждениями.</w:t>
      </w:r>
    </w:p>
    <w:p w:rsidR="00272CB8" w:rsidRPr="00847216" w:rsidRDefault="00272CB8" w:rsidP="00272CB8">
      <w:pPr>
        <w:jc w:val="both"/>
        <w:rPr>
          <w:rFonts w:eastAsia="Calibri"/>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Раздел 5. БЛАГОУСТРОЙСТВО НА ТЕРРИТОРИЯХ РЕКРЕАЦИОННОГО НАЗНАЧЕНИЯ</w:t>
      </w: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5.1. ОБЩИЕ ПОЛОЖЕНИЯ</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5.1.1. Объектами нормирования благоустройства на территориях рекреационного назначения обычно являются объекты рекреации - </w:t>
      </w:r>
      <w:r w:rsidRPr="00847216">
        <w:rPr>
          <w:rFonts w:eastAsia="Calibri"/>
          <w:sz w:val="22"/>
          <w:szCs w:val="22"/>
          <w:shd w:val="clear" w:color="auto" w:fill="FFFFFF"/>
          <w:lang w:eastAsia="en-US"/>
        </w:rPr>
        <w:t>части территорий зон особо охраняемых природных территорий, зоны отдыха, парки, лесопарковые зоны, городские леса, сады, бульвары, скверы</w:t>
      </w:r>
      <w:r w:rsidRPr="00847216">
        <w:rPr>
          <w:rFonts w:eastAsia="Calibri"/>
          <w:sz w:val="22"/>
          <w:szCs w:val="22"/>
          <w:lang w:eastAsia="en-US"/>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5.1.4. При реконструкции объектов рекреации предусматривать:</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272CB8" w:rsidRPr="00847216" w:rsidRDefault="00272CB8" w:rsidP="00272CB8">
      <w:pPr>
        <w:shd w:val="clear" w:color="auto" w:fill="FFFFFF"/>
        <w:jc w:val="both"/>
        <w:rPr>
          <w:sz w:val="22"/>
          <w:szCs w:val="22"/>
        </w:rPr>
      </w:pPr>
      <w:r w:rsidRPr="00847216">
        <w:rPr>
          <w:sz w:val="22"/>
          <w:szCs w:val="22"/>
        </w:rPr>
        <w:tab/>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272CB8" w:rsidRPr="00847216" w:rsidRDefault="00272CB8" w:rsidP="00272CB8">
      <w:pPr>
        <w:shd w:val="clear" w:color="auto" w:fill="FFFFFF"/>
        <w:jc w:val="both"/>
        <w:rPr>
          <w:sz w:val="22"/>
          <w:szCs w:val="22"/>
        </w:rPr>
      </w:pPr>
      <w:r w:rsidRPr="00847216">
        <w:rPr>
          <w:sz w:val="22"/>
          <w:szCs w:val="22"/>
        </w:rPr>
        <w:t>При проектировании озеленения парков использовать типы насаждений и виды растений, характерные для данной климатической зоны.</w:t>
      </w:r>
    </w:p>
    <w:p w:rsidR="00272CB8" w:rsidRPr="00847216" w:rsidRDefault="00272CB8" w:rsidP="00272CB8">
      <w:pPr>
        <w:shd w:val="clear" w:color="auto" w:fill="FFFFFF"/>
        <w:jc w:val="both"/>
        <w:rPr>
          <w:sz w:val="22"/>
          <w:szCs w:val="22"/>
        </w:rPr>
      </w:pPr>
      <w:r w:rsidRPr="00847216">
        <w:rPr>
          <w:sz w:val="22"/>
          <w:szCs w:val="22"/>
        </w:rPr>
        <w:tab/>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5.2. ЗОНЫ ОТДЫХА</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5.2.1. Зоны отдыха - территории, предназначенные и обустроенные для организации активного массового отдыха, купания и рекреации.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5.2.4.1. При проектировании озеленения рекомендуется обеспечивать: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сохранение травяного покрова, древесно-кустарниковой и прибрежной растительности не менее, чем на 80% общей площади зоны отдыха;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 недопущение использования территории зоны отдыха для иных целей (выгуливания собак, устройства игровых городков, аттракционов и т.п.).</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5.2.4.2. Возможно размещение ограждения, уличного технического оборудования (торговые тележки "вода", "мороженое").</w:t>
      </w:r>
    </w:p>
    <w:p w:rsidR="00272CB8" w:rsidRPr="00847216" w:rsidRDefault="00272CB8" w:rsidP="00272CB8">
      <w:pPr>
        <w:jc w:val="center"/>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5.3. ПАРКИ</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5.3.1. На территории поселения проектируются парки жилых районов.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72CB8" w:rsidRPr="00847216" w:rsidRDefault="00272CB8" w:rsidP="00272CB8">
      <w:pPr>
        <w:jc w:val="center"/>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5.4. САДЫ</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Сад отдыха и прогулок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5.4.3.2. Возможно предусматривать размещение ограждения, некапитальных нестационарных сооружений питания (летние кафе).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Сады при зданиях и сооружениях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72CB8" w:rsidRPr="00847216" w:rsidRDefault="00272CB8" w:rsidP="00272CB8">
      <w:pPr>
        <w:jc w:val="both"/>
        <w:rPr>
          <w:rFonts w:eastAsia="Calibri"/>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5.5. СКВЕРЫ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5.5.1. Скверы обычно предназначены для организации кратковременного отдыха, прогулок, транзитных пешеходных передвижений.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w:t>
      </w:r>
      <w:r w:rsidRPr="00847216">
        <w:rPr>
          <w:rFonts w:eastAsia="Calibri"/>
          <w:sz w:val="22"/>
          <w:szCs w:val="22"/>
          <w:lang w:eastAsia="en-US"/>
        </w:rPr>
        <w:lastRenderedPageBreak/>
        <w:t>скамьи, урны или малые контейнеры для мусора, осветительное оборудование, оборудование архитектурно-декоративного освещения.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72CB8" w:rsidRPr="00847216" w:rsidRDefault="00272CB8" w:rsidP="00272CB8">
      <w:pPr>
        <w:jc w:val="both"/>
        <w:rPr>
          <w:rFonts w:eastAsia="Calibri"/>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Раздел 6. БЛАГОУСТРОЙСТВО НА ТЕРРИТОРИЯХ ПРОИЗВОДСТВЕННОГО НАЗНАЧЕНИЯ</w:t>
      </w: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6.1. ОБЩИЕ ПОЛОЖЕНИЯ</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6.2. ОЗЕЛЕНЕННЫЕ ТЕРРИТОРИИ САНИТАРНО-ЗАЩИТНЫХ ЗОН</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6.2.2.1. Озеленение рекомендуется формировать в виде живописных композиций, исключающих однообразие и монотонность.</w:t>
      </w:r>
    </w:p>
    <w:p w:rsidR="00272CB8" w:rsidRPr="00847216" w:rsidRDefault="00272CB8" w:rsidP="00272CB8">
      <w:pPr>
        <w:jc w:val="both"/>
        <w:rPr>
          <w:rFonts w:eastAsia="Calibri"/>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Раздел 7. ОБЪЕКТЫ БЛАГОУСТРОЙСТВА НА ТЕРРИТОРИЯХ ТРАНСПОРТНЫХ И ИНЖЕНЕРНЫХ КОММУНИКАЦИЙ</w:t>
      </w: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7.1. ОБЩИЕ ПОЛОЖЕНИЯ</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272CB8" w:rsidRPr="00847216" w:rsidRDefault="00272CB8" w:rsidP="00272CB8">
      <w:pPr>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7.2. УЛИЦЫ И ДОРОГИ</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7.2.2.1. Виды и конструкции дорожного покрытия проектируются с учетом категории улицы и обеспечением безопасности движения.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7.3. ПЛОЩАДИ</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7.3.2. Территории площади, включают: проезжую часть, пешеходную часть, участки и территории озеленения.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на главных, приобъектных, мемориальных площадях - произведения монументально-декоративного искусства, водные устройства (фонтаны);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272CB8" w:rsidRPr="00847216" w:rsidRDefault="00272CB8" w:rsidP="00272CB8">
      <w:pPr>
        <w:shd w:val="clear" w:color="auto" w:fill="FFFFFF"/>
        <w:jc w:val="both"/>
        <w:rPr>
          <w:sz w:val="22"/>
          <w:szCs w:val="22"/>
        </w:rPr>
      </w:pPr>
      <w:r w:rsidRPr="00847216">
        <w:rPr>
          <w:sz w:val="22"/>
          <w:szCs w:val="22"/>
        </w:rPr>
        <w:tab/>
        <w:t>7.4. На общественных и дворовых территориях населенного пункта могут размещаться в том числе площадки автостоянок и парковок следующих видов:</w:t>
      </w:r>
    </w:p>
    <w:p w:rsidR="00272CB8" w:rsidRPr="00847216" w:rsidRDefault="00272CB8" w:rsidP="00272CB8">
      <w:pPr>
        <w:shd w:val="clear" w:color="auto" w:fill="FFFFFF"/>
        <w:jc w:val="both"/>
        <w:rPr>
          <w:sz w:val="22"/>
          <w:szCs w:val="22"/>
        </w:rPr>
      </w:pPr>
      <w:r w:rsidRPr="00847216">
        <w:rPr>
          <w:sz w:val="22"/>
          <w:szCs w:val="22"/>
        </w:rPr>
        <w:tab/>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272CB8" w:rsidRPr="00847216" w:rsidRDefault="00272CB8" w:rsidP="00272CB8">
      <w:pPr>
        <w:shd w:val="clear" w:color="auto" w:fill="FFFFFF"/>
        <w:jc w:val="both"/>
        <w:rPr>
          <w:sz w:val="22"/>
          <w:szCs w:val="22"/>
        </w:rPr>
      </w:pPr>
      <w:r w:rsidRPr="00847216">
        <w:rPr>
          <w:sz w:val="22"/>
          <w:szCs w:val="22"/>
        </w:rPr>
        <w:tab/>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w:t>
      </w:r>
      <w:r w:rsidRPr="00847216">
        <w:rPr>
          <w:sz w:val="22"/>
          <w:szCs w:val="22"/>
        </w:rPr>
        <w:lastRenderedPageBreak/>
        <w:t>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272CB8" w:rsidRPr="00847216" w:rsidRDefault="00272CB8" w:rsidP="00272CB8">
      <w:pPr>
        <w:shd w:val="clear" w:color="auto" w:fill="FFFFFF"/>
        <w:jc w:val="both"/>
        <w:rPr>
          <w:sz w:val="22"/>
          <w:szCs w:val="22"/>
        </w:rPr>
      </w:pPr>
      <w:r w:rsidRPr="00847216">
        <w:rPr>
          <w:sz w:val="22"/>
          <w:szCs w:val="22"/>
        </w:rPr>
        <w:tab/>
        <w:t>- прочие автомобильные стоянки (грузовые, перехватывающие и др.) в специально выделенных и обозначенных знаками и (или) разметкой местах.</w:t>
      </w:r>
    </w:p>
    <w:p w:rsidR="00272CB8" w:rsidRPr="00847216" w:rsidRDefault="00272CB8" w:rsidP="00272CB8">
      <w:pPr>
        <w:spacing w:after="200" w:line="276" w:lineRule="auto"/>
        <w:jc w:val="center"/>
        <w:rPr>
          <w:rFonts w:eastAsia="Calibri"/>
          <w:b/>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7.4. ПЕШЕХОДНЫЕ ПЕРЕХОДЫ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72CB8" w:rsidRPr="00847216" w:rsidRDefault="00272CB8" w:rsidP="00272CB8">
      <w:pPr>
        <w:jc w:val="both"/>
        <w:rPr>
          <w:rFonts w:eastAsia="Calibri"/>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Раздел 8. ЭКСПЛУАТАЦИЯ ОБЪЕКТОВ БЛАГОУСТРОЙСТВА</w:t>
      </w: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8.1. УБОРКА ТЕРРИТОРИИ</w:t>
      </w:r>
    </w:p>
    <w:p w:rsidR="00272CB8" w:rsidRPr="00847216" w:rsidRDefault="00272CB8" w:rsidP="00272CB8">
      <w:pPr>
        <w:jc w:val="center"/>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 На территории поселения  запрещается накапливать и размещать отходы производства и потребления в несанкционированных местах.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8.1.3. Сбор и вывоз отходов производства и потребления осуществлять по контейнерной или бестарной системе в установленном порядке.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8.1.4. На территории общего пользования поселения запретить сжигание отходов производства и потребления.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Запретить складирование отходов, образовавшихся во время ремонта, в места временного хранения отходов.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Урны (баки) следует содержать в исправном и опрятном состоянии, очищать от мусора и промывать не реже 1 раза в сутки.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 </w:t>
      </w:r>
      <w:r w:rsidRPr="00847216">
        <w:rPr>
          <w:rFonts w:eastAsia="Calibri"/>
          <w:sz w:val="22"/>
          <w:szCs w:val="22"/>
          <w:lang w:eastAsia="en-US"/>
        </w:rPr>
        <w:tab/>
        <w:t>опасных отходов следует осуществлять организациями, имеющими лицензию, в соответствии с требованиями законодательства Российской Федерации.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8.1.10. При уборке в ночное время следует принимать меры, предупреждающие шум.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8.1.19. Жидкие нечистоты следует вывозить по договорам или разовым заявкам организациям, имеющим специальный транспорт.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8.1.20. Собственникам помещений обеспечивать подъезды непосредственно к мусоросборникам и выгребным ямам.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Складирование нечистот на проезжую часть улиц, тротуары и газоны запрещается.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8.1.24. Сбор брошенных на улицах предметов, создающих помехи дорожному движению, возлагается на организации, обслуживающие данные объекты.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 </w:t>
      </w: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8.2. ОСОБЕННОСТИ УБОРКИ ТЕРРИТОРИИ В ВЕСЕННЕ-ЛЕТНИЙ ПЕРИОД</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8.2.1. Весенне-летнюю уборку территории рекомендуется производить с 1 апреля по 31 октября и предусматривать </w:t>
      </w:r>
      <w:r w:rsidRPr="00847216">
        <w:rPr>
          <w:rFonts w:eastAsia="Calibri"/>
          <w:sz w:val="22"/>
          <w:szCs w:val="22"/>
          <w:shd w:val="clear" w:color="auto" w:fill="FFFFFF"/>
          <w:lang w:eastAsia="en-US"/>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847216">
        <w:rPr>
          <w:rFonts w:eastAsia="Calibri"/>
          <w:sz w:val="22"/>
          <w:szCs w:val="22"/>
          <w:lang w:eastAsia="en-US"/>
        </w:rPr>
        <w:t>.</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8.2.2. Мойке следует подвергать всю ширину проезжей части улиц и площадей.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8.3. ОСОБЕННОСТИ УБОРКИ ТЕРРИТОРИИ В ОСЕННЕ-ЗИМНИЙ ПЕРИОД</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8.3.1. Осенне-зимняя уборка территории устанавливается с 1 ноября по 31 марта и предусматривает </w:t>
      </w:r>
      <w:r w:rsidRPr="00847216">
        <w:rPr>
          <w:rFonts w:eastAsia="Calibri"/>
          <w:sz w:val="22"/>
          <w:szCs w:val="22"/>
          <w:shd w:val="clear" w:color="auto" w:fill="FFFFFF"/>
          <w:lang w:eastAsia="en-US"/>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847216">
        <w:rPr>
          <w:rFonts w:eastAsia="Calibri"/>
          <w:sz w:val="22"/>
          <w:szCs w:val="22"/>
          <w:lang w:eastAsia="en-US"/>
        </w:rPr>
        <w:t>.</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8.3.2. Посыпку песком с примесью хлоридов начинать немедленно с начала снегопада или появления гололеда.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В первую очередь при гололеде посыпаются спуски, подъемы, перекрестки, места остановок общественного транспорта, пешеходные переходы.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Тротуары посыпать сухим песком без хлоридов.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72CB8" w:rsidRPr="00847216" w:rsidRDefault="00272CB8" w:rsidP="00272CB8">
      <w:pPr>
        <w:shd w:val="clear" w:color="auto" w:fill="FFFFFF"/>
        <w:jc w:val="both"/>
        <w:rPr>
          <w:sz w:val="22"/>
          <w:szCs w:val="22"/>
        </w:rPr>
      </w:pPr>
      <w:r w:rsidRPr="00847216">
        <w:rPr>
          <w:sz w:val="22"/>
          <w:szCs w:val="22"/>
        </w:rPr>
        <w:tab/>
        <w:t>8.3.7. Укладка свежевыпавшего снега в валы и кучи  разрешается на всех улицах, площадях, набережных, бульварах и скверах с последующим вывозом.</w:t>
      </w:r>
    </w:p>
    <w:p w:rsidR="00272CB8" w:rsidRPr="00847216" w:rsidRDefault="00272CB8" w:rsidP="00272CB8">
      <w:pPr>
        <w:shd w:val="clear" w:color="auto" w:fill="FFFFFF"/>
        <w:jc w:val="both"/>
        <w:rPr>
          <w:sz w:val="22"/>
          <w:szCs w:val="22"/>
        </w:rPr>
      </w:pPr>
      <w:r w:rsidRPr="00847216">
        <w:rPr>
          <w:sz w:val="22"/>
          <w:szCs w:val="22"/>
        </w:rPr>
        <w:tab/>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272CB8" w:rsidRPr="00847216" w:rsidRDefault="00272CB8" w:rsidP="00272CB8">
      <w:pPr>
        <w:shd w:val="clear" w:color="auto" w:fill="FFFFFF"/>
        <w:jc w:val="both"/>
        <w:rPr>
          <w:sz w:val="22"/>
          <w:szCs w:val="22"/>
        </w:rPr>
      </w:pPr>
      <w:r w:rsidRPr="00847216">
        <w:rPr>
          <w:sz w:val="22"/>
          <w:szCs w:val="22"/>
        </w:rPr>
        <w:tab/>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272CB8" w:rsidRPr="00847216" w:rsidRDefault="00272CB8" w:rsidP="00272CB8">
      <w:pPr>
        <w:jc w:val="both"/>
        <w:rPr>
          <w:rFonts w:eastAsia="Calibri"/>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8.4. ПОРЯДОК СОДЕРЖАНИЯ ЭЛЕМЕНТОВ БЛАГОУСТРОЙСТВА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8.4.1. Общие требования к содержанию элементов благоустройства.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Физическим и юридическим лицам осуществлять организацию содержания элементов благоустройства, расположенных на прилегающих территориях.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Проезды должны выходить на второстепенные улицы и оборудоваться шлагбаумами или воротами.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8.4.2. Световые вывески, реклама и витрины.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8.4.2.1. Установка всякого рода вывесок разрешается только после согласования эскизов с администрацией.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В случае неисправности отдельных знаков рекламы или вывески рекомендуется выключать полностью.</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8.4.2.3. Витрины должны быть оборудованы специальными осветительными приборами.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8.4.2.4. Расклейка газет, афиш, плакатов, различного рода объявлений и реклам разрешается только на специально установленных стендах.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8.4.3. Строительство, установка и содержание малых архитектурных форм.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8.4.4. Ремонт и содержание зданий и сооружений.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8.4.4.1. Эксплуатацию зданий и сооружений, их ремонт производить в соответствии с установленными правилами и нормами технической эксплуатации.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847216">
        <w:rPr>
          <w:rFonts w:eastAsia="Calibri"/>
          <w:sz w:val="22"/>
          <w:szCs w:val="22"/>
          <w:shd w:val="clear" w:color="auto" w:fill="FFFFFF"/>
          <w:lang w:eastAsia="en-US"/>
        </w:rPr>
        <w:t xml:space="preserve"> не перекрывая архитектурные элементы зданий</w:t>
      </w:r>
      <w:r w:rsidRPr="00847216">
        <w:rPr>
          <w:rFonts w:eastAsia="Calibri"/>
          <w:sz w:val="22"/>
          <w:szCs w:val="22"/>
          <w:lang w:eastAsia="en-US"/>
        </w:rPr>
        <w:t>.</w:t>
      </w:r>
      <w:r w:rsidRPr="00847216">
        <w:rPr>
          <w:rFonts w:eastAsia="Calibri"/>
          <w:sz w:val="22"/>
          <w:szCs w:val="22"/>
          <w:lang w:eastAsia="en-US"/>
        </w:rPr>
        <w:tab/>
      </w:r>
    </w:p>
    <w:p w:rsidR="00272CB8" w:rsidRPr="00847216" w:rsidRDefault="00272CB8" w:rsidP="00272CB8">
      <w:pPr>
        <w:jc w:val="both"/>
        <w:rPr>
          <w:rFonts w:eastAsia="Calibri"/>
          <w:sz w:val="22"/>
          <w:szCs w:val="22"/>
          <w:lang w:eastAsia="en-US"/>
        </w:rPr>
      </w:pPr>
      <w:r w:rsidRPr="00847216">
        <w:rPr>
          <w:rFonts w:eastAsia="Calibri"/>
          <w:sz w:val="22"/>
          <w:szCs w:val="22"/>
          <w:shd w:val="clear" w:color="auto" w:fill="FFFFFF"/>
          <w:lang w:eastAsia="en-US"/>
        </w:rPr>
        <w:tab/>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272CB8" w:rsidRPr="00847216" w:rsidRDefault="00272CB8" w:rsidP="00272CB8">
      <w:pPr>
        <w:jc w:val="center"/>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8.5. РАБОТЫ ПО ОЗЕЛЕНЕНИЮ ТЕРРИТОРИЙ И СОДЕРЖАНИЮ ЗЕЛЕНЫХ НАСАЖДЕНИЙ</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8.5.4. На площадях зеленых насаждений запрещается: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ходить и лежать на газонах и в молодых лесных посадках;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ломать деревья, кустарники, сучья и ветви, срывать листья и цветы, сбивать и собирать плоды;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разбивать палатки и разводить костры;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засорять газоны, цветники, дорожки и водоемы;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портить скульптуры, скамейки, ограды;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ездить на велосипедах, мотоциклах, лошадях, тракторах и автомашинах;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мыть автотранспортные средства, стирать белье, а также купать животных в водоемах, расположенных на территории зеленых насаждений;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парковать автотранспортные средства на газонах;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пасти скот;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производить строительные и ремонтные работы без ограждений насаждений щитами, гарантирующими защиту их от повреждений;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обнажать корни деревьев на расстоянии ближе 1,5 м от ствола и засыпать шейки деревьев землей или строительным мусором;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добывать растительную землю, песок и производить другие раскопки;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выгуливать и отпускать с поводка собак в парках, лесопарках, скверах и иных территориях зеленых насаждений;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сжигать листву и мусор на территории общего пользования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8.5.5. Запрещается самовольная вырубка деревьев и кустарников.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Восстановительная стоимость зеленых насаждений зачисляется в бюджет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8.5.8. Выдачу разрешения на снос деревьев и кустарников следует производить после оплаты восстановительной стоимости.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Если указанные насаждения подлежат пересадке, выдачу разрешения следует производить без уплаты восстановительной стоимости.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Места посадок деревьев и кустарников на территории поселения определяются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8.5.11. За незаконную вырубку или повреждение деревьев на территории муниципальных лесов виновные лица возмещают убытки.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8.5.14. Разрешение на вырубку сухостоя выдаётся администрацией.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8.6. СОДЕРЖАНИЕ И ЭКСПЛУАТАЦИЯ ДОРОГ</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8.6.1. С целью сохранения дорожных покрытий на территории поселения запретить:</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подвоз груза волоком;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перегон по улицам населенных пунктов, имеющим твердое покрытие, машин на гусеничном ходу;</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движение и стоянку большегрузного транспорта на внутриквартальных пешеходных дорожках, тротуарах.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272CB8" w:rsidRPr="00847216" w:rsidRDefault="00272CB8" w:rsidP="00272CB8">
      <w:pPr>
        <w:jc w:val="both"/>
        <w:rPr>
          <w:rFonts w:eastAsia="Calibri"/>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8.7. ОСВЕЩЕНИЕ ТЕРРИТОРИИ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Обязанность по освещению данных объектов возлагается на их собственников или уполномоченных собственником лиц.</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272CB8" w:rsidRPr="00847216" w:rsidRDefault="00272CB8" w:rsidP="00272CB8">
      <w:pPr>
        <w:jc w:val="both"/>
        <w:rPr>
          <w:rFonts w:eastAsia="Calibri"/>
          <w:b/>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8.8. ПРОВЕДЕНИЕ РАБОТ ПРИ СТРОИТЕЛЬСТВЕ, РЕМОНТЕ, РЕКОНСТРУКЦИИ КОММУНИКАЦИЙ</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8.8.2. Разрешение на производство работ по строительству, реконструкции, ремонту коммуникаций выдаёт администрация поселения при предъявлении: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проекта проведения работ, согласованного с заинтересованными службами, отвечающими за сохранность инженерных коммуникаций;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схемы движения транспорта и пешеходов, согласованной с государственной инспекцией по безопасности дорожного движения;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условий производства работ, согласованных с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8.8.3. Прокладка напорных коммуникаций под проезжей частью магистральных улиц не допускается.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8.8.4. При реконструкции действующих подземных коммуникаций следует предусматривать их вынос из-под проезжей части магистральных улиц.</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Не допускать применение кирпича в конструкциях, подземных коммуникациях, расположенных под проезжей частью.</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8.8.9. До начала производства работ по разрытию необходимо:</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8.8.9.1. Установить дорожные знаки в соответствии с согласованной схемой;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Ограждение выполнять сплошным и надежным, предотвращающим попадание посторонних на стройплощадку.</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На направлениях массовых пешеходных потоков через траншеи следует устраивать мостки на расстоянии не менее чем 200 метров друг от друга.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8.8.11. В разрешении должны быть установлены сроки и условия производства работ.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Особые условия подлежат неукоснительному соблюдению строительной организацией, производящей земляные работы.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Бордюр разбирается, складируется на месте производства работ для дальнейшей установки.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При производстве работ на улицах, застроенных территориях грунт вывозится немедленно.</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При необходимости строительная организация обеспечивает планировку грунта на отвале.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8.8.15. Траншеи под проезжей частью и тротуарами засыпаются песком и песчаным фунтом с послойным уплотнением и поливкой водой.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Траншеи на газонах засыпать местным грунтом с уплотнением, восстановлением плодородного слоя и посевом травы.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8.8.21. </w:t>
      </w:r>
      <w:r w:rsidRPr="00847216">
        <w:rPr>
          <w:rFonts w:eastAsia="Calibri"/>
          <w:sz w:val="22"/>
          <w:szCs w:val="22"/>
          <w:shd w:val="clear" w:color="auto" w:fill="FFFFFF"/>
          <w:lang w:eastAsia="en-US"/>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272CB8" w:rsidRPr="00847216" w:rsidRDefault="00272CB8" w:rsidP="00272CB8">
      <w:pPr>
        <w:jc w:val="both"/>
        <w:rPr>
          <w:rFonts w:eastAsia="Calibri"/>
          <w:sz w:val="22"/>
          <w:szCs w:val="22"/>
          <w:lang w:eastAsia="en-US"/>
        </w:rPr>
      </w:pP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 xml:space="preserve">8.9. ОСОБЫЕ ТРЕБОВАНИЯ К ДОСТУПНОСТИ СЕЛЬСКОЙ СРЕДЫ </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8.10. ПРАЗДНИЧНОЕ ОФОРМЛЕНИЕ ТЕРРИТОРИИ.</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Оформление зданий, сооружений рекомендуется осуществлять их владельцами в рамках концепции праздничного оформления территории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272CB8" w:rsidRPr="00847216" w:rsidRDefault="00272CB8" w:rsidP="00272CB8">
      <w:pPr>
        <w:shd w:val="clear" w:color="auto" w:fill="FFFFFF"/>
        <w:jc w:val="both"/>
        <w:rPr>
          <w:sz w:val="22"/>
          <w:szCs w:val="22"/>
        </w:rPr>
      </w:pPr>
      <w:r w:rsidRPr="00847216">
        <w:rPr>
          <w:sz w:val="22"/>
          <w:szCs w:val="22"/>
        </w:rPr>
        <w:tab/>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272CB8" w:rsidRPr="00847216" w:rsidRDefault="00272CB8" w:rsidP="00272CB8">
      <w:pPr>
        <w:shd w:val="clear" w:color="auto" w:fill="FFFFFF"/>
        <w:jc w:val="both"/>
        <w:rPr>
          <w:sz w:val="22"/>
          <w:szCs w:val="22"/>
        </w:rPr>
      </w:pPr>
      <w:r w:rsidRPr="00847216">
        <w:rPr>
          <w:sz w:val="22"/>
          <w:szCs w:val="22"/>
        </w:rPr>
        <w:tab/>
        <w:t>б) объемно-декоративные сооружения, имеющие несущую конструкцию и внешнее оформление, соответствующее тематике мероприятия;</w:t>
      </w:r>
    </w:p>
    <w:p w:rsidR="00272CB8" w:rsidRPr="00847216" w:rsidRDefault="00272CB8" w:rsidP="00272CB8">
      <w:pPr>
        <w:shd w:val="clear" w:color="auto" w:fill="FFFFFF"/>
        <w:jc w:val="both"/>
        <w:rPr>
          <w:sz w:val="22"/>
          <w:szCs w:val="22"/>
        </w:rPr>
      </w:pPr>
      <w:r w:rsidRPr="00847216">
        <w:rPr>
          <w:sz w:val="22"/>
          <w:szCs w:val="22"/>
        </w:rPr>
        <w:lastRenderedPageBreak/>
        <w:tab/>
        <w:t>в) мультимедийное и проекционное оборудование, предназначенное для трансляции текстовой, звуковой, графической и видеоинформации;</w:t>
      </w:r>
    </w:p>
    <w:p w:rsidR="00272CB8" w:rsidRPr="00847216" w:rsidRDefault="00272CB8" w:rsidP="00272CB8">
      <w:pPr>
        <w:shd w:val="clear" w:color="auto" w:fill="FFFFFF"/>
        <w:jc w:val="both"/>
        <w:rPr>
          <w:sz w:val="22"/>
          <w:szCs w:val="22"/>
        </w:rPr>
      </w:pPr>
      <w:r w:rsidRPr="00847216">
        <w:rPr>
          <w:sz w:val="22"/>
          <w:szCs w:val="22"/>
        </w:rPr>
        <w:tab/>
        <w:t>г) праздничное освещение (иллюминация) улиц, площадей, фасадов зданий и сооружений, в том числе:</w:t>
      </w:r>
    </w:p>
    <w:p w:rsidR="00272CB8" w:rsidRPr="00847216" w:rsidRDefault="00272CB8" w:rsidP="00272CB8">
      <w:pPr>
        <w:shd w:val="clear" w:color="auto" w:fill="FFFFFF"/>
        <w:jc w:val="both"/>
        <w:rPr>
          <w:sz w:val="22"/>
          <w:szCs w:val="22"/>
        </w:rPr>
      </w:pPr>
      <w:r w:rsidRPr="00847216">
        <w:rPr>
          <w:sz w:val="22"/>
          <w:szCs w:val="22"/>
        </w:rPr>
        <w:tab/>
        <w:t>праздничная подсветка фасадов зданий;</w:t>
      </w:r>
    </w:p>
    <w:p w:rsidR="00272CB8" w:rsidRPr="00847216" w:rsidRDefault="00272CB8" w:rsidP="00272CB8">
      <w:pPr>
        <w:shd w:val="clear" w:color="auto" w:fill="FFFFFF"/>
        <w:jc w:val="both"/>
        <w:rPr>
          <w:sz w:val="22"/>
          <w:szCs w:val="22"/>
        </w:rPr>
      </w:pPr>
      <w:r w:rsidRPr="00847216">
        <w:rPr>
          <w:sz w:val="22"/>
          <w:szCs w:val="22"/>
        </w:rPr>
        <w:tab/>
        <w:t>иллюминационные гирлянды и кронштейны;</w:t>
      </w:r>
    </w:p>
    <w:p w:rsidR="00272CB8" w:rsidRPr="00847216" w:rsidRDefault="00272CB8" w:rsidP="00272CB8">
      <w:pPr>
        <w:shd w:val="clear" w:color="auto" w:fill="FFFFFF"/>
        <w:jc w:val="both"/>
        <w:rPr>
          <w:sz w:val="22"/>
          <w:szCs w:val="22"/>
        </w:rPr>
      </w:pPr>
      <w:r w:rsidRPr="00847216">
        <w:rPr>
          <w:sz w:val="22"/>
          <w:szCs w:val="22"/>
        </w:rPr>
        <w:tab/>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272CB8" w:rsidRPr="00847216" w:rsidRDefault="00272CB8" w:rsidP="00272CB8">
      <w:pPr>
        <w:shd w:val="clear" w:color="auto" w:fill="FFFFFF"/>
        <w:jc w:val="both"/>
        <w:rPr>
          <w:sz w:val="22"/>
          <w:szCs w:val="22"/>
        </w:rPr>
      </w:pPr>
      <w:r w:rsidRPr="00847216">
        <w:rPr>
          <w:sz w:val="22"/>
          <w:szCs w:val="22"/>
        </w:rPr>
        <w:tab/>
        <w:t>подсветка зеленых насаждений;</w:t>
      </w:r>
    </w:p>
    <w:p w:rsidR="00272CB8" w:rsidRPr="00847216" w:rsidRDefault="00272CB8" w:rsidP="00272CB8">
      <w:pPr>
        <w:shd w:val="clear" w:color="auto" w:fill="FFFFFF"/>
        <w:jc w:val="both"/>
        <w:rPr>
          <w:sz w:val="22"/>
          <w:szCs w:val="22"/>
        </w:rPr>
      </w:pPr>
      <w:r w:rsidRPr="00847216">
        <w:rPr>
          <w:sz w:val="22"/>
          <w:szCs w:val="22"/>
        </w:rPr>
        <w:tab/>
        <w:t>праздничное и тематическое оформление пассажирского транспорта;</w:t>
      </w:r>
    </w:p>
    <w:p w:rsidR="00272CB8" w:rsidRPr="00847216" w:rsidRDefault="00272CB8" w:rsidP="00272CB8">
      <w:pPr>
        <w:shd w:val="clear" w:color="auto" w:fill="FFFFFF"/>
        <w:jc w:val="both"/>
        <w:rPr>
          <w:sz w:val="22"/>
          <w:szCs w:val="22"/>
        </w:rPr>
      </w:pPr>
      <w:r w:rsidRPr="00847216">
        <w:rPr>
          <w:sz w:val="22"/>
          <w:szCs w:val="22"/>
        </w:rPr>
        <w:tab/>
        <w:t>государственные и муниципальные флаги, государственная и муниципальная символика;</w:t>
      </w:r>
    </w:p>
    <w:p w:rsidR="00272CB8" w:rsidRPr="00847216" w:rsidRDefault="00272CB8" w:rsidP="00272CB8">
      <w:pPr>
        <w:shd w:val="clear" w:color="auto" w:fill="FFFFFF"/>
        <w:jc w:val="both"/>
        <w:rPr>
          <w:sz w:val="22"/>
          <w:szCs w:val="22"/>
        </w:rPr>
      </w:pPr>
      <w:r w:rsidRPr="00847216">
        <w:rPr>
          <w:sz w:val="22"/>
          <w:szCs w:val="22"/>
        </w:rPr>
        <w:tab/>
        <w:t>декоративные флаги, флажки, стяги;</w:t>
      </w:r>
    </w:p>
    <w:p w:rsidR="00272CB8" w:rsidRPr="00847216" w:rsidRDefault="00272CB8" w:rsidP="00272CB8">
      <w:pPr>
        <w:shd w:val="clear" w:color="auto" w:fill="FFFFFF"/>
        <w:jc w:val="both"/>
        <w:rPr>
          <w:sz w:val="22"/>
          <w:szCs w:val="22"/>
        </w:rPr>
      </w:pPr>
      <w:r w:rsidRPr="00847216">
        <w:rPr>
          <w:sz w:val="22"/>
          <w:szCs w:val="22"/>
        </w:rPr>
        <w:tab/>
        <w:t>информационные и тематические материалы на рекламных конструкциях.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8.10.7.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8.10.8.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8.10.9. При отсутствии места на фасаде и наличии его рядом со зданием возможна установка неподалеку от объекта афишной тумбы.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8.10.10. 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8.10.11. 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8.10.12. Возможно размещать рекламу, создав специальные места или навесные конструкции на близлежащих столбах   освещения.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8.10.13. Городская навигация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8.10.14. 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8.10.15. Уличное искусство (стрит-арт, граффити, мурали)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8.10.16. 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272CB8" w:rsidRPr="00847216" w:rsidRDefault="00272CB8" w:rsidP="00272CB8">
      <w:pPr>
        <w:jc w:val="both"/>
        <w:rPr>
          <w:rFonts w:eastAsia="Calibri"/>
          <w:sz w:val="22"/>
          <w:szCs w:val="22"/>
          <w:lang w:eastAsia="en-US"/>
        </w:rPr>
      </w:pPr>
    </w:p>
    <w:p w:rsidR="00272CB8" w:rsidRPr="00847216" w:rsidRDefault="00272CB8" w:rsidP="00272CB8">
      <w:pPr>
        <w:spacing w:after="200" w:line="276" w:lineRule="auto"/>
        <w:jc w:val="center"/>
        <w:rPr>
          <w:rFonts w:eastAsia="Calibri"/>
          <w:b/>
          <w:sz w:val="22"/>
          <w:szCs w:val="22"/>
          <w:lang w:eastAsia="en-US"/>
        </w:rPr>
      </w:pPr>
      <w:r w:rsidRPr="00847216">
        <w:rPr>
          <w:rFonts w:eastAsia="Calibri"/>
          <w:b/>
          <w:sz w:val="22"/>
          <w:szCs w:val="22"/>
          <w:lang w:eastAsia="en-US"/>
        </w:rPr>
        <w:t>8.11. ФОРМЫ И МЕХАНИЗМЫ ОБЩЕСТВЕННОГО УЧАСТИЯ В ПРИНЯТИИ РЕШЕНИЙ И РЕАЛИЗАЦИИ ПРОЕКТОВ КОМПЛЕКСНОГО БЛАГОУСТРОЙСТВА И РАЗВИТИЯ ГОРОДСКОЙ СРЕДЫ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8.11.1.  Общие положения. Задачи, польза и формы общественного участия.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8.11.2.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w:t>
      </w:r>
      <w:r w:rsidRPr="00847216">
        <w:rPr>
          <w:rFonts w:eastAsia="Calibri"/>
          <w:sz w:val="22"/>
          <w:szCs w:val="22"/>
          <w:lang w:eastAsia="en-US"/>
        </w:rPr>
        <w:lastRenderedPageBreak/>
        <w:t>качества жизни (реализуя базовую потребность человека быть услышанным, влиять на происходящее в его среде жизни).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8.11.3.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8.11.4.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8.11.5.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8.11.6. Основные решения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б) разработка внутренних регламентов, регулирующих процесс общественного соучастия;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8.12. ПРИНЦИПЫ ОРГАНИЗАЦИИ ОБЩЕСТВЕННОГО СОУЧАСТИЯ</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8.12.3.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 формы общественного соучастия.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8.12.6.1.</w:t>
      </w:r>
      <w:r w:rsidRPr="00847216">
        <w:rPr>
          <w:rFonts w:eastAsia="Calibri"/>
          <w:sz w:val="22"/>
          <w:szCs w:val="22"/>
          <w:lang w:eastAsia="en-US"/>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Совместное определение целей и задач по развитию территории, инвентаризация проблем и потенциалов среды;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Определение основных видов активностей, функциональных зон и их взаимного расположения на выбранной территории;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Консультации в выборе типов покрытий, с учетом функционального зонирования территории;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Консультации по предполагаемым типам озеленения;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Консультации по предполагаемым типам освещения и осветительного оборудования;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Участие в разработке проекта, обсуждение решений с архитекторами, проектировщиками и другими профильными специалистами;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8.12.6.2.</w:t>
      </w:r>
      <w:r w:rsidRPr="00847216">
        <w:rPr>
          <w:rFonts w:eastAsia="Calibri"/>
          <w:sz w:val="22"/>
          <w:szCs w:val="22"/>
          <w:lang w:eastAsia="en-US"/>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8.12.6.3.</w:t>
      </w:r>
      <w:r w:rsidRPr="00847216">
        <w:rPr>
          <w:rFonts w:eastAsia="Calibri"/>
          <w:sz w:val="22"/>
          <w:szCs w:val="22"/>
          <w:lang w:eastAsia="en-US"/>
        </w:rPr>
        <w:tab/>
        <w:t>Информирование может осуществляться, но не ограничиваться: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 -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Работа с местными СМИ, охватывающими широкий̆ круг людей̆ разных возрастных групп и потенциальные аудитории проекта.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ab/>
        <w:t>- 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Индивидуальные приглашения участников встречи лично, по электронной̆ почте или по телефону.</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 Механизмы общественного участия.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8.12.6.4.1.</w:t>
      </w:r>
      <w:r w:rsidRPr="00847216">
        <w:rPr>
          <w:rFonts w:eastAsia="Calibri"/>
          <w:sz w:val="22"/>
          <w:szCs w:val="22"/>
          <w:lang w:eastAsia="en-US"/>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8.12.6.4.2.</w:t>
      </w:r>
      <w:r w:rsidRPr="00847216">
        <w:rPr>
          <w:rFonts w:eastAsia="Calibri"/>
          <w:sz w:val="22"/>
          <w:szCs w:val="22"/>
          <w:lang w:eastAsia="en-US"/>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8.12.6.4.4.</w:t>
      </w:r>
      <w:r w:rsidRPr="00847216">
        <w:rPr>
          <w:rFonts w:eastAsia="Calibri"/>
          <w:sz w:val="22"/>
          <w:szCs w:val="22"/>
          <w:lang w:eastAsia="en-US"/>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8.12.6.4.6.</w:t>
      </w:r>
      <w:r w:rsidRPr="00847216">
        <w:rPr>
          <w:rFonts w:eastAsia="Calibri"/>
          <w:sz w:val="22"/>
          <w:szCs w:val="22"/>
          <w:lang w:eastAsia="en-US"/>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8.12.6.4.7.</w:t>
      </w:r>
      <w:r w:rsidRPr="00847216">
        <w:rPr>
          <w:rFonts w:eastAsia="Calibri"/>
          <w:sz w:val="22"/>
          <w:szCs w:val="22"/>
          <w:lang w:eastAsia="en-US"/>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8.12.6.4.8.</w:t>
      </w:r>
      <w:r w:rsidRPr="00847216">
        <w:rPr>
          <w:rFonts w:eastAsia="Calibri"/>
          <w:sz w:val="22"/>
          <w:szCs w:val="22"/>
          <w:lang w:eastAsia="en-US"/>
        </w:rPr>
        <w:tab/>
        <w:t>Общественный контроль является одним из механизмов общественного участия.</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8.12.6.5.</w:t>
      </w:r>
      <w:r w:rsidRPr="00847216">
        <w:rPr>
          <w:rFonts w:eastAsia="Calibri"/>
          <w:sz w:val="22"/>
          <w:szCs w:val="22"/>
          <w:lang w:eastAsia="en-US"/>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8.12.6.6.</w:t>
      </w:r>
      <w:r w:rsidRPr="00847216">
        <w:rPr>
          <w:rFonts w:eastAsia="Calibri"/>
          <w:sz w:val="22"/>
          <w:szCs w:val="22"/>
          <w:lang w:eastAsia="en-US"/>
        </w:rPr>
        <w:tab/>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w:t>
      </w:r>
      <w:r w:rsidRPr="00847216">
        <w:rPr>
          <w:rFonts w:eastAsia="Calibri"/>
          <w:sz w:val="22"/>
          <w:szCs w:val="22"/>
          <w:lang w:eastAsia="en-US"/>
        </w:rPr>
        <w:lastRenderedPageBreak/>
        <w:t>информации и общественном контроле в области благоустройства, жилищных и коммунальных услуг.</w:t>
      </w:r>
    </w:p>
    <w:p w:rsidR="00272CB8" w:rsidRPr="00847216" w:rsidRDefault="00272CB8" w:rsidP="00272CB8">
      <w:pPr>
        <w:rPr>
          <w:rFonts w:eastAsia="Calibri"/>
          <w:sz w:val="22"/>
          <w:szCs w:val="22"/>
          <w:lang w:eastAsia="en-US"/>
        </w:rPr>
      </w:pPr>
    </w:p>
    <w:p w:rsidR="00272CB8" w:rsidRPr="00847216" w:rsidRDefault="00272CB8" w:rsidP="00272CB8">
      <w:pPr>
        <w:jc w:val="both"/>
        <w:rPr>
          <w:rFonts w:eastAsia="Calibri"/>
          <w:sz w:val="22"/>
          <w:szCs w:val="22"/>
          <w:lang w:eastAsia="en-US"/>
        </w:rPr>
      </w:pPr>
    </w:p>
    <w:p w:rsidR="00272CB8" w:rsidRPr="00847216" w:rsidRDefault="00272CB8" w:rsidP="00272CB8">
      <w:pPr>
        <w:jc w:val="center"/>
        <w:rPr>
          <w:rFonts w:eastAsia="Calibri"/>
          <w:b/>
          <w:sz w:val="22"/>
          <w:szCs w:val="22"/>
          <w:lang w:eastAsia="en-US"/>
        </w:rPr>
      </w:pPr>
      <w:r w:rsidRPr="00847216">
        <w:rPr>
          <w:rFonts w:eastAsia="Calibri"/>
          <w:b/>
          <w:sz w:val="22"/>
          <w:szCs w:val="22"/>
          <w:lang w:eastAsia="en-US"/>
        </w:rPr>
        <w:t>Раздел 9. ПОРЯДОК ОПРЕДЕЛЕНИЯ ГРАНИЦ ПРИЛЕГАЮЩИХ ТЕРРИТОРИЙ</w:t>
      </w:r>
    </w:p>
    <w:p w:rsidR="00272CB8" w:rsidRPr="00847216" w:rsidRDefault="00272CB8" w:rsidP="00272CB8">
      <w:pPr>
        <w:jc w:val="center"/>
        <w:rPr>
          <w:rFonts w:eastAsia="Calibri"/>
          <w:b/>
          <w:sz w:val="22"/>
          <w:szCs w:val="22"/>
          <w:lang w:eastAsia="en-US"/>
        </w:rPr>
      </w:pP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9.1. </w:t>
      </w:r>
      <w:r w:rsidRPr="00847216">
        <w:rPr>
          <w:sz w:val="22"/>
          <w:szCs w:val="22"/>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9.2. </w:t>
      </w:r>
      <w:r w:rsidRPr="00847216">
        <w:rPr>
          <w:sz w:val="22"/>
          <w:szCs w:val="22"/>
        </w:rPr>
        <w:t>Границы прилегающей территории определяются настоящими правилами.</w:t>
      </w:r>
    </w:p>
    <w:p w:rsidR="00272CB8" w:rsidRPr="00847216" w:rsidRDefault="00272CB8" w:rsidP="00272CB8">
      <w:pPr>
        <w:shd w:val="clear" w:color="auto" w:fill="FFFFFF"/>
        <w:jc w:val="both"/>
        <w:rPr>
          <w:color w:val="000000"/>
          <w:sz w:val="22"/>
          <w:szCs w:val="22"/>
        </w:rPr>
      </w:pPr>
      <w:r w:rsidRPr="00847216">
        <w:rPr>
          <w:sz w:val="22"/>
          <w:szCs w:val="22"/>
        </w:rPr>
        <w:tab/>
        <w:t xml:space="preserve">9.3.  Границы прилегающей территории определяются в </w:t>
      </w:r>
      <w:r w:rsidRPr="00847216">
        <w:rPr>
          <w:color w:val="000000"/>
          <w:sz w:val="22"/>
          <w:szCs w:val="22"/>
        </w:rPr>
        <w:t>метрах</w:t>
      </w:r>
      <w:r w:rsidRPr="00847216">
        <w:rPr>
          <w:color w:val="000000"/>
          <w:sz w:val="22"/>
          <w:szCs w:val="22"/>
          <w:shd w:val="clear" w:color="auto" w:fill="FFFFFF"/>
        </w:rPr>
        <w:t xml:space="preserve"> от внутренней части границ прилегающей территории до внешней части границ прилегающей территории</w:t>
      </w:r>
      <w:r w:rsidRPr="00847216">
        <w:rPr>
          <w:color w:val="000000"/>
          <w:sz w:val="22"/>
          <w:szCs w:val="22"/>
        </w:rPr>
        <w:t>, при этом по каждой стороне периметра граница устанавливается индивидуально, в следующем порядке:</w:t>
      </w:r>
    </w:p>
    <w:p w:rsidR="00272CB8" w:rsidRPr="00847216" w:rsidRDefault="00272CB8" w:rsidP="00272CB8">
      <w:pPr>
        <w:shd w:val="clear" w:color="auto" w:fill="FFFFFF"/>
        <w:jc w:val="both"/>
        <w:rPr>
          <w:sz w:val="22"/>
          <w:szCs w:val="22"/>
        </w:rPr>
      </w:pPr>
      <w:r w:rsidRPr="00847216">
        <w:rPr>
          <w:sz w:val="22"/>
          <w:szCs w:val="22"/>
        </w:rPr>
        <w:tab/>
        <w:t>1) для жилых домов (объектов индивидуального жилищного строительства, жилых домов блокированной застройки):</w:t>
      </w:r>
    </w:p>
    <w:p w:rsidR="00272CB8" w:rsidRPr="00847216" w:rsidRDefault="00272CB8" w:rsidP="00272CB8">
      <w:pPr>
        <w:shd w:val="clear" w:color="auto" w:fill="FFFFFF"/>
        <w:jc w:val="both"/>
        <w:rPr>
          <w:sz w:val="22"/>
          <w:szCs w:val="22"/>
        </w:rPr>
      </w:pPr>
      <w:r w:rsidRPr="00847216">
        <w:rPr>
          <w:sz w:val="22"/>
          <w:szCs w:val="22"/>
        </w:rPr>
        <w:tab/>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272CB8" w:rsidRPr="00847216" w:rsidRDefault="00272CB8" w:rsidP="00272CB8">
      <w:pPr>
        <w:shd w:val="clear" w:color="auto" w:fill="FFFFFF"/>
        <w:jc w:val="both"/>
        <w:rPr>
          <w:sz w:val="22"/>
          <w:szCs w:val="22"/>
        </w:rPr>
      </w:pPr>
      <w:r w:rsidRPr="00847216">
        <w:rPr>
          <w:sz w:val="22"/>
          <w:szCs w:val="22"/>
        </w:rPr>
        <w:tab/>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272CB8" w:rsidRPr="00847216" w:rsidRDefault="00272CB8" w:rsidP="00272CB8">
      <w:pPr>
        <w:shd w:val="clear" w:color="auto" w:fill="FFFFFF"/>
        <w:jc w:val="both"/>
        <w:rPr>
          <w:sz w:val="22"/>
          <w:szCs w:val="22"/>
        </w:rPr>
      </w:pPr>
      <w:r w:rsidRPr="00847216">
        <w:rPr>
          <w:sz w:val="22"/>
          <w:szCs w:val="22"/>
        </w:rPr>
        <w:tab/>
        <w:t>3) для встроенно-пристроенных к многоквартирным домам нежилых зданий, строений, сооружений:</w:t>
      </w:r>
    </w:p>
    <w:p w:rsidR="00272CB8" w:rsidRPr="00847216" w:rsidRDefault="00272CB8" w:rsidP="00272CB8">
      <w:pPr>
        <w:shd w:val="clear" w:color="auto" w:fill="FFFFFF"/>
        <w:jc w:val="both"/>
        <w:rPr>
          <w:sz w:val="22"/>
          <w:szCs w:val="22"/>
        </w:rPr>
      </w:pPr>
      <w:r w:rsidRPr="00847216">
        <w:rPr>
          <w:sz w:val="22"/>
          <w:szCs w:val="22"/>
        </w:rPr>
        <w:tab/>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847216">
        <w:rPr>
          <w:color w:val="000000"/>
          <w:sz w:val="22"/>
          <w:szCs w:val="22"/>
        </w:rPr>
        <w:t xml:space="preserve">образован, –   </w:t>
      </w:r>
      <w:r w:rsidRPr="00847216">
        <w:rPr>
          <w:color w:val="000000"/>
          <w:sz w:val="22"/>
          <w:szCs w:val="22"/>
          <w:shd w:val="clear" w:color="auto" w:fill="FFFFFF"/>
        </w:rPr>
        <w:t>10 метров</w:t>
      </w:r>
      <w:r w:rsidRPr="00847216">
        <w:rPr>
          <w:color w:val="000000"/>
          <w:sz w:val="22"/>
          <w:szCs w:val="22"/>
        </w:rPr>
        <w:t>;</w:t>
      </w:r>
    </w:p>
    <w:p w:rsidR="00272CB8" w:rsidRPr="00847216" w:rsidRDefault="00272CB8" w:rsidP="00272CB8">
      <w:pPr>
        <w:shd w:val="clear" w:color="auto" w:fill="FFFFFF"/>
        <w:jc w:val="both"/>
        <w:rPr>
          <w:sz w:val="22"/>
          <w:szCs w:val="22"/>
        </w:rPr>
      </w:pPr>
      <w:r w:rsidRPr="00847216">
        <w:rPr>
          <w:sz w:val="22"/>
          <w:szCs w:val="22"/>
        </w:rPr>
        <w:t xml:space="preserve"> </w:t>
      </w:r>
      <w:r w:rsidRPr="00847216">
        <w:rPr>
          <w:sz w:val="22"/>
          <w:szCs w:val="22"/>
        </w:rPr>
        <w:tab/>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272CB8" w:rsidRPr="00847216" w:rsidRDefault="00272CB8" w:rsidP="00272CB8">
      <w:pPr>
        <w:shd w:val="clear" w:color="auto" w:fill="FFFFFF"/>
        <w:jc w:val="both"/>
        <w:rPr>
          <w:sz w:val="22"/>
          <w:szCs w:val="22"/>
        </w:rPr>
      </w:pPr>
      <w:r w:rsidRPr="00847216">
        <w:rPr>
          <w:sz w:val="22"/>
          <w:szCs w:val="22"/>
        </w:rPr>
        <w:tab/>
        <w:t>а) в случае, если нежилое здание, строение, сооружение расположено на земельном участке, который образован, – 10 метров;</w:t>
      </w:r>
    </w:p>
    <w:p w:rsidR="00272CB8" w:rsidRPr="00847216" w:rsidRDefault="00272CB8" w:rsidP="00272CB8">
      <w:pPr>
        <w:shd w:val="clear" w:color="auto" w:fill="FFFFFF"/>
        <w:jc w:val="both"/>
        <w:rPr>
          <w:sz w:val="22"/>
          <w:szCs w:val="22"/>
        </w:rPr>
      </w:pPr>
      <w:r w:rsidRPr="00847216">
        <w:rPr>
          <w:sz w:val="22"/>
          <w:szCs w:val="22"/>
        </w:rPr>
        <w:tab/>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272CB8" w:rsidRPr="00847216" w:rsidRDefault="00272CB8" w:rsidP="00272CB8">
      <w:pPr>
        <w:shd w:val="clear" w:color="auto" w:fill="FFFFFF"/>
        <w:jc w:val="both"/>
        <w:rPr>
          <w:sz w:val="22"/>
          <w:szCs w:val="22"/>
        </w:rPr>
      </w:pPr>
      <w:r w:rsidRPr="00847216">
        <w:rPr>
          <w:sz w:val="22"/>
          <w:szCs w:val="22"/>
        </w:rPr>
        <w:tab/>
        <w:t>9.4.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  </w:t>
      </w:r>
      <w:r w:rsidRPr="00847216">
        <w:rPr>
          <w:rFonts w:eastAsia="Calibri"/>
          <w:sz w:val="22"/>
          <w:szCs w:val="22"/>
          <w:lang w:eastAsia="en-US"/>
        </w:rPr>
        <w:tab/>
        <w:t>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1) документы, подтверждающие право собственности на объекты;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 документы, подтверждающие полномочия представителя заявителя (в случае, если интересы заявителя представляет его представитель).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lastRenderedPageBreak/>
        <w:t xml:space="preserve"> </w:t>
      </w:r>
      <w:r w:rsidRPr="00847216">
        <w:rPr>
          <w:rFonts w:eastAsia="Calibri"/>
          <w:sz w:val="22"/>
          <w:szCs w:val="22"/>
          <w:lang w:eastAsia="en-US"/>
        </w:rPr>
        <w:tab/>
        <w:t xml:space="preserve"> Критериями для принятия уполномоченным органом решения об изменении границ прилегающих территорий являются: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2) социально-экономические и физические возможности правообладателей зданий строений, сооружений, земельных участков;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3) наличие в границах прилегающей территории линейных объектов.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  </w:t>
      </w:r>
      <w:r w:rsidRPr="00847216">
        <w:rPr>
          <w:rFonts w:eastAsia="Calibri"/>
          <w:sz w:val="22"/>
          <w:szCs w:val="22"/>
          <w:lang w:eastAsia="en-US"/>
        </w:rPr>
        <w:tab/>
        <w:t xml:space="preserve">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  </w:t>
      </w:r>
      <w:r w:rsidRPr="00847216">
        <w:rPr>
          <w:rFonts w:eastAsia="Calibri"/>
          <w:sz w:val="22"/>
          <w:szCs w:val="22"/>
          <w:lang w:eastAsia="en-US"/>
        </w:rPr>
        <w:tab/>
        <w:t xml:space="preserve">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 </w:t>
      </w:r>
      <w:r w:rsidRPr="00847216">
        <w:rPr>
          <w:rFonts w:eastAsia="Calibri"/>
          <w:sz w:val="22"/>
          <w:szCs w:val="22"/>
          <w:lang w:eastAsia="en-US"/>
        </w:rPr>
        <w:tab/>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 </w:t>
      </w:r>
      <w:r w:rsidRPr="00847216">
        <w:rPr>
          <w:rFonts w:eastAsia="Calibri"/>
          <w:sz w:val="22"/>
          <w:szCs w:val="22"/>
          <w:lang w:eastAsia="en-US"/>
        </w:rPr>
        <w:tab/>
        <w:t xml:space="preserve"> Состав комиссии и порядок ее деятельности утверждаются постановлением уполномоченного органа.</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ab/>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272CB8" w:rsidRPr="00847216" w:rsidRDefault="00272CB8" w:rsidP="00272CB8">
      <w:pPr>
        <w:jc w:val="both"/>
        <w:rPr>
          <w:rFonts w:eastAsia="Calibri"/>
          <w:sz w:val="22"/>
          <w:szCs w:val="22"/>
          <w:lang w:eastAsia="en-US"/>
        </w:rPr>
      </w:pPr>
      <w:r w:rsidRPr="00847216">
        <w:rPr>
          <w:rFonts w:eastAsia="Calibri"/>
          <w:sz w:val="22"/>
          <w:szCs w:val="22"/>
          <w:lang w:eastAsia="en-US"/>
        </w:rPr>
        <w:t xml:space="preserve">  </w:t>
      </w:r>
      <w:r w:rsidRPr="00847216">
        <w:rPr>
          <w:rFonts w:eastAsia="Calibri"/>
          <w:sz w:val="22"/>
          <w:szCs w:val="22"/>
          <w:lang w:eastAsia="en-US"/>
        </w:rPr>
        <w:tab/>
        <w:t xml:space="preserve">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272CB8" w:rsidRPr="00847216" w:rsidRDefault="00272CB8" w:rsidP="00272CB8">
      <w:pPr>
        <w:tabs>
          <w:tab w:val="left" w:pos="1134"/>
        </w:tabs>
        <w:autoSpaceDE w:val="0"/>
        <w:autoSpaceDN w:val="0"/>
        <w:adjustRightInd w:val="0"/>
        <w:jc w:val="both"/>
        <w:rPr>
          <w:rFonts w:eastAsia="Calibri"/>
          <w:color w:val="000000"/>
          <w:sz w:val="22"/>
          <w:szCs w:val="22"/>
          <w:lang w:eastAsia="en-US"/>
        </w:rPr>
      </w:pPr>
      <w:r w:rsidRPr="00847216">
        <w:rPr>
          <w:rFonts w:eastAsia="Calibri"/>
          <w:sz w:val="22"/>
          <w:szCs w:val="22"/>
          <w:lang w:eastAsia="en-US"/>
        </w:rPr>
        <w:tab/>
        <w:t xml:space="preserve">9.5. </w:t>
      </w:r>
      <w:r w:rsidRPr="00847216">
        <w:rPr>
          <w:rFonts w:eastAsia="Calibri"/>
          <w:b/>
          <w:color w:val="000000"/>
          <w:sz w:val="22"/>
          <w:szCs w:val="22"/>
          <w:lang w:eastAsia="en-US"/>
        </w:rPr>
        <w:t xml:space="preserve">  </w:t>
      </w:r>
      <w:r w:rsidRPr="00847216">
        <w:rPr>
          <w:rFonts w:eastAsia="Calibri"/>
          <w:sz w:val="22"/>
          <w:szCs w:val="22"/>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272CB8" w:rsidRPr="00847216" w:rsidRDefault="00272CB8" w:rsidP="00272CB8">
      <w:pPr>
        <w:shd w:val="clear" w:color="auto" w:fill="FFFFFF"/>
        <w:jc w:val="both"/>
        <w:rPr>
          <w:sz w:val="22"/>
          <w:szCs w:val="22"/>
        </w:rPr>
      </w:pPr>
      <w:r w:rsidRPr="00847216">
        <w:rPr>
          <w:sz w:val="22"/>
          <w:szCs w:val="22"/>
        </w:rPr>
        <w:tab/>
        <w:t>9.6.  В перечень видов работ по содержанию прилегающих территорий  включается:</w:t>
      </w:r>
    </w:p>
    <w:p w:rsidR="00272CB8" w:rsidRPr="00847216" w:rsidRDefault="00272CB8" w:rsidP="00272CB8">
      <w:pPr>
        <w:shd w:val="clear" w:color="auto" w:fill="FFFFFF"/>
        <w:jc w:val="both"/>
        <w:rPr>
          <w:sz w:val="22"/>
          <w:szCs w:val="22"/>
        </w:rPr>
      </w:pPr>
      <w:r w:rsidRPr="00847216">
        <w:rPr>
          <w:sz w:val="22"/>
          <w:szCs w:val="22"/>
        </w:rPr>
        <w:tab/>
        <w:t>а) содержание покрытия прилегающей территории в летний и зимний периоды, в том числе:</w:t>
      </w:r>
    </w:p>
    <w:p w:rsidR="00272CB8" w:rsidRPr="00847216" w:rsidRDefault="00272CB8" w:rsidP="00272CB8">
      <w:pPr>
        <w:shd w:val="clear" w:color="auto" w:fill="FFFFFF"/>
        <w:jc w:val="both"/>
        <w:rPr>
          <w:sz w:val="22"/>
          <w:szCs w:val="22"/>
        </w:rPr>
      </w:pPr>
      <w:r w:rsidRPr="00847216">
        <w:rPr>
          <w:sz w:val="22"/>
          <w:szCs w:val="22"/>
        </w:rPr>
        <w:tab/>
        <w:t>очистку и подметание прилегающей территории;</w:t>
      </w:r>
    </w:p>
    <w:p w:rsidR="00272CB8" w:rsidRPr="00847216" w:rsidRDefault="00272CB8" w:rsidP="00272CB8">
      <w:pPr>
        <w:shd w:val="clear" w:color="auto" w:fill="FFFFFF"/>
        <w:jc w:val="both"/>
        <w:rPr>
          <w:sz w:val="22"/>
          <w:szCs w:val="22"/>
        </w:rPr>
      </w:pPr>
      <w:r w:rsidRPr="00847216">
        <w:rPr>
          <w:sz w:val="22"/>
          <w:szCs w:val="22"/>
        </w:rPr>
        <w:tab/>
        <w:t>мойку прилегающей территории;</w:t>
      </w:r>
    </w:p>
    <w:p w:rsidR="00272CB8" w:rsidRPr="00847216" w:rsidRDefault="00272CB8" w:rsidP="00272CB8">
      <w:pPr>
        <w:shd w:val="clear" w:color="auto" w:fill="FFFFFF"/>
        <w:jc w:val="both"/>
        <w:rPr>
          <w:sz w:val="22"/>
          <w:szCs w:val="22"/>
        </w:rPr>
      </w:pPr>
      <w:r w:rsidRPr="00847216">
        <w:rPr>
          <w:sz w:val="22"/>
          <w:szCs w:val="22"/>
        </w:rPr>
        <w:tab/>
        <w:t>посыпку и обработку прилегающей территории противогололедными средствами;</w:t>
      </w:r>
    </w:p>
    <w:p w:rsidR="00272CB8" w:rsidRPr="00847216" w:rsidRDefault="00272CB8" w:rsidP="00272CB8">
      <w:pPr>
        <w:shd w:val="clear" w:color="auto" w:fill="FFFFFF"/>
        <w:jc w:val="both"/>
        <w:rPr>
          <w:sz w:val="22"/>
          <w:szCs w:val="22"/>
        </w:rPr>
      </w:pPr>
      <w:r w:rsidRPr="00847216">
        <w:rPr>
          <w:sz w:val="22"/>
          <w:szCs w:val="22"/>
        </w:rPr>
        <w:tab/>
        <w:t>укладку свежевыпавшего снега в валы или кучи;</w:t>
      </w:r>
    </w:p>
    <w:p w:rsidR="00272CB8" w:rsidRPr="00847216" w:rsidRDefault="00272CB8" w:rsidP="00272CB8">
      <w:pPr>
        <w:shd w:val="clear" w:color="auto" w:fill="FFFFFF"/>
        <w:jc w:val="both"/>
        <w:rPr>
          <w:sz w:val="22"/>
          <w:szCs w:val="22"/>
        </w:rPr>
      </w:pPr>
      <w:r w:rsidRPr="00847216">
        <w:rPr>
          <w:sz w:val="22"/>
          <w:szCs w:val="22"/>
        </w:rPr>
        <w:tab/>
        <w:t>текущий ремонт;</w:t>
      </w:r>
    </w:p>
    <w:p w:rsidR="00272CB8" w:rsidRPr="00847216" w:rsidRDefault="00272CB8" w:rsidP="00272CB8">
      <w:pPr>
        <w:shd w:val="clear" w:color="auto" w:fill="FFFFFF"/>
        <w:jc w:val="both"/>
        <w:rPr>
          <w:sz w:val="22"/>
          <w:szCs w:val="22"/>
        </w:rPr>
      </w:pPr>
      <w:r w:rsidRPr="00847216">
        <w:rPr>
          <w:sz w:val="22"/>
          <w:szCs w:val="22"/>
        </w:rPr>
        <w:tab/>
        <w:t>б) содержание газонов, в том числе:</w:t>
      </w:r>
    </w:p>
    <w:p w:rsidR="00272CB8" w:rsidRPr="00847216" w:rsidRDefault="00272CB8" w:rsidP="00272CB8">
      <w:pPr>
        <w:shd w:val="clear" w:color="auto" w:fill="FFFFFF"/>
        <w:jc w:val="both"/>
        <w:rPr>
          <w:sz w:val="22"/>
          <w:szCs w:val="22"/>
        </w:rPr>
      </w:pPr>
      <w:r w:rsidRPr="00847216">
        <w:rPr>
          <w:sz w:val="22"/>
          <w:szCs w:val="22"/>
        </w:rPr>
        <w:tab/>
        <w:t>прочесывание поверхности железными граблями;</w:t>
      </w:r>
    </w:p>
    <w:p w:rsidR="00272CB8" w:rsidRPr="00847216" w:rsidRDefault="00272CB8" w:rsidP="00272CB8">
      <w:pPr>
        <w:shd w:val="clear" w:color="auto" w:fill="FFFFFF"/>
        <w:jc w:val="both"/>
        <w:rPr>
          <w:sz w:val="22"/>
          <w:szCs w:val="22"/>
        </w:rPr>
      </w:pPr>
      <w:r w:rsidRPr="00847216">
        <w:rPr>
          <w:sz w:val="22"/>
          <w:szCs w:val="22"/>
        </w:rPr>
        <w:tab/>
        <w:t>покос травостоя;</w:t>
      </w:r>
    </w:p>
    <w:p w:rsidR="00272CB8" w:rsidRPr="00847216" w:rsidRDefault="00272CB8" w:rsidP="00272CB8">
      <w:pPr>
        <w:shd w:val="clear" w:color="auto" w:fill="FFFFFF"/>
        <w:jc w:val="both"/>
        <w:rPr>
          <w:sz w:val="22"/>
          <w:szCs w:val="22"/>
        </w:rPr>
      </w:pPr>
      <w:r w:rsidRPr="00847216">
        <w:rPr>
          <w:sz w:val="22"/>
          <w:szCs w:val="22"/>
        </w:rPr>
        <w:tab/>
        <w:t>сгребание и уборку скошенной травы и листвы;</w:t>
      </w:r>
    </w:p>
    <w:p w:rsidR="00272CB8" w:rsidRPr="00847216" w:rsidRDefault="00272CB8" w:rsidP="00272CB8">
      <w:pPr>
        <w:shd w:val="clear" w:color="auto" w:fill="FFFFFF"/>
        <w:jc w:val="both"/>
        <w:rPr>
          <w:sz w:val="22"/>
          <w:szCs w:val="22"/>
        </w:rPr>
      </w:pPr>
      <w:r w:rsidRPr="00847216">
        <w:rPr>
          <w:sz w:val="22"/>
          <w:szCs w:val="22"/>
        </w:rPr>
        <w:tab/>
        <w:t>очистку от мусора;</w:t>
      </w:r>
    </w:p>
    <w:p w:rsidR="00272CB8" w:rsidRPr="00847216" w:rsidRDefault="00272CB8" w:rsidP="00272CB8">
      <w:pPr>
        <w:shd w:val="clear" w:color="auto" w:fill="FFFFFF"/>
        <w:jc w:val="both"/>
        <w:rPr>
          <w:sz w:val="22"/>
          <w:szCs w:val="22"/>
        </w:rPr>
      </w:pPr>
      <w:r w:rsidRPr="00847216">
        <w:rPr>
          <w:sz w:val="22"/>
          <w:szCs w:val="22"/>
        </w:rPr>
        <w:tab/>
        <w:t>полив;</w:t>
      </w:r>
    </w:p>
    <w:p w:rsidR="00272CB8" w:rsidRPr="00847216" w:rsidRDefault="00272CB8" w:rsidP="00272CB8">
      <w:pPr>
        <w:shd w:val="clear" w:color="auto" w:fill="FFFFFF"/>
        <w:jc w:val="both"/>
        <w:rPr>
          <w:sz w:val="22"/>
          <w:szCs w:val="22"/>
        </w:rPr>
      </w:pPr>
      <w:r w:rsidRPr="00847216">
        <w:rPr>
          <w:sz w:val="22"/>
          <w:szCs w:val="22"/>
        </w:rPr>
        <w:tab/>
        <w:t>в) содержание деревьев и кустарников, в том числе:</w:t>
      </w:r>
    </w:p>
    <w:p w:rsidR="00272CB8" w:rsidRPr="00847216" w:rsidRDefault="00272CB8" w:rsidP="00272CB8">
      <w:pPr>
        <w:shd w:val="clear" w:color="auto" w:fill="FFFFFF"/>
        <w:jc w:val="both"/>
        <w:rPr>
          <w:sz w:val="22"/>
          <w:szCs w:val="22"/>
        </w:rPr>
      </w:pPr>
      <w:r w:rsidRPr="00847216">
        <w:rPr>
          <w:sz w:val="22"/>
          <w:szCs w:val="22"/>
        </w:rPr>
        <w:tab/>
        <w:t>обрезку сухих сучьев и мелкой суши;</w:t>
      </w:r>
    </w:p>
    <w:p w:rsidR="00272CB8" w:rsidRPr="00847216" w:rsidRDefault="00272CB8" w:rsidP="00272CB8">
      <w:pPr>
        <w:shd w:val="clear" w:color="auto" w:fill="FFFFFF"/>
        <w:jc w:val="both"/>
        <w:rPr>
          <w:sz w:val="22"/>
          <w:szCs w:val="22"/>
        </w:rPr>
      </w:pPr>
      <w:r w:rsidRPr="00847216">
        <w:rPr>
          <w:sz w:val="22"/>
          <w:szCs w:val="22"/>
        </w:rPr>
        <w:tab/>
        <w:t>сбор срезанных ветвей;</w:t>
      </w:r>
    </w:p>
    <w:p w:rsidR="00272CB8" w:rsidRPr="00847216" w:rsidRDefault="00272CB8" w:rsidP="00272CB8">
      <w:pPr>
        <w:shd w:val="clear" w:color="auto" w:fill="FFFFFF"/>
        <w:jc w:val="both"/>
        <w:rPr>
          <w:sz w:val="22"/>
          <w:szCs w:val="22"/>
        </w:rPr>
      </w:pPr>
      <w:r w:rsidRPr="00847216">
        <w:rPr>
          <w:sz w:val="22"/>
          <w:szCs w:val="22"/>
        </w:rPr>
        <w:tab/>
        <w:t>прополку и рыхление приствольных лунок;</w:t>
      </w:r>
    </w:p>
    <w:p w:rsidR="00272CB8" w:rsidRPr="00847216" w:rsidRDefault="00272CB8" w:rsidP="00272CB8">
      <w:pPr>
        <w:shd w:val="clear" w:color="auto" w:fill="FFFFFF"/>
        <w:jc w:val="both"/>
        <w:rPr>
          <w:sz w:val="22"/>
          <w:szCs w:val="22"/>
        </w:rPr>
      </w:pPr>
      <w:r w:rsidRPr="00847216">
        <w:rPr>
          <w:sz w:val="22"/>
          <w:szCs w:val="22"/>
        </w:rPr>
        <w:tab/>
        <w:t>полив в приствольные лунки.</w:t>
      </w:r>
    </w:p>
    <w:p w:rsidR="00272CB8" w:rsidRPr="00847216" w:rsidRDefault="00272CB8" w:rsidP="00272CB8">
      <w:pPr>
        <w:shd w:val="clear" w:color="auto" w:fill="FFFFFF"/>
        <w:spacing w:line="252" w:lineRule="atLeast"/>
        <w:jc w:val="center"/>
        <w:rPr>
          <w:rFonts w:eastAsia="Calibri"/>
          <w:spacing w:val="-4"/>
          <w:sz w:val="22"/>
          <w:szCs w:val="22"/>
          <w:lang w:eastAsia="en-US"/>
        </w:rPr>
      </w:pPr>
    </w:p>
    <w:p w:rsidR="00272CB8" w:rsidRPr="00847216" w:rsidRDefault="00272CB8" w:rsidP="00272CB8">
      <w:pPr>
        <w:shd w:val="clear" w:color="auto" w:fill="FFFFFF"/>
        <w:spacing w:after="225" w:line="252" w:lineRule="atLeast"/>
        <w:jc w:val="center"/>
        <w:rPr>
          <w:rFonts w:eastAsia="Calibri"/>
          <w:b/>
          <w:sz w:val="22"/>
          <w:szCs w:val="22"/>
          <w:lang w:eastAsia="en-US"/>
        </w:rPr>
      </w:pPr>
      <w:r w:rsidRPr="00847216">
        <w:rPr>
          <w:rFonts w:eastAsia="Calibri"/>
          <w:b/>
          <w:sz w:val="22"/>
          <w:szCs w:val="22"/>
          <w:lang w:eastAsia="en-US"/>
        </w:rPr>
        <w:t>Раздел 10.</w:t>
      </w:r>
      <w:r w:rsidRPr="00847216">
        <w:rPr>
          <w:rFonts w:eastAsia="Calibri"/>
          <w:spacing w:val="-4"/>
          <w:sz w:val="22"/>
          <w:szCs w:val="22"/>
          <w:lang w:eastAsia="en-US"/>
        </w:rPr>
        <w:t xml:space="preserve">  </w:t>
      </w:r>
      <w:r w:rsidRPr="00847216">
        <w:rPr>
          <w:rFonts w:eastAsia="Calibri"/>
          <w:b/>
          <w:spacing w:val="-4"/>
          <w:sz w:val="22"/>
          <w:szCs w:val="22"/>
          <w:lang w:eastAsia="en-US"/>
        </w:rPr>
        <w:t>ОТВЕТСТВЕННОСТЬ ЗА НАРУШЕНИЕ ПРАВИЛ </w:t>
      </w:r>
      <w:r w:rsidRPr="00847216">
        <w:rPr>
          <w:rFonts w:eastAsia="Calibri"/>
          <w:b/>
          <w:spacing w:val="-5"/>
          <w:sz w:val="22"/>
          <w:szCs w:val="22"/>
          <w:lang w:eastAsia="en-US"/>
        </w:rPr>
        <w:t>БЛАГОУСТРОЙСТВА</w:t>
      </w:r>
    </w:p>
    <w:p w:rsidR="00272CB8" w:rsidRPr="00847216" w:rsidRDefault="00272CB8" w:rsidP="00272CB8">
      <w:pPr>
        <w:shd w:val="clear" w:color="auto" w:fill="FFFFFF"/>
        <w:spacing w:after="225" w:line="252" w:lineRule="atLeast"/>
        <w:jc w:val="both"/>
        <w:rPr>
          <w:rFonts w:eastAsia="Calibri"/>
          <w:sz w:val="22"/>
          <w:szCs w:val="22"/>
          <w:lang w:eastAsia="en-US"/>
        </w:rPr>
      </w:pPr>
      <w:r w:rsidRPr="00847216">
        <w:rPr>
          <w:rFonts w:eastAsia="Calibri"/>
          <w:spacing w:val="-27"/>
          <w:sz w:val="22"/>
          <w:szCs w:val="22"/>
          <w:lang w:eastAsia="en-US"/>
        </w:rPr>
        <w:tab/>
        <w:t>10.1.</w:t>
      </w:r>
      <w:r w:rsidRPr="00847216">
        <w:rPr>
          <w:rFonts w:eastAsia="Calibri"/>
          <w:spacing w:val="-2"/>
          <w:sz w:val="22"/>
          <w:szCs w:val="22"/>
          <w:lang w:eastAsia="en-US"/>
        </w:rPr>
        <w:t xml:space="preserve">    Граждане и юридические лица (их должностные лица), виновные в нарушении настоящих Правил </w:t>
      </w:r>
      <w:r w:rsidRPr="00847216">
        <w:rPr>
          <w:rFonts w:eastAsia="Calibri"/>
          <w:spacing w:val="-5"/>
          <w:sz w:val="22"/>
          <w:szCs w:val="22"/>
          <w:lang w:eastAsia="en-US"/>
        </w:rPr>
        <w:t>привлекаются к </w:t>
      </w:r>
      <w:r w:rsidRPr="00847216">
        <w:rPr>
          <w:rFonts w:eastAsia="Calibri"/>
          <w:spacing w:val="6"/>
          <w:sz w:val="22"/>
          <w:szCs w:val="22"/>
          <w:lang w:eastAsia="en-US"/>
        </w:rPr>
        <w:t xml:space="preserve">ответственности в порядке, установленном действующим </w:t>
      </w:r>
      <w:r w:rsidRPr="00847216">
        <w:rPr>
          <w:rFonts w:eastAsia="Calibri"/>
          <w:spacing w:val="-8"/>
          <w:sz w:val="22"/>
          <w:szCs w:val="22"/>
          <w:lang w:eastAsia="en-US"/>
        </w:rPr>
        <w:t>законодательством.</w:t>
      </w:r>
    </w:p>
    <w:p w:rsidR="00847216" w:rsidRPr="00847216" w:rsidRDefault="00847216" w:rsidP="00847216">
      <w:pPr>
        <w:widowControl w:val="0"/>
        <w:autoSpaceDE w:val="0"/>
        <w:autoSpaceDN w:val="0"/>
        <w:adjustRightInd w:val="0"/>
        <w:ind w:left="-284"/>
        <w:jc w:val="center"/>
        <w:rPr>
          <w:bCs/>
          <w:kern w:val="2"/>
          <w:sz w:val="22"/>
          <w:szCs w:val="22"/>
        </w:rPr>
      </w:pPr>
      <w:r w:rsidRPr="00847216">
        <w:rPr>
          <w:bCs/>
          <w:kern w:val="2"/>
          <w:sz w:val="22"/>
          <w:szCs w:val="22"/>
        </w:rPr>
        <w:t>АДМИНИСТРАЦИЯ</w:t>
      </w:r>
    </w:p>
    <w:p w:rsidR="00847216" w:rsidRPr="00847216" w:rsidRDefault="00847216" w:rsidP="00847216">
      <w:pPr>
        <w:widowControl w:val="0"/>
        <w:autoSpaceDE w:val="0"/>
        <w:autoSpaceDN w:val="0"/>
        <w:adjustRightInd w:val="0"/>
        <w:ind w:left="-284"/>
        <w:jc w:val="center"/>
        <w:rPr>
          <w:bCs/>
          <w:kern w:val="2"/>
          <w:sz w:val="22"/>
          <w:szCs w:val="22"/>
        </w:rPr>
      </w:pPr>
      <w:r w:rsidRPr="00847216">
        <w:rPr>
          <w:bCs/>
          <w:kern w:val="2"/>
          <w:sz w:val="22"/>
          <w:szCs w:val="22"/>
        </w:rPr>
        <w:t xml:space="preserve"> МАЙСКОГО СЕЛЬСОВЕТА </w:t>
      </w:r>
    </w:p>
    <w:p w:rsidR="00847216" w:rsidRPr="00847216" w:rsidRDefault="00847216" w:rsidP="00847216">
      <w:pPr>
        <w:widowControl w:val="0"/>
        <w:autoSpaceDE w:val="0"/>
        <w:autoSpaceDN w:val="0"/>
        <w:adjustRightInd w:val="0"/>
        <w:ind w:left="-284"/>
        <w:jc w:val="center"/>
        <w:rPr>
          <w:bCs/>
          <w:kern w:val="2"/>
          <w:sz w:val="22"/>
          <w:szCs w:val="22"/>
        </w:rPr>
      </w:pPr>
      <w:r w:rsidRPr="00847216">
        <w:rPr>
          <w:bCs/>
          <w:kern w:val="2"/>
          <w:sz w:val="22"/>
          <w:szCs w:val="22"/>
        </w:rPr>
        <w:lastRenderedPageBreak/>
        <w:t>КРАСНОЗЕРСКОГО РАЙОНА</w:t>
      </w:r>
    </w:p>
    <w:p w:rsidR="00847216" w:rsidRPr="00847216" w:rsidRDefault="00847216" w:rsidP="00847216">
      <w:pPr>
        <w:widowControl w:val="0"/>
        <w:autoSpaceDE w:val="0"/>
        <w:autoSpaceDN w:val="0"/>
        <w:adjustRightInd w:val="0"/>
        <w:ind w:left="-284"/>
        <w:jc w:val="center"/>
        <w:rPr>
          <w:bCs/>
          <w:kern w:val="2"/>
          <w:sz w:val="22"/>
          <w:szCs w:val="22"/>
        </w:rPr>
      </w:pPr>
      <w:r w:rsidRPr="00847216">
        <w:rPr>
          <w:bCs/>
          <w:kern w:val="2"/>
          <w:sz w:val="22"/>
          <w:szCs w:val="22"/>
        </w:rPr>
        <w:t xml:space="preserve"> НОВОСИБИРСКОЙ ОБЛАСТИ </w:t>
      </w:r>
    </w:p>
    <w:p w:rsidR="00847216" w:rsidRPr="00847216" w:rsidRDefault="00847216" w:rsidP="00847216">
      <w:pPr>
        <w:ind w:left="-284"/>
        <w:jc w:val="center"/>
        <w:rPr>
          <w:kern w:val="2"/>
          <w:sz w:val="22"/>
          <w:szCs w:val="22"/>
        </w:rPr>
      </w:pPr>
      <w:r w:rsidRPr="00847216">
        <w:rPr>
          <w:kern w:val="2"/>
          <w:sz w:val="22"/>
          <w:szCs w:val="22"/>
        </w:rPr>
        <w:t>ПОСТАНОВЛЕНИЕ</w:t>
      </w:r>
    </w:p>
    <w:p w:rsidR="00847216" w:rsidRPr="00847216" w:rsidRDefault="00847216" w:rsidP="00847216">
      <w:pPr>
        <w:ind w:left="-284"/>
        <w:jc w:val="center"/>
        <w:rPr>
          <w:kern w:val="2"/>
          <w:sz w:val="22"/>
          <w:szCs w:val="22"/>
        </w:rPr>
      </w:pPr>
    </w:p>
    <w:p w:rsidR="00847216" w:rsidRPr="00847216" w:rsidRDefault="00847216" w:rsidP="00847216">
      <w:pPr>
        <w:ind w:left="-284"/>
        <w:rPr>
          <w:kern w:val="2"/>
          <w:sz w:val="22"/>
          <w:szCs w:val="22"/>
        </w:rPr>
      </w:pPr>
      <w:r w:rsidRPr="00847216">
        <w:rPr>
          <w:kern w:val="2"/>
          <w:sz w:val="22"/>
          <w:szCs w:val="22"/>
        </w:rPr>
        <w:t xml:space="preserve">От 26.08.2022     </w:t>
      </w:r>
      <w:r w:rsidRPr="00847216">
        <w:rPr>
          <w:kern w:val="2"/>
          <w:sz w:val="22"/>
          <w:szCs w:val="22"/>
        </w:rPr>
        <w:tab/>
        <w:t xml:space="preserve">                               с.Майское              </w:t>
      </w:r>
      <w:r w:rsidRPr="00847216">
        <w:rPr>
          <w:kern w:val="2"/>
          <w:sz w:val="22"/>
          <w:szCs w:val="22"/>
        </w:rPr>
        <w:tab/>
        <w:t xml:space="preserve">                      № 73</w:t>
      </w:r>
    </w:p>
    <w:p w:rsidR="00847216" w:rsidRPr="00847216" w:rsidRDefault="00847216" w:rsidP="00847216">
      <w:pPr>
        <w:widowControl w:val="0"/>
        <w:autoSpaceDE w:val="0"/>
        <w:autoSpaceDN w:val="0"/>
        <w:adjustRightInd w:val="0"/>
        <w:jc w:val="both"/>
        <w:outlineLvl w:val="0"/>
        <w:rPr>
          <w:b/>
          <w:bCs/>
          <w:sz w:val="22"/>
          <w:szCs w:val="22"/>
        </w:rPr>
      </w:pPr>
    </w:p>
    <w:p w:rsidR="00847216" w:rsidRPr="00847216" w:rsidRDefault="00847216" w:rsidP="00847216">
      <w:pPr>
        <w:widowControl w:val="0"/>
        <w:autoSpaceDE w:val="0"/>
        <w:autoSpaceDN w:val="0"/>
        <w:adjustRightInd w:val="0"/>
        <w:ind w:right="3394"/>
        <w:jc w:val="both"/>
        <w:outlineLvl w:val="0"/>
        <w:rPr>
          <w:bCs/>
          <w:sz w:val="22"/>
          <w:szCs w:val="22"/>
        </w:rPr>
      </w:pPr>
      <w:r w:rsidRPr="00847216">
        <w:rPr>
          <w:bCs/>
          <w:sz w:val="22"/>
          <w:szCs w:val="22"/>
        </w:rPr>
        <w:t>Об утверждении Порядка разработки и утверждения административных регламентов предоставления муниципальных услуг</w:t>
      </w:r>
    </w:p>
    <w:p w:rsidR="00847216" w:rsidRPr="00847216" w:rsidRDefault="00847216" w:rsidP="00847216">
      <w:pPr>
        <w:widowControl w:val="0"/>
        <w:autoSpaceDE w:val="0"/>
        <w:autoSpaceDN w:val="0"/>
        <w:adjustRightInd w:val="0"/>
        <w:jc w:val="both"/>
        <w:rPr>
          <w:i/>
          <w:iCs/>
          <w:sz w:val="22"/>
          <w:szCs w:val="22"/>
          <w:shd w:val="clear" w:color="auto" w:fill="F0F0F0"/>
        </w:rPr>
      </w:pP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В соответствии с </w:t>
      </w:r>
      <w:hyperlink r:id="rId9" w:history="1">
        <w:r w:rsidRPr="00847216">
          <w:rPr>
            <w:sz w:val="22"/>
            <w:szCs w:val="22"/>
          </w:rPr>
          <w:t>Федеральным законом</w:t>
        </w:r>
      </w:hyperlink>
      <w:r w:rsidRPr="00847216">
        <w:rPr>
          <w:sz w:val="22"/>
          <w:szCs w:val="22"/>
        </w:rPr>
        <w:t xml:space="preserve"> от 27.07.2010 N 210-ФЗ «Об организации предоставления государственных и муниципальных услуг», руководствуясь </w:t>
      </w:r>
      <w:hyperlink r:id="rId10" w:history="1">
        <w:r w:rsidRPr="00847216">
          <w:rPr>
            <w:sz w:val="22"/>
            <w:szCs w:val="22"/>
          </w:rPr>
          <w:t>Уставом</w:t>
        </w:r>
      </w:hyperlink>
      <w:r w:rsidRPr="00847216">
        <w:rPr>
          <w:sz w:val="22"/>
          <w:szCs w:val="22"/>
        </w:rPr>
        <w:t xml:space="preserve"> сельского поселения Майского сельсовета Краснозерского муниципального района Новосибирской области,  администрация Майского сельсовета Краснозерского района Новосибирской области </w:t>
      </w:r>
    </w:p>
    <w:p w:rsidR="00847216" w:rsidRPr="00847216" w:rsidRDefault="00847216" w:rsidP="00847216">
      <w:pPr>
        <w:shd w:val="clear" w:color="auto" w:fill="FFFFFF"/>
        <w:autoSpaceDE w:val="0"/>
        <w:ind w:firstLine="851"/>
        <w:jc w:val="both"/>
        <w:rPr>
          <w:sz w:val="22"/>
          <w:szCs w:val="22"/>
        </w:rPr>
      </w:pPr>
      <w:bookmarkStart w:id="0" w:name="sub_1"/>
      <w:r w:rsidRPr="00847216">
        <w:rPr>
          <w:sz w:val="22"/>
          <w:szCs w:val="22"/>
        </w:rPr>
        <w:t>ПОСТАНОВЛЯЕТ:</w:t>
      </w:r>
    </w:p>
    <w:p w:rsidR="00847216" w:rsidRPr="00847216" w:rsidRDefault="00847216" w:rsidP="00847216">
      <w:pPr>
        <w:widowControl w:val="0"/>
        <w:autoSpaceDE w:val="0"/>
        <w:autoSpaceDN w:val="0"/>
        <w:adjustRightInd w:val="0"/>
        <w:ind w:firstLine="567"/>
        <w:jc w:val="both"/>
        <w:rPr>
          <w:sz w:val="22"/>
          <w:szCs w:val="22"/>
        </w:rPr>
      </w:pPr>
      <w:r w:rsidRPr="00847216">
        <w:rPr>
          <w:sz w:val="22"/>
          <w:szCs w:val="22"/>
        </w:rPr>
        <w:tab/>
        <w:t>1. Утвердить Порядок разработки и утверждения административных регламентов предоставления муниципальных услуг (</w:t>
      </w:r>
      <w:hyperlink w:anchor="sub_1000" w:history="1">
        <w:r w:rsidRPr="00847216">
          <w:rPr>
            <w:sz w:val="22"/>
            <w:szCs w:val="22"/>
          </w:rPr>
          <w:t>приложение</w:t>
        </w:r>
      </w:hyperlink>
      <w:r w:rsidRPr="00847216">
        <w:rPr>
          <w:sz w:val="22"/>
          <w:szCs w:val="22"/>
        </w:rPr>
        <w:t>).</w:t>
      </w:r>
    </w:p>
    <w:p w:rsidR="00847216" w:rsidRPr="00847216" w:rsidRDefault="00847216" w:rsidP="00847216">
      <w:pPr>
        <w:autoSpaceDE w:val="0"/>
        <w:autoSpaceDN w:val="0"/>
        <w:adjustRightInd w:val="0"/>
        <w:ind w:left="-284" w:firstLine="567"/>
        <w:jc w:val="both"/>
        <w:rPr>
          <w:kern w:val="2"/>
          <w:sz w:val="22"/>
          <w:szCs w:val="22"/>
        </w:rPr>
      </w:pPr>
      <w:bookmarkStart w:id="1" w:name="sub_1000"/>
      <w:bookmarkEnd w:id="0"/>
      <w:r w:rsidRPr="00847216">
        <w:rPr>
          <w:kern w:val="2"/>
          <w:sz w:val="22"/>
          <w:szCs w:val="22"/>
        </w:rPr>
        <w:tab/>
        <w:t xml:space="preserve">2. Признать утратившими силу постановление администрации </w:t>
      </w:r>
      <w:r w:rsidRPr="00847216">
        <w:rPr>
          <w:sz w:val="22"/>
          <w:szCs w:val="22"/>
        </w:rPr>
        <w:t>Майского сельсовета</w:t>
      </w:r>
      <w:r w:rsidRPr="00847216">
        <w:rPr>
          <w:kern w:val="2"/>
          <w:sz w:val="22"/>
          <w:szCs w:val="22"/>
        </w:rPr>
        <w:t xml:space="preserve"> Краснозерского района Новосибирской области </w:t>
      </w:r>
      <w:r w:rsidRPr="00847216">
        <w:rPr>
          <w:sz w:val="22"/>
          <w:szCs w:val="22"/>
        </w:rPr>
        <w:t>от 29.11.2010 №50 «Об утверждении Порядка  разработки и утверждения администрацией Майского сельсовета Краснозерского района Новосибирской области административных регламентов предоставления муниципальных услуг»</w:t>
      </w:r>
      <w:r w:rsidRPr="00847216">
        <w:rPr>
          <w:kern w:val="2"/>
          <w:sz w:val="22"/>
          <w:szCs w:val="22"/>
        </w:rPr>
        <w:t>.</w:t>
      </w:r>
    </w:p>
    <w:p w:rsidR="00847216" w:rsidRPr="00847216" w:rsidRDefault="00847216" w:rsidP="00847216">
      <w:pPr>
        <w:ind w:left="-284"/>
        <w:jc w:val="both"/>
        <w:rPr>
          <w:sz w:val="22"/>
          <w:szCs w:val="22"/>
        </w:rPr>
      </w:pPr>
      <w:r w:rsidRPr="00847216">
        <w:rPr>
          <w:sz w:val="22"/>
          <w:szCs w:val="22"/>
        </w:rPr>
        <w:t xml:space="preserve">      </w:t>
      </w:r>
      <w:r w:rsidRPr="00847216">
        <w:rPr>
          <w:sz w:val="22"/>
          <w:szCs w:val="22"/>
        </w:rPr>
        <w:tab/>
        <w:t>3.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847216" w:rsidRPr="00847216" w:rsidRDefault="00847216" w:rsidP="00847216">
      <w:pPr>
        <w:tabs>
          <w:tab w:val="left" w:pos="12480"/>
        </w:tabs>
        <w:ind w:left="-284"/>
        <w:jc w:val="both"/>
        <w:rPr>
          <w:sz w:val="22"/>
          <w:szCs w:val="22"/>
        </w:rPr>
      </w:pPr>
    </w:p>
    <w:p w:rsidR="00847216" w:rsidRPr="00847216" w:rsidRDefault="00847216" w:rsidP="00847216">
      <w:pPr>
        <w:tabs>
          <w:tab w:val="left" w:pos="12480"/>
        </w:tabs>
        <w:ind w:left="-284"/>
        <w:jc w:val="both"/>
        <w:rPr>
          <w:sz w:val="22"/>
          <w:szCs w:val="22"/>
        </w:rPr>
      </w:pPr>
    </w:p>
    <w:p w:rsidR="00847216" w:rsidRPr="00847216" w:rsidRDefault="00847216" w:rsidP="00847216">
      <w:pPr>
        <w:suppressAutoHyphens/>
        <w:rPr>
          <w:color w:val="000000"/>
          <w:sz w:val="22"/>
          <w:szCs w:val="22"/>
          <w:lang w:eastAsia="ar-SA"/>
        </w:rPr>
      </w:pPr>
      <w:r w:rsidRPr="00847216">
        <w:rPr>
          <w:color w:val="000000"/>
          <w:sz w:val="22"/>
          <w:szCs w:val="22"/>
          <w:lang w:eastAsia="ar-SA"/>
        </w:rPr>
        <w:t xml:space="preserve">Глава  Майского сельсовета                                                    Евтушенко О.В.              </w:t>
      </w:r>
    </w:p>
    <w:p w:rsidR="00847216" w:rsidRPr="00847216" w:rsidRDefault="00847216" w:rsidP="00847216">
      <w:pPr>
        <w:suppressAutoHyphens/>
        <w:rPr>
          <w:color w:val="000000"/>
          <w:sz w:val="22"/>
          <w:szCs w:val="22"/>
          <w:lang w:eastAsia="ar-SA"/>
        </w:rPr>
      </w:pPr>
      <w:r w:rsidRPr="00847216">
        <w:rPr>
          <w:color w:val="000000"/>
          <w:sz w:val="22"/>
          <w:szCs w:val="22"/>
          <w:lang w:eastAsia="ar-SA"/>
        </w:rPr>
        <w:t xml:space="preserve">Краснозерского района     </w:t>
      </w:r>
    </w:p>
    <w:p w:rsidR="00847216" w:rsidRPr="00847216" w:rsidRDefault="00847216" w:rsidP="00847216">
      <w:pPr>
        <w:suppressAutoHyphens/>
        <w:rPr>
          <w:color w:val="000000"/>
          <w:sz w:val="22"/>
          <w:szCs w:val="22"/>
          <w:lang w:eastAsia="ar-SA"/>
        </w:rPr>
      </w:pPr>
      <w:r w:rsidRPr="00847216">
        <w:rPr>
          <w:color w:val="000000"/>
          <w:sz w:val="22"/>
          <w:szCs w:val="22"/>
          <w:lang w:eastAsia="ar-SA"/>
        </w:rPr>
        <w:t xml:space="preserve">Новосибирской области                                                    </w:t>
      </w:r>
    </w:p>
    <w:p w:rsidR="00847216" w:rsidRPr="00847216" w:rsidRDefault="00847216" w:rsidP="00847216">
      <w:pPr>
        <w:suppressAutoHyphens/>
        <w:autoSpaceDE w:val="0"/>
        <w:jc w:val="both"/>
        <w:rPr>
          <w:rFonts w:eastAsia="Arial"/>
          <w:sz w:val="22"/>
          <w:szCs w:val="22"/>
          <w:lang w:eastAsia="ar-SA"/>
        </w:rPr>
      </w:pPr>
    </w:p>
    <w:p w:rsidR="00847216" w:rsidRPr="00847216" w:rsidRDefault="00847216" w:rsidP="00847216">
      <w:pPr>
        <w:suppressAutoHyphens/>
        <w:autoSpaceDE w:val="0"/>
        <w:jc w:val="both"/>
        <w:rPr>
          <w:rFonts w:eastAsia="Arial"/>
          <w:sz w:val="22"/>
          <w:szCs w:val="22"/>
          <w:lang w:eastAsia="ar-SA"/>
        </w:rPr>
      </w:pPr>
    </w:p>
    <w:p w:rsidR="00847216" w:rsidRPr="00847216" w:rsidRDefault="00847216" w:rsidP="00847216">
      <w:pPr>
        <w:spacing w:line="249" w:lineRule="auto"/>
        <w:rPr>
          <w:sz w:val="22"/>
          <w:szCs w:val="22"/>
        </w:rPr>
      </w:pPr>
    </w:p>
    <w:p w:rsidR="00847216" w:rsidRPr="00847216" w:rsidRDefault="00847216" w:rsidP="00847216">
      <w:pPr>
        <w:widowControl w:val="0"/>
        <w:autoSpaceDE w:val="0"/>
        <w:autoSpaceDN w:val="0"/>
        <w:adjustRightInd w:val="0"/>
        <w:ind w:firstLine="720"/>
        <w:jc w:val="right"/>
        <w:rPr>
          <w:bCs/>
          <w:sz w:val="22"/>
          <w:szCs w:val="22"/>
        </w:rPr>
      </w:pPr>
      <w:r w:rsidRPr="00847216">
        <w:rPr>
          <w:bCs/>
          <w:sz w:val="22"/>
          <w:szCs w:val="22"/>
        </w:rPr>
        <w:t>Приложение</w:t>
      </w:r>
    </w:p>
    <w:p w:rsidR="00847216" w:rsidRPr="00847216" w:rsidRDefault="00847216" w:rsidP="00847216">
      <w:pPr>
        <w:widowControl w:val="0"/>
        <w:autoSpaceDE w:val="0"/>
        <w:autoSpaceDN w:val="0"/>
        <w:adjustRightInd w:val="0"/>
        <w:ind w:firstLine="720"/>
        <w:jc w:val="right"/>
        <w:rPr>
          <w:bCs/>
          <w:sz w:val="22"/>
          <w:szCs w:val="22"/>
        </w:rPr>
      </w:pPr>
      <w:r w:rsidRPr="00847216">
        <w:rPr>
          <w:bCs/>
          <w:sz w:val="22"/>
          <w:szCs w:val="22"/>
        </w:rPr>
        <w:t xml:space="preserve">к постановлению администрации </w:t>
      </w:r>
    </w:p>
    <w:p w:rsidR="00847216" w:rsidRPr="00847216" w:rsidRDefault="00847216" w:rsidP="00847216">
      <w:pPr>
        <w:widowControl w:val="0"/>
        <w:autoSpaceDE w:val="0"/>
        <w:autoSpaceDN w:val="0"/>
        <w:adjustRightInd w:val="0"/>
        <w:ind w:firstLine="720"/>
        <w:jc w:val="right"/>
        <w:rPr>
          <w:sz w:val="22"/>
          <w:szCs w:val="22"/>
        </w:rPr>
      </w:pPr>
      <w:r w:rsidRPr="00847216">
        <w:rPr>
          <w:sz w:val="22"/>
          <w:szCs w:val="22"/>
        </w:rPr>
        <w:t>Майского сельсовета</w:t>
      </w:r>
    </w:p>
    <w:p w:rsidR="00847216" w:rsidRPr="00847216" w:rsidRDefault="00847216" w:rsidP="00847216">
      <w:pPr>
        <w:widowControl w:val="0"/>
        <w:autoSpaceDE w:val="0"/>
        <w:autoSpaceDN w:val="0"/>
        <w:adjustRightInd w:val="0"/>
        <w:ind w:firstLine="720"/>
        <w:jc w:val="right"/>
        <w:rPr>
          <w:sz w:val="22"/>
          <w:szCs w:val="22"/>
        </w:rPr>
      </w:pPr>
      <w:r w:rsidRPr="00847216">
        <w:rPr>
          <w:sz w:val="22"/>
          <w:szCs w:val="22"/>
        </w:rPr>
        <w:t xml:space="preserve"> Краснозерского района </w:t>
      </w:r>
    </w:p>
    <w:p w:rsidR="00847216" w:rsidRPr="00847216" w:rsidRDefault="00847216" w:rsidP="00847216">
      <w:pPr>
        <w:widowControl w:val="0"/>
        <w:autoSpaceDE w:val="0"/>
        <w:autoSpaceDN w:val="0"/>
        <w:adjustRightInd w:val="0"/>
        <w:ind w:firstLine="720"/>
        <w:jc w:val="right"/>
        <w:rPr>
          <w:sz w:val="22"/>
          <w:szCs w:val="22"/>
        </w:rPr>
      </w:pPr>
      <w:r w:rsidRPr="00847216">
        <w:rPr>
          <w:sz w:val="22"/>
          <w:szCs w:val="22"/>
        </w:rPr>
        <w:t>Новосибирской области</w:t>
      </w:r>
    </w:p>
    <w:p w:rsidR="00847216" w:rsidRPr="00847216" w:rsidRDefault="00847216" w:rsidP="00847216">
      <w:pPr>
        <w:widowControl w:val="0"/>
        <w:autoSpaceDE w:val="0"/>
        <w:autoSpaceDN w:val="0"/>
        <w:adjustRightInd w:val="0"/>
        <w:ind w:firstLine="720"/>
        <w:jc w:val="right"/>
        <w:rPr>
          <w:b/>
          <w:bCs/>
          <w:sz w:val="22"/>
          <w:szCs w:val="22"/>
        </w:rPr>
      </w:pPr>
      <w:r w:rsidRPr="00847216">
        <w:rPr>
          <w:sz w:val="22"/>
          <w:szCs w:val="22"/>
        </w:rPr>
        <w:t>от 26.08.2022 № 7</w:t>
      </w:r>
      <w:r>
        <w:rPr>
          <w:sz w:val="22"/>
          <w:szCs w:val="22"/>
        </w:rPr>
        <w:t>3</w:t>
      </w:r>
    </w:p>
    <w:bookmarkEnd w:id="1"/>
    <w:p w:rsidR="00847216" w:rsidRPr="00847216" w:rsidRDefault="00847216" w:rsidP="00847216">
      <w:pPr>
        <w:widowControl w:val="0"/>
        <w:autoSpaceDE w:val="0"/>
        <w:autoSpaceDN w:val="0"/>
        <w:adjustRightInd w:val="0"/>
        <w:ind w:firstLine="720"/>
        <w:jc w:val="both"/>
        <w:rPr>
          <w:sz w:val="22"/>
          <w:szCs w:val="22"/>
        </w:rPr>
      </w:pPr>
    </w:p>
    <w:p w:rsidR="00847216" w:rsidRPr="00847216" w:rsidRDefault="00847216" w:rsidP="00847216">
      <w:pPr>
        <w:widowControl w:val="0"/>
        <w:autoSpaceDE w:val="0"/>
        <w:autoSpaceDN w:val="0"/>
        <w:adjustRightInd w:val="0"/>
        <w:jc w:val="center"/>
        <w:outlineLvl w:val="0"/>
        <w:rPr>
          <w:b/>
          <w:bCs/>
          <w:sz w:val="22"/>
          <w:szCs w:val="22"/>
        </w:rPr>
      </w:pPr>
      <w:r w:rsidRPr="00847216">
        <w:rPr>
          <w:b/>
          <w:bCs/>
          <w:sz w:val="22"/>
          <w:szCs w:val="22"/>
        </w:rPr>
        <w:t>Порядок</w:t>
      </w:r>
      <w:r w:rsidRPr="00847216">
        <w:rPr>
          <w:b/>
          <w:bCs/>
          <w:sz w:val="22"/>
          <w:szCs w:val="22"/>
        </w:rPr>
        <w:br/>
        <w:t>разработки и утверждения административных регламентов предоставления муниципальных услуг</w:t>
      </w:r>
    </w:p>
    <w:p w:rsidR="00847216" w:rsidRPr="00847216" w:rsidRDefault="00847216" w:rsidP="00847216">
      <w:pPr>
        <w:widowControl w:val="0"/>
        <w:autoSpaceDE w:val="0"/>
        <w:autoSpaceDN w:val="0"/>
        <w:adjustRightInd w:val="0"/>
        <w:jc w:val="center"/>
        <w:outlineLvl w:val="0"/>
        <w:rPr>
          <w:b/>
          <w:bCs/>
          <w:sz w:val="22"/>
          <w:szCs w:val="22"/>
        </w:rPr>
      </w:pPr>
    </w:p>
    <w:p w:rsidR="00847216" w:rsidRPr="00847216" w:rsidRDefault="00847216" w:rsidP="00847216">
      <w:pPr>
        <w:widowControl w:val="0"/>
        <w:autoSpaceDE w:val="0"/>
        <w:autoSpaceDN w:val="0"/>
        <w:adjustRightInd w:val="0"/>
        <w:jc w:val="center"/>
        <w:outlineLvl w:val="0"/>
        <w:rPr>
          <w:b/>
          <w:bCs/>
          <w:sz w:val="22"/>
          <w:szCs w:val="22"/>
        </w:rPr>
      </w:pPr>
      <w:r w:rsidRPr="00847216">
        <w:rPr>
          <w:b/>
          <w:bCs/>
          <w:sz w:val="22"/>
          <w:szCs w:val="22"/>
        </w:rPr>
        <w:t>1. Общие положения</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1.1. Порядок разработки и утверждения административных регламентов предоставления муниципальных услуг (далее -Порядок) разработан в соответствии с </w:t>
      </w:r>
      <w:hyperlink r:id="rId11" w:history="1">
        <w:r w:rsidRPr="00847216">
          <w:rPr>
            <w:sz w:val="22"/>
            <w:szCs w:val="22"/>
          </w:rPr>
          <w:t>Федеральным законом</w:t>
        </w:r>
      </w:hyperlink>
      <w:r w:rsidRPr="00847216">
        <w:rPr>
          <w:sz w:val="22"/>
          <w:szCs w:val="22"/>
        </w:rPr>
        <w:t xml:space="preserve"> от 27.07.2010 N 210-ФЗ "Об организации предоставления государственных и муниципальных услуг" (далее -Федеральный закон N 210-ФЗ), </w:t>
      </w:r>
      <w:hyperlink r:id="rId12" w:history="1">
        <w:r w:rsidRPr="00847216">
          <w:rPr>
            <w:sz w:val="22"/>
            <w:szCs w:val="22"/>
          </w:rPr>
          <w:t>Уставом</w:t>
        </w:r>
      </w:hyperlink>
      <w:r w:rsidRPr="00847216">
        <w:rPr>
          <w:sz w:val="22"/>
          <w:szCs w:val="22"/>
        </w:rPr>
        <w:t xml:space="preserve"> сельского поселения Майского сельсовета Краснозерского муниципального района Новосибирской области.</w:t>
      </w:r>
    </w:p>
    <w:p w:rsidR="00847216" w:rsidRPr="00847216" w:rsidRDefault="00847216" w:rsidP="00847216">
      <w:pPr>
        <w:widowControl w:val="0"/>
        <w:autoSpaceDE w:val="0"/>
        <w:autoSpaceDN w:val="0"/>
        <w:adjustRightInd w:val="0"/>
        <w:ind w:firstLine="720"/>
        <w:jc w:val="both"/>
        <w:rPr>
          <w:sz w:val="22"/>
          <w:szCs w:val="22"/>
        </w:rPr>
      </w:pPr>
      <w:bookmarkStart w:id="2" w:name="sub_7"/>
      <w:r w:rsidRPr="00847216">
        <w:rPr>
          <w:sz w:val="22"/>
          <w:szCs w:val="22"/>
        </w:rPr>
        <w:t>1.2. Порядок устанавливает процедуру разработки и утверждения административных регламентов предоставления муниципальных услуг (далее -административный регламент), в том числе проведения их экспертизы, а также требования к ним.</w:t>
      </w:r>
      <w:bookmarkEnd w:id="2"/>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1.3. 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Майского сельсовета Краснозерского района Новосибирской области (далее -администрация муниципального образования) и ее должностными лицами по запросу физического или юридического лица (за </w:t>
      </w:r>
      <w:r w:rsidRPr="00847216">
        <w:rPr>
          <w:sz w:val="22"/>
          <w:szCs w:val="22"/>
        </w:rPr>
        <w:lastRenderedPageBreak/>
        <w:t xml:space="preserve">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заявитель), в пределах полномочий администрации муниципального образования  по решению вопросов местного значения муниципального образования, установленных в соответствии с </w:t>
      </w:r>
      <w:hyperlink r:id="rId13" w:history="1">
        <w:r w:rsidRPr="00847216">
          <w:rPr>
            <w:sz w:val="22"/>
            <w:szCs w:val="22"/>
          </w:rPr>
          <w:t>Федеральным законом</w:t>
        </w:r>
      </w:hyperlink>
      <w:r w:rsidRPr="00847216">
        <w:rPr>
          <w:sz w:val="22"/>
          <w:szCs w:val="22"/>
        </w:rPr>
        <w:t xml:space="preserve"> от 06.10.2003 N 131-ФЗ "Об общих принципах организации местного самоуправления в Российской Федерации" и Уставом муниципального образования, а также в пределах предусмотренных </w:t>
      </w:r>
      <w:hyperlink r:id="rId14" w:history="1">
        <w:r w:rsidRPr="00847216">
          <w:rPr>
            <w:sz w:val="22"/>
            <w:szCs w:val="22"/>
          </w:rPr>
          <w:t>Федеральным законом</w:t>
        </w:r>
      </w:hyperlink>
      <w:r w:rsidRPr="00847216">
        <w:rPr>
          <w:sz w:val="22"/>
          <w:szCs w:val="22"/>
        </w:rPr>
        <w:t xml:space="preserve"> N 210-ФЗ прав администрации муниципального образования на решение вопросов, не отнесенных к вопросам местного  значения, прав администрации муниципального образования на участие в осуществлении иных государственных полномочий (не переданных ей в соответствии со </w:t>
      </w:r>
      <w:hyperlink r:id="rId15" w:history="1">
        <w:r w:rsidRPr="00847216">
          <w:rPr>
            <w:sz w:val="22"/>
            <w:szCs w:val="22"/>
          </w:rPr>
          <w:t>статьей 19</w:t>
        </w:r>
      </w:hyperlink>
      <w:r w:rsidRPr="00847216">
        <w:rPr>
          <w:sz w:val="22"/>
          <w:szCs w:val="22"/>
        </w:rPr>
        <w:t xml:space="preserve"> Федерального закона N 210-ФЗ), если это участие предусмотрено федеральными законами, прав администрации муниципального образования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Новосибирской области, в случае принятия муниципальных правовых актов муниципального образования (далее - муниципальные правовые акты) о реализации таких прав.</w:t>
      </w:r>
    </w:p>
    <w:p w:rsidR="00847216" w:rsidRPr="00847216" w:rsidRDefault="00847216" w:rsidP="00847216">
      <w:pPr>
        <w:widowControl w:val="0"/>
        <w:autoSpaceDE w:val="0"/>
        <w:autoSpaceDN w:val="0"/>
        <w:adjustRightInd w:val="0"/>
        <w:ind w:firstLine="720"/>
        <w:jc w:val="both"/>
        <w:rPr>
          <w:sz w:val="22"/>
          <w:szCs w:val="22"/>
        </w:rPr>
      </w:pPr>
      <w:bookmarkStart w:id="3" w:name="sub_1041"/>
      <w:r w:rsidRPr="00847216">
        <w:rPr>
          <w:sz w:val="22"/>
          <w:szCs w:val="22"/>
        </w:rPr>
        <w:t>Административный регламент определяет порядок взаимодействия между должностными лицами администрации муниципального образования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847216" w:rsidRPr="00847216" w:rsidRDefault="00847216" w:rsidP="00847216">
      <w:pPr>
        <w:widowControl w:val="0"/>
        <w:autoSpaceDE w:val="0"/>
        <w:autoSpaceDN w:val="0"/>
        <w:adjustRightInd w:val="0"/>
        <w:ind w:firstLine="720"/>
        <w:jc w:val="both"/>
        <w:rPr>
          <w:sz w:val="22"/>
          <w:szCs w:val="22"/>
        </w:rPr>
      </w:pPr>
      <w:bookmarkStart w:id="4" w:name="sub_1018"/>
      <w:bookmarkEnd w:id="3"/>
      <w:r w:rsidRPr="00847216">
        <w:rPr>
          <w:sz w:val="22"/>
          <w:szCs w:val="22"/>
        </w:rPr>
        <w:t>1.4. Муниципальные услуги предоставляются администрацией муниципального образования. От имени администрации муниципального образования процедуры предоставления муниципальных услуг осуществляют должностные лица администрации муниципального образования.</w:t>
      </w:r>
    </w:p>
    <w:bookmarkEnd w:id="4"/>
    <w:p w:rsidR="00847216" w:rsidRPr="00847216" w:rsidRDefault="00847216" w:rsidP="00847216">
      <w:pPr>
        <w:widowControl w:val="0"/>
        <w:autoSpaceDE w:val="0"/>
        <w:autoSpaceDN w:val="0"/>
        <w:adjustRightInd w:val="0"/>
        <w:ind w:firstLine="720"/>
        <w:jc w:val="both"/>
        <w:rPr>
          <w:sz w:val="22"/>
          <w:szCs w:val="22"/>
        </w:rPr>
      </w:pPr>
    </w:p>
    <w:p w:rsidR="00847216" w:rsidRPr="00847216" w:rsidRDefault="00847216" w:rsidP="00847216">
      <w:pPr>
        <w:widowControl w:val="0"/>
        <w:autoSpaceDE w:val="0"/>
        <w:autoSpaceDN w:val="0"/>
        <w:adjustRightInd w:val="0"/>
        <w:jc w:val="center"/>
        <w:outlineLvl w:val="0"/>
        <w:rPr>
          <w:b/>
          <w:bCs/>
          <w:sz w:val="22"/>
          <w:szCs w:val="22"/>
        </w:rPr>
      </w:pPr>
      <w:bookmarkStart w:id="5" w:name="sub_23"/>
      <w:r w:rsidRPr="00847216">
        <w:rPr>
          <w:b/>
          <w:bCs/>
          <w:sz w:val="22"/>
          <w:szCs w:val="22"/>
        </w:rPr>
        <w:t>2. Разработка, экспертиза и утверждение административных регламентов</w:t>
      </w:r>
      <w:bookmarkEnd w:id="5"/>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2.1. Административный регламент разрабатывается должностными лицами администрации муниципального образования, к сфере деятельности которого относится предоставление соответствующей муниципальной услуги, в соответствии с </w:t>
      </w:r>
      <w:hyperlink r:id="rId16" w:history="1">
        <w:r w:rsidRPr="00847216">
          <w:rPr>
            <w:sz w:val="22"/>
            <w:szCs w:val="22"/>
          </w:rPr>
          <w:t>Федеральным законом</w:t>
        </w:r>
      </w:hyperlink>
      <w:r w:rsidRPr="00847216">
        <w:rPr>
          <w:sz w:val="22"/>
          <w:szCs w:val="22"/>
        </w:rPr>
        <w:t xml:space="preserve">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 также с учетом иных требований к порядку предоставления соответствующей муниципальной услуги.</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2.2. При разработке административных регламентов должностными лицами администрации муниципального образования предусматривается оптимизация (повышение качества) предоставления муниципальных услуг, в том числе:</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упорядочение административных процедур и действий;</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устранение избыточных административных процедур и избыточных административных действий;</w:t>
      </w:r>
    </w:p>
    <w:p w:rsidR="00847216" w:rsidRPr="00847216" w:rsidRDefault="00847216" w:rsidP="00847216">
      <w:pPr>
        <w:widowControl w:val="0"/>
        <w:autoSpaceDE w:val="0"/>
        <w:autoSpaceDN w:val="0"/>
        <w:adjustRightInd w:val="0"/>
        <w:ind w:firstLine="720"/>
        <w:jc w:val="both"/>
        <w:rPr>
          <w:sz w:val="22"/>
          <w:szCs w:val="22"/>
        </w:rPr>
      </w:pPr>
      <w:bookmarkStart w:id="6" w:name="sub_1005"/>
      <w:r w:rsidRPr="00847216">
        <w:rPr>
          <w:sz w:val="22"/>
          <w:szCs w:val="22"/>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 муниципальных услуг без участия заявителей, в том числе с использованием информационно-коммуникационных технологий;</w:t>
      </w:r>
    </w:p>
    <w:p w:rsidR="00847216" w:rsidRPr="00847216" w:rsidRDefault="00847216" w:rsidP="00847216">
      <w:pPr>
        <w:widowControl w:val="0"/>
        <w:autoSpaceDE w:val="0"/>
        <w:autoSpaceDN w:val="0"/>
        <w:adjustRightInd w:val="0"/>
        <w:ind w:firstLine="720"/>
        <w:jc w:val="both"/>
        <w:rPr>
          <w:sz w:val="22"/>
          <w:szCs w:val="22"/>
        </w:rPr>
      </w:pPr>
      <w:bookmarkStart w:id="7" w:name="sub_1006"/>
      <w:bookmarkEnd w:id="6"/>
      <w:r w:rsidRPr="00847216">
        <w:rPr>
          <w:sz w:val="22"/>
          <w:szCs w:val="22"/>
        </w:rPr>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Должностные лица администрации муниципального образования,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847216" w:rsidRPr="00847216" w:rsidRDefault="00847216" w:rsidP="00847216">
      <w:pPr>
        <w:widowControl w:val="0"/>
        <w:autoSpaceDE w:val="0"/>
        <w:autoSpaceDN w:val="0"/>
        <w:adjustRightInd w:val="0"/>
        <w:ind w:firstLine="720"/>
        <w:jc w:val="both"/>
        <w:rPr>
          <w:sz w:val="22"/>
          <w:szCs w:val="22"/>
        </w:rPr>
      </w:pPr>
      <w:bookmarkStart w:id="8" w:name="sub_1007"/>
      <w:bookmarkEnd w:id="7"/>
      <w:r w:rsidRPr="00847216">
        <w:rPr>
          <w:sz w:val="22"/>
          <w:szCs w:val="22"/>
        </w:rPr>
        <w:t xml:space="preserve">ответственность должностных лиц администрации муниципального образования, предоставляющих муниципальные услуги, за несоблюдение ими требований административных </w:t>
      </w:r>
      <w:r w:rsidRPr="00847216">
        <w:rPr>
          <w:sz w:val="22"/>
          <w:szCs w:val="22"/>
        </w:rPr>
        <w:lastRenderedPageBreak/>
        <w:t>регламентов при выполнении административных процедур или административных действий;</w:t>
      </w:r>
    </w:p>
    <w:p w:rsidR="00847216" w:rsidRPr="00847216" w:rsidRDefault="00847216" w:rsidP="00847216">
      <w:pPr>
        <w:widowControl w:val="0"/>
        <w:autoSpaceDE w:val="0"/>
        <w:autoSpaceDN w:val="0"/>
        <w:adjustRightInd w:val="0"/>
        <w:ind w:firstLine="720"/>
        <w:jc w:val="both"/>
        <w:rPr>
          <w:sz w:val="22"/>
          <w:szCs w:val="22"/>
        </w:rPr>
      </w:pPr>
      <w:bookmarkStart w:id="9" w:name="sub_1008"/>
      <w:bookmarkEnd w:id="8"/>
      <w:r w:rsidRPr="00847216">
        <w:rPr>
          <w:sz w:val="22"/>
          <w:szCs w:val="22"/>
        </w:rPr>
        <w:t>предоставление муниципальных услуг в электронной форме, если это предусмотрено законодательством, муниципальными правовыми актами.</w:t>
      </w:r>
      <w:bookmarkEnd w:id="9"/>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2.3. Проекты административных регламентов подлежат размещению на официальном сайте администрации муниципального образования в информационно-телекоммуникационной сети "Интернет"  (далее - официальный сайт).</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специалистом администрации муниципального образования от имени администрации муниципального образования (далее - уполномоченный специалист).</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2.5. Процедуры проведения независимой экспертизы проекта административного регламента регулируются настоящим Порядком.  </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2.6. </w:t>
      </w:r>
      <w:r w:rsidRPr="00847216">
        <w:rPr>
          <w:rFonts w:cs="Times New Roman CYR"/>
          <w:color w:val="000000"/>
          <w:sz w:val="22"/>
          <w:szCs w:val="22"/>
        </w:rPr>
        <w:t xml:space="preserve">По истечении </w:t>
      </w:r>
      <w:r w:rsidRPr="00847216">
        <w:rPr>
          <w:rFonts w:cs="Times New Roman CYR"/>
          <w:sz w:val="22"/>
          <w:szCs w:val="22"/>
        </w:rPr>
        <w:t>15 дней со дня размещения на официальном сайте проекта административного регламента</w:t>
      </w:r>
      <w:r w:rsidRPr="00847216">
        <w:rPr>
          <w:rFonts w:cs="Times New Roman CYR"/>
          <w:color w:val="000000"/>
          <w:sz w:val="22"/>
          <w:szCs w:val="22"/>
        </w:rPr>
        <w:t xml:space="preserve"> должностное лицо администрации муниципального образования, подготовившее проект административного регламента, направляет проект административного регламента на экспертизу, независимую экспертизу уполномоченному специалисту. Предметом экспертизы, независимой экспертизы проекта административного регламента, проводимой уполномоченным специалистом, является оценка соответствия проекта административного регламента требованиям, предъявляемым к ним Федеральным законом №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муниципального образования, в том числе</w:t>
      </w:r>
      <w:r w:rsidRPr="00847216">
        <w:rPr>
          <w:rFonts w:cs="Times New Roman CYR"/>
          <w:sz w:val="22"/>
          <w:szCs w:val="22"/>
        </w:rPr>
        <w:t>:</w:t>
      </w:r>
    </w:p>
    <w:p w:rsidR="00847216" w:rsidRPr="00847216" w:rsidRDefault="00847216" w:rsidP="00847216">
      <w:pPr>
        <w:widowControl w:val="0"/>
        <w:autoSpaceDE w:val="0"/>
        <w:autoSpaceDN w:val="0"/>
        <w:adjustRightInd w:val="0"/>
        <w:ind w:firstLine="720"/>
        <w:jc w:val="both"/>
        <w:rPr>
          <w:sz w:val="22"/>
          <w:szCs w:val="22"/>
        </w:rPr>
      </w:pPr>
      <w:bookmarkStart w:id="10" w:name="sub_1009"/>
      <w:r w:rsidRPr="00847216">
        <w:rPr>
          <w:sz w:val="22"/>
          <w:szCs w:val="22"/>
        </w:rPr>
        <w:t xml:space="preserve">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w:t>
      </w:r>
      <w:hyperlink r:id="rId17" w:history="1">
        <w:r w:rsidRPr="00847216">
          <w:rPr>
            <w:sz w:val="22"/>
            <w:szCs w:val="22"/>
          </w:rPr>
          <w:t>Федеральным законом</w:t>
        </w:r>
      </w:hyperlink>
      <w:r w:rsidRPr="00847216">
        <w:rPr>
          <w:sz w:val="22"/>
          <w:szCs w:val="22"/>
        </w:rPr>
        <w:t xml:space="preserve"> N 210-ФЗ и принятыми в соответствии с ним нормативными правовыми актами;</w:t>
      </w:r>
    </w:p>
    <w:p w:rsidR="00847216" w:rsidRPr="00847216" w:rsidRDefault="00847216" w:rsidP="00847216">
      <w:pPr>
        <w:widowControl w:val="0"/>
        <w:autoSpaceDE w:val="0"/>
        <w:autoSpaceDN w:val="0"/>
        <w:adjustRightInd w:val="0"/>
        <w:ind w:firstLine="720"/>
        <w:jc w:val="both"/>
        <w:rPr>
          <w:sz w:val="22"/>
          <w:szCs w:val="22"/>
        </w:rPr>
      </w:pPr>
      <w:bookmarkStart w:id="11" w:name="sub_1010"/>
      <w:bookmarkEnd w:id="10"/>
      <w:r w:rsidRPr="00847216">
        <w:rPr>
          <w:sz w:val="22"/>
          <w:szCs w:val="22"/>
        </w:rPr>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bookmarkEnd w:id="11"/>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оптимизация порядка предоставления муниципальной услуги, в том числе:</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упорядочение административных процедур и действий;</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устранение избыточных административных процедур и действий;</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847216" w:rsidRPr="00847216" w:rsidRDefault="00847216" w:rsidP="00847216">
      <w:pPr>
        <w:widowControl w:val="0"/>
        <w:autoSpaceDE w:val="0"/>
        <w:autoSpaceDN w:val="0"/>
        <w:adjustRightInd w:val="0"/>
        <w:ind w:firstLine="720"/>
        <w:jc w:val="both"/>
        <w:rPr>
          <w:sz w:val="22"/>
          <w:szCs w:val="22"/>
        </w:rPr>
      </w:pPr>
      <w:bookmarkStart w:id="12" w:name="sub_1011"/>
      <w:r w:rsidRPr="00847216">
        <w:rPr>
          <w:sz w:val="22"/>
          <w:szCs w:val="22"/>
        </w:rPr>
        <w:t>предоставление муниципальной услуги в электронной форме, если это предусмотрено законодательством, муниципальными правовыми актами;</w:t>
      </w:r>
    </w:p>
    <w:p w:rsidR="00847216" w:rsidRPr="00847216" w:rsidRDefault="00847216" w:rsidP="00847216">
      <w:pPr>
        <w:widowControl w:val="0"/>
        <w:autoSpaceDE w:val="0"/>
        <w:autoSpaceDN w:val="0"/>
        <w:adjustRightInd w:val="0"/>
        <w:ind w:firstLine="720"/>
        <w:jc w:val="both"/>
        <w:rPr>
          <w:sz w:val="22"/>
          <w:szCs w:val="22"/>
        </w:rPr>
      </w:pPr>
      <w:bookmarkStart w:id="13" w:name="sub_1044"/>
      <w:bookmarkEnd w:id="12"/>
      <w:r w:rsidRPr="00847216">
        <w:rPr>
          <w:sz w:val="22"/>
          <w:szCs w:val="22"/>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bookmarkEnd w:id="13"/>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особенности выполнения административных процедур (действий) в многофункциональных центрах.</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2.7. </w:t>
      </w:r>
      <w:r w:rsidRPr="00847216">
        <w:rPr>
          <w:rFonts w:cs="Times New Roman CYR"/>
          <w:color w:val="000000"/>
          <w:sz w:val="22"/>
          <w:szCs w:val="22"/>
        </w:rPr>
        <w:t>Срок проведения экспертизы, независимой экспертизы проектов административных регламентов уполномоченным специалистом составляет двадцать рабочих дней со дня поступления уполномоченному специалисту, повторной экспертизы – не более пяти рабочих дней</w:t>
      </w:r>
      <w:r w:rsidRPr="00847216">
        <w:rPr>
          <w:sz w:val="22"/>
          <w:szCs w:val="22"/>
        </w:rPr>
        <w:t>.</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2.8. При наличии замечаний и предложений уполномоченным специалистом осуществляется подготовка заключения.</w:t>
      </w:r>
    </w:p>
    <w:p w:rsidR="00847216" w:rsidRPr="00847216" w:rsidRDefault="00847216" w:rsidP="00847216">
      <w:pPr>
        <w:widowControl w:val="0"/>
        <w:autoSpaceDE w:val="0"/>
        <w:autoSpaceDN w:val="0"/>
        <w:adjustRightInd w:val="0"/>
        <w:ind w:firstLine="720"/>
        <w:jc w:val="both"/>
        <w:rPr>
          <w:sz w:val="22"/>
          <w:szCs w:val="22"/>
        </w:rPr>
      </w:pPr>
      <w:bookmarkStart w:id="14" w:name="sub_1012"/>
      <w:r w:rsidRPr="00847216">
        <w:rPr>
          <w:sz w:val="22"/>
          <w:szCs w:val="22"/>
        </w:rPr>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должностному лицу администрации муниципального образования, подготовившему проект, для доработки, после чего подлежит повторной экспертизе уполномоченным специалистом, срок проведения которой составляет не более пяти рабочих дней.</w:t>
      </w:r>
    </w:p>
    <w:p w:rsidR="00847216" w:rsidRPr="00847216" w:rsidRDefault="00847216" w:rsidP="00847216">
      <w:pPr>
        <w:widowControl w:val="0"/>
        <w:autoSpaceDE w:val="0"/>
        <w:autoSpaceDN w:val="0"/>
        <w:adjustRightInd w:val="0"/>
        <w:ind w:firstLine="720"/>
        <w:jc w:val="both"/>
        <w:rPr>
          <w:sz w:val="22"/>
          <w:szCs w:val="22"/>
        </w:rPr>
      </w:pPr>
      <w:bookmarkStart w:id="15" w:name="sub_20"/>
      <w:bookmarkEnd w:id="14"/>
      <w:r w:rsidRPr="00847216">
        <w:rPr>
          <w:sz w:val="22"/>
          <w:szCs w:val="22"/>
        </w:rPr>
        <w:t>2.9. Административный регламент утверждается постановлением администрации муниципального образования.</w:t>
      </w:r>
    </w:p>
    <w:bookmarkEnd w:id="15"/>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2.9.1. В случае если нормативным правовым актом, устанавливающим конкретное полномочие администрации муниципального образования, предусмотрено утверждение </w:t>
      </w:r>
      <w:r w:rsidRPr="00847216">
        <w:rPr>
          <w:sz w:val="22"/>
          <w:szCs w:val="22"/>
        </w:rPr>
        <w:lastRenderedPageBreak/>
        <w:t>администрацией муниципального образования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2.10.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2.11. Должностные лица администрации муниципального образования, подготовившее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w:t>
      </w:r>
      <w:hyperlink r:id="rId18" w:history="1">
        <w:r w:rsidRPr="00847216">
          <w:rPr>
            <w:sz w:val="22"/>
            <w:szCs w:val="22"/>
          </w:rPr>
          <w:t>официальном сайте</w:t>
        </w:r>
      </w:hyperlink>
      <w:r w:rsidRPr="00847216">
        <w:rPr>
          <w:sz w:val="22"/>
          <w:szCs w:val="22"/>
        </w:rPr>
        <w:t>, опубликование в периодическом печатном издании муниципального образования и размещение в местах предоставления муниципальной услуги.</w:t>
      </w:r>
    </w:p>
    <w:p w:rsidR="00847216" w:rsidRPr="00847216" w:rsidRDefault="00847216" w:rsidP="00847216">
      <w:pPr>
        <w:widowControl w:val="0"/>
        <w:autoSpaceDE w:val="0"/>
        <w:autoSpaceDN w:val="0"/>
        <w:adjustRightInd w:val="0"/>
        <w:ind w:firstLine="720"/>
        <w:jc w:val="both"/>
        <w:rPr>
          <w:sz w:val="22"/>
          <w:szCs w:val="22"/>
        </w:rPr>
      </w:pPr>
      <w:bookmarkStart w:id="16" w:name="sub_1001"/>
      <w:r w:rsidRPr="00847216">
        <w:rPr>
          <w:sz w:val="22"/>
          <w:szCs w:val="22"/>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w:t>
      </w:r>
      <w:bookmarkEnd w:id="16"/>
    </w:p>
    <w:p w:rsidR="00847216" w:rsidRPr="00847216" w:rsidRDefault="00847216" w:rsidP="00847216">
      <w:pPr>
        <w:widowControl w:val="0"/>
        <w:autoSpaceDE w:val="0"/>
        <w:autoSpaceDN w:val="0"/>
        <w:adjustRightInd w:val="0"/>
        <w:ind w:firstLine="720"/>
        <w:jc w:val="both"/>
        <w:rPr>
          <w:sz w:val="22"/>
          <w:szCs w:val="22"/>
        </w:rPr>
      </w:pPr>
    </w:p>
    <w:p w:rsidR="00847216" w:rsidRPr="00847216" w:rsidRDefault="00847216" w:rsidP="00847216">
      <w:pPr>
        <w:widowControl w:val="0"/>
        <w:autoSpaceDE w:val="0"/>
        <w:autoSpaceDN w:val="0"/>
        <w:adjustRightInd w:val="0"/>
        <w:jc w:val="center"/>
        <w:outlineLvl w:val="0"/>
        <w:rPr>
          <w:b/>
          <w:bCs/>
          <w:sz w:val="22"/>
          <w:szCs w:val="22"/>
        </w:rPr>
      </w:pPr>
      <w:bookmarkStart w:id="17" w:name="sub_31"/>
      <w:r w:rsidRPr="00847216">
        <w:rPr>
          <w:b/>
          <w:bCs/>
          <w:sz w:val="22"/>
          <w:szCs w:val="22"/>
        </w:rPr>
        <w:t>3. Требования к административным регламентам</w:t>
      </w:r>
      <w:bookmarkEnd w:id="17"/>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3.1. Наименование административного регламента определяется должностным лицом администрации муниципального образования,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муниципального образования.</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3.2. В административный регламент включаются следующие разделы: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общие положения;</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стандарт предоставления муниципальной услуги;</w:t>
      </w:r>
    </w:p>
    <w:p w:rsidR="00847216" w:rsidRPr="00847216" w:rsidRDefault="00847216" w:rsidP="00847216">
      <w:pPr>
        <w:widowControl w:val="0"/>
        <w:autoSpaceDE w:val="0"/>
        <w:autoSpaceDN w:val="0"/>
        <w:adjustRightInd w:val="0"/>
        <w:ind w:firstLine="720"/>
        <w:jc w:val="both"/>
        <w:rPr>
          <w:sz w:val="22"/>
          <w:szCs w:val="22"/>
        </w:rPr>
      </w:pPr>
      <w:bookmarkStart w:id="18" w:name="sub_1013"/>
      <w:r w:rsidRPr="00847216">
        <w:rPr>
          <w:sz w:val="22"/>
          <w:szCs w:val="22"/>
        </w:rPr>
        <w:t>административные процедуры (действия)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Р</w:t>
      </w:r>
      <w:r w:rsidRPr="00847216">
        <w:rPr>
          <w:rFonts w:cs="Times New Roman CYR"/>
          <w:sz w:val="22"/>
          <w:szCs w:val="22"/>
        </w:rPr>
        <w:t>аздел должен содержать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847216">
        <w:rPr>
          <w:sz w:val="22"/>
          <w:szCs w:val="22"/>
        </w:rPr>
        <w:t>;</w:t>
      </w:r>
    </w:p>
    <w:bookmarkEnd w:id="18"/>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формы контроля за исполнением административного регламента;</w:t>
      </w:r>
    </w:p>
    <w:p w:rsidR="00847216" w:rsidRPr="00847216" w:rsidRDefault="00847216" w:rsidP="00847216">
      <w:pPr>
        <w:widowControl w:val="0"/>
        <w:autoSpaceDE w:val="0"/>
        <w:autoSpaceDN w:val="0"/>
        <w:adjustRightInd w:val="0"/>
        <w:ind w:firstLine="720"/>
        <w:jc w:val="both"/>
        <w:rPr>
          <w:sz w:val="22"/>
          <w:szCs w:val="22"/>
        </w:rPr>
      </w:pPr>
      <w:bookmarkStart w:id="19" w:name="sub_1014"/>
      <w:r w:rsidRPr="00847216">
        <w:rPr>
          <w:sz w:val="22"/>
          <w:szCs w:val="22"/>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847216" w:rsidRPr="00847216" w:rsidRDefault="00847216" w:rsidP="00847216">
      <w:pPr>
        <w:widowControl w:val="0"/>
        <w:autoSpaceDE w:val="0"/>
        <w:autoSpaceDN w:val="0"/>
        <w:adjustRightInd w:val="0"/>
        <w:ind w:firstLine="720"/>
        <w:jc w:val="both"/>
        <w:rPr>
          <w:sz w:val="22"/>
          <w:szCs w:val="22"/>
        </w:rPr>
      </w:pPr>
      <w:bookmarkStart w:id="20" w:name="sub_26"/>
      <w:bookmarkEnd w:id="19"/>
      <w:r w:rsidRPr="00847216">
        <w:rPr>
          <w:sz w:val="22"/>
          <w:szCs w:val="22"/>
        </w:rPr>
        <w:t>3.3. Раздел, касающийся общих положений, включает в себя:</w:t>
      </w:r>
    </w:p>
    <w:bookmarkEnd w:id="20"/>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предмет регулирования административного регламента;</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круг заявителей.</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3.4. Раздел, касающийся стандарта предоставления муниципальной услуги, включает в себя:</w:t>
      </w:r>
    </w:p>
    <w:p w:rsidR="00847216" w:rsidRPr="00847216" w:rsidRDefault="00847216" w:rsidP="00847216">
      <w:pPr>
        <w:widowControl w:val="0"/>
        <w:autoSpaceDE w:val="0"/>
        <w:autoSpaceDN w:val="0"/>
        <w:adjustRightInd w:val="0"/>
        <w:ind w:firstLine="720"/>
        <w:jc w:val="both"/>
        <w:rPr>
          <w:sz w:val="22"/>
          <w:szCs w:val="22"/>
        </w:rPr>
      </w:pPr>
      <w:bookmarkStart w:id="21" w:name="sub_1020"/>
      <w:r w:rsidRPr="00847216">
        <w:rPr>
          <w:sz w:val="22"/>
          <w:szCs w:val="22"/>
        </w:rPr>
        <w:t>3.4.1. Наименование муниципальной услуги.</w:t>
      </w:r>
    </w:p>
    <w:p w:rsidR="00847216" w:rsidRPr="00847216" w:rsidRDefault="00847216" w:rsidP="00847216">
      <w:pPr>
        <w:widowControl w:val="0"/>
        <w:autoSpaceDE w:val="0"/>
        <w:autoSpaceDN w:val="0"/>
        <w:adjustRightInd w:val="0"/>
        <w:ind w:firstLine="720"/>
        <w:jc w:val="both"/>
        <w:rPr>
          <w:sz w:val="22"/>
          <w:szCs w:val="22"/>
        </w:rPr>
      </w:pPr>
      <w:bookmarkStart w:id="22" w:name="sub_1021"/>
      <w:bookmarkEnd w:id="21"/>
      <w:r w:rsidRPr="00847216">
        <w:rPr>
          <w:sz w:val="22"/>
          <w:szCs w:val="22"/>
        </w:rPr>
        <w:t>3.4.2. Наименование должностного лица администрации муниципального образования, осуществляющего процедуру предоставления муниципальной услуги от имени администрации муниципального образования. Если в предоставлении муниципальной услуги участвуют также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bookmarkEnd w:id="22"/>
    </w:p>
    <w:p w:rsidR="00847216" w:rsidRPr="00847216" w:rsidRDefault="00847216" w:rsidP="00847216">
      <w:pPr>
        <w:widowControl w:val="0"/>
        <w:autoSpaceDE w:val="0"/>
        <w:autoSpaceDN w:val="0"/>
        <w:adjustRightInd w:val="0"/>
        <w:ind w:firstLine="720"/>
        <w:jc w:val="both"/>
        <w:rPr>
          <w:sz w:val="22"/>
          <w:szCs w:val="22"/>
        </w:rPr>
      </w:pPr>
      <w:bookmarkStart w:id="23" w:name="sub_1023"/>
      <w:r w:rsidRPr="00847216">
        <w:rPr>
          <w:sz w:val="22"/>
          <w:szCs w:val="22"/>
        </w:rPr>
        <w:t>3.4.4. Результат предоставления муниципальной услуги.</w:t>
      </w:r>
    </w:p>
    <w:p w:rsidR="00847216" w:rsidRPr="00847216" w:rsidRDefault="00847216" w:rsidP="00847216">
      <w:pPr>
        <w:widowControl w:val="0"/>
        <w:autoSpaceDE w:val="0"/>
        <w:autoSpaceDN w:val="0"/>
        <w:adjustRightInd w:val="0"/>
        <w:ind w:firstLine="720"/>
        <w:jc w:val="both"/>
        <w:rPr>
          <w:sz w:val="22"/>
          <w:szCs w:val="22"/>
        </w:rPr>
      </w:pPr>
      <w:bookmarkStart w:id="24" w:name="sub_1024"/>
      <w:bookmarkEnd w:id="23"/>
      <w:r w:rsidRPr="00847216">
        <w:rPr>
          <w:sz w:val="22"/>
          <w:szCs w:val="22"/>
        </w:rPr>
        <w:t>3.4.5.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bookmarkEnd w:id="24"/>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3.4.6. Правовые основания для предоставления муниципальной услуги.</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w:t>
      </w:r>
      <w:r w:rsidRPr="00847216">
        <w:rPr>
          <w:sz w:val="22"/>
          <w:szCs w:val="22"/>
        </w:rPr>
        <w:lastRenderedPageBreak/>
        <w:t>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w:t>
      </w:r>
      <w:hyperlink r:id="rId19" w:history="1">
        <w:r w:rsidRPr="00847216">
          <w:rPr>
            <w:sz w:val="22"/>
            <w:szCs w:val="22"/>
          </w:rPr>
          <w:t>Единый портал</w:t>
        </w:r>
      </w:hyperlink>
      <w:r w:rsidRPr="00847216">
        <w:rPr>
          <w:sz w:val="22"/>
          <w:szCs w:val="22"/>
        </w:rPr>
        <w:t xml:space="preserve"> государственных и муниципальных услуг (функций)" (далее - Единый портал государственных и муниципальных услуг (функций)).</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Должностные лица администрации муниципального образования,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w:t>
      </w:r>
      <w:hyperlink r:id="rId20" w:history="1">
        <w:r w:rsidRPr="00847216">
          <w:rPr>
            <w:sz w:val="22"/>
            <w:szCs w:val="22"/>
          </w:rPr>
          <w:t>Едином портале</w:t>
        </w:r>
      </w:hyperlink>
      <w:r w:rsidRPr="00847216">
        <w:rPr>
          <w:sz w:val="22"/>
          <w:szCs w:val="22"/>
        </w:rPr>
        <w:t xml:space="preserve"> государственных и муниципальных услуг (функций).</w:t>
      </w:r>
    </w:p>
    <w:p w:rsidR="00847216" w:rsidRPr="00847216" w:rsidRDefault="00847216" w:rsidP="00847216">
      <w:pPr>
        <w:widowControl w:val="0"/>
        <w:autoSpaceDE w:val="0"/>
        <w:autoSpaceDN w:val="0"/>
        <w:adjustRightInd w:val="0"/>
        <w:ind w:firstLine="720"/>
        <w:jc w:val="both"/>
        <w:rPr>
          <w:sz w:val="22"/>
          <w:szCs w:val="22"/>
        </w:rPr>
      </w:pPr>
      <w:bookmarkStart w:id="25" w:name="sub_1026"/>
      <w:r w:rsidRPr="00847216">
        <w:rPr>
          <w:sz w:val="22"/>
          <w:szCs w:val="22"/>
        </w:rPr>
        <w:t>3.4.7.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bookmarkEnd w:id="25"/>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3.4.8.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Непредставление заявителем указанных документов не является основанием для отказа заявителю в предоставлении услуги.</w:t>
      </w:r>
    </w:p>
    <w:p w:rsidR="00847216" w:rsidRPr="00847216" w:rsidRDefault="00847216" w:rsidP="00847216">
      <w:pPr>
        <w:widowControl w:val="0"/>
        <w:autoSpaceDE w:val="0"/>
        <w:autoSpaceDN w:val="0"/>
        <w:adjustRightInd w:val="0"/>
        <w:ind w:firstLine="720"/>
        <w:jc w:val="both"/>
        <w:rPr>
          <w:sz w:val="22"/>
          <w:szCs w:val="22"/>
        </w:rPr>
      </w:pPr>
      <w:bookmarkStart w:id="26" w:name="sub_1028"/>
      <w:r w:rsidRPr="00847216">
        <w:rPr>
          <w:sz w:val="22"/>
          <w:szCs w:val="22"/>
        </w:rPr>
        <w:t xml:space="preserve">3.4.9. Указание на запрет требовать от заявителя представления документов и информации или осуществления действий, предусмотренных </w:t>
      </w:r>
      <w:hyperlink r:id="rId21" w:history="1">
        <w:r w:rsidRPr="00847216">
          <w:rPr>
            <w:sz w:val="22"/>
            <w:szCs w:val="22"/>
          </w:rPr>
          <w:t>пунктами 1 - 3 части 1 статьи 7</w:t>
        </w:r>
      </w:hyperlink>
      <w:r w:rsidRPr="00847216">
        <w:rPr>
          <w:sz w:val="22"/>
          <w:szCs w:val="22"/>
        </w:rPr>
        <w:t xml:space="preserve"> Федерального закона N 210-ФЗ.</w:t>
      </w:r>
    </w:p>
    <w:p w:rsidR="00847216" w:rsidRPr="00847216" w:rsidRDefault="00847216" w:rsidP="00847216">
      <w:pPr>
        <w:widowControl w:val="0"/>
        <w:autoSpaceDE w:val="0"/>
        <w:autoSpaceDN w:val="0"/>
        <w:adjustRightInd w:val="0"/>
        <w:ind w:firstLine="720"/>
        <w:jc w:val="both"/>
        <w:rPr>
          <w:sz w:val="22"/>
          <w:szCs w:val="22"/>
        </w:rPr>
      </w:pPr>
      <w:bookmarkStart w:id="27" w:name="sub_1029"/>
      <w:bookmarkEnd w:id="26"/>
      <w:r w:rsidRPr="00847216">
        <w:rPr>
          <w:sz w:val="22"/>
          <w:szCs w:val="22"/>
        </w:rPr>
        <w:t>3.4.10.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847216" w:rsidRPr="00847216" w:rsidRDefault="00847216" w:rsidP="00847216">
      <w:pPr>
        <w:widowControl w:val="0"/>
        <w:autoSpaceDE w:val="0"/>
        <w:autoSpaceDN w:val="0"/>
        <w:adjustRightInd w:val="0"/>
        <w:ind w:firstLine="720"/>
        <w:jc w:val="both"/>
        <w:rPr>
          <w:sz w:val="22"/>
          <w:szCs w:val="22"/>
        </w:rPr>
      </w:pPr>
      <w:bookmarkStart w:id="28" w:name="sub_1030"/>
      <w:bookmarkEnd w:id="27"/>
      <w:r w:rsidRPr="00847216">
        <w:rPr>
          <w:sz w:val="22"/>
          <w:szCs w:val="22"/>
        </w:rPr>
        <w:t>3.4.11.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847216" w:rsidRPr="00847216" w:rsidRDefault="00847216" w:rsidP="00847216">
      <w:pPr>
        <w:widowControl w:val="0"/>
        <w:autoSpaceDE w:val="0"/>
        <w:autoSpaceDN w:val="0"/>
        <w:adjustRightInd w:val="0"/>
        <w:ind w:firstLine="720"/>
        <w:jc w:val="both"/>
        <w:rPr>
          <w:sz w:val="22"/>
          <w:szCs w:val="22"/>
        </w:rPr>
      </w:pPr>
      <w:bookmarkStart w:id="29" w:name="sub_1031"/>
      <w:bookmarkEnd w:id="28"/>
      <w:r w:rsidRPr="00847216">
        <w:rPr>
          <w:sz w:val="22"/>
          <w:szCs w:val="22"/>
        </w:rPr>
        <w:t>3.4.12.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9"/>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3.4.13.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847216" w:rsidRPr="00847216" w:rsidRDefault="00847216" w:rsidP="00847216">
      <w:pPr>
        <w:widowControl w:val="0"/>
        <w:autoSpaceDE w:val="0"/>
        <w:autoSpaceDN w:val="0"/>
        <w:adjustRightInd w:val="0"/>
        <w:ind w:firstLine="720"/>
        <w:jc w:val="both"/>
        <w:rPr>
          <w:sz w:val="22"/>
          <w:szCs w:val="22"/>
        </w:rPr>
      </w:pPr>
      <w:bookmarkStart w:id="30" w:name="sub_1033"/>
      <w:r w:rsidRPr="00847216">
        <w:rPr>
          <w:sz w:val="22"/>
          <w:szCs w:val="22"/>
        </w:rPr>
        <w:t>3.4.14.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16" w:rsidRPr="00847216" w:rsidRDefault="00847216" w:rsidP="00847216">
      <w:pPr>
        <w:widowControl w:val="0"/>
        <w:autoSpaceDE w:val="0"/>
        <w:autoSpaceDN w:val="0"/>
        <w:adjustRightInd w:val="0"/>
        <w:ind w:firstLine="720"/>
        <w:jc w:val="both"/>
        <w:rPr>
          <w:sz w:val="22"/>
          <w:szCs w:val="22"/>
        </w:rPr>
      </w:pPr>
      <w:bookmarkStart w:id="31" w:name="sub_1034"/>
      <w:bookmarkEnd w:id="30"/>
      <w:r w:rsidRPr="00847216">
        <w:rPr>
          <w:sz w:val="22"/>
          <w:szCs w:val="22"/>
        </w:rPr>
        <w:lastRenderedPageBreak/>
        <w:t>3.4.15. Срок и порядок регистрации запроса заявителя о предоставлении муниципальной услуги, в том числе в электронной форме.</w:t>
      </w:r>
      <w:bookmarkEnd w:id="31"/>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3.4.16. Требования к порядку информирования о предоставлении муниципальной услуги, в том числе:</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w:t>
      </w:r>
      <w:hyperlink r:id="rId22" w:history="1">
        <w:r w:rsidRPr="00847216">
          <w:rPr>
            <w:sz w:val="22"/>
            <w:szCs w:val="22"/>
          </w:rPr>
          <w:t>Едином портале</w:t>
        </w:r>
      </w:hyperlink>
      <w:r w:rsidRPr="00847216">
        <w:rPr>
          <w:sz w:val="22"/>
          <w:szCs w:val="22"/>
        </w:rPr>
        <w:t xml:space="preserve"> государственных и муниципальных услуг (функций);</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К справочной информации относится следующая информация:</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место нахождения и графики работы администрации муниципального образования, ее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справочные телефоны должностных лиц администрации муниципального образования,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адрес официального сайта администрации муниципального образования, а также адреса электронной почты и (или) формы обратной связи должностных лиц администрации муниципального образования, предоставляющих муниципальную услугу.</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w:t>
      </w:r>
      <w:hyperlink r:id="rId23" w:history="1">
        <w:r w:rsidRPr="00847216">
          <w:rPr>
            <w:sz w:val="22"/>
            <w:szCs w:val="22"/>
          </w:rPr>
          <w:t>Едином портале</w:t>
        </w:r>
      </w:hyperlink>
      <w:r w:rsidRPr="00847216">
        <w:rPr>
          <w:sz w:val="22"/>
          <w:szCs w:val="22"/>
        </w:rPr>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847216" w:rsidRPr="00847216" w:rsidRDefault="00847216" w:rsidP="00847216">
      <w:pPr>
        <w:widowControl w:val="0"/>
        <w:autoSpaceDE w:val="0"/>
        <w:autoSpaceDN w:val="0"/>
        <w:adjustRightInd w:val="0"/>
        <w:ind w:firstLine="720"/>
        <w:jc w:val="both"/>
        <w:rPr>
          <w:sz w:val="22"/>
          <w:szCs w:val="22"/>
        </w:rPr>
      </w:pPr>
      <w:bookmarkStart w:id="32" w:name="sub_1036"/>
      <w:r w:rsidRPr="00847216">
        <w:rPr>
          <w:sz w:val="22"/>
          <w:szCs w:val="22"/>
        </w:rPr>
        <w:t>3.4.17.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7216" w:rsidRPr="00847216" w:rsidRDefault="00847216" w:rsidP="00847216">
      <w:pPr>
        <w:widowControl w:val="0"/>
        <w:autoSpaceDE w:val="0"/>
        <w:autoSpaceDN w:val="0"/>
        <w:adjustRightInd w:val="0"/>
        <w:ind w:firstLine="720"/>
        <w:jc w:val="both"/>
        <w:rPr>
          <w:sz w:val="22"/>
          <w:szCs w:val="22"/>
        </w:rPr>
      </w:pPr>
      <w:bookmarkStart w:id="33" w:name="sub_1037"/>
      <w:bookmarkEnd w:id="32"/>
      <w:r w:rsidRPr="00847216">
        <w:rPr>
          <w:sz w:val="22"/>
          <w:szCs w:val="22"/>
        </w:rPr>
        <w:t>3.4.18. Показатели доступности и качества муниципальных услуг.</w:t>
      </w:r>
      <w:bookmarkEnd w:id="33"/>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3.4.19.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Описание каждой административной процедуры предусматривает:</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основания для начала административной процедуры;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сведения о должностном лице администрации муниципального образования,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w:t>
      </w:r>
      <w:r w:rsidRPr="00847216">
        <w:rPr>
          <w:sz w:val="22"/>
          <w:szCs w:val="22"/>
        </w:rPr>
        <w:lastRenderedPageBreak/>
        <w:t>предоставление муниципальной услуги, содержат указание на конкретную должность, она указывается в тексте регламента;</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критерии принятия решений;</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847216" w:rsidRPr="00847216" w:rsidRDefault="00847216" w:rsidP="00847216">
      <w:pPr>
        <w:widowControl w:val="0"/>
        <w:autoSpaceDE w:val="0"/>
        <w:autoSpaceDN w:val="0"/>
        <w:adjustRightInd w:val="0"/>
        <w:ind w:firstLine="720"/>
        <w:jc w:val="both"/>
        <w:rPr>
          <w:sz w:val="22"/>
          <w:szCs w:val="22"/>
        </w:rPr>
      </w:pPr>
      <w:bookmarkStart w:id="34" w:name="sub_1043"/>
      <w:r w:rsidRPr="00847216">
        <w:rPr>
          <w:sz w:val="22"/>
          <w:szCs w:val="22"/>
        </w:rPr>
        <w:t>Раздел должен содержать:</w:t>
      </w:r>
    </w:p>
    <w:bookmarkEnd w:id="34"/>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особенности осуществления в электронной форме, в том числе с использованием </w:t>
      </w:r>
      <w:hyperlink r:id="rId24" w:history="1">
        <w:r w:rsidRPr="00847216">
          <w:rPr>
            <w:sz w:val="22"/>
            <w:szCs w:val="22"/>
          </w:rPr>
          <w:t>Единого портала</w:t>
        </w:r>
      </w:hyperlink>
      <w:r w:rsidRPr="00847216">
        <w:rPr>
          <w:b/>
          <w:sz w:val="22"/>
          <w:szCs w:val="22"/>
        </w:rPr>
        <w:t xml:space="preserve"> </w:t>
      </w:r>
      <w:r w:rsidRPr="00847216">
        <w:rPr>
          <w:sz w:val="22"/>
          <w:szCs w:val="22"/>
        </w:rPr>
        <w:t xml:space="preserve">государственных и муниципальных услуг (функций), административных процедур (действий) в соответствии с положениями </w:t>
      </w:r>
      <w:hyperlink r:id="rId25" w:history="1">
        <w:r w:rsidRPr="00847216">
          <w:rPr>
            <w:sz w:val="22"/>
            <w:szCs w:val="22"/>
          </w:rPr>
          <w:t>статьи 10</w:t>
        </w:r>
      </w:hyperlink>
      <w:r w:rsidRPr="00847216">
        <w:rPr>
          <w:sz w:val="22"/>
          <w:szCs w:val="22"/>
        </w:rPr>
        <w:t xml:space="preserve"> Федерального закона N 210-ФЗ;</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особенности выполнения административных процедур (действий) многофункциональными центрами;</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порядок исправления допущенных опечаток и ошибок в выданных в результате предоставления муниципальной услуги документах.</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3.6. Раздел, касающийся форм контроля за исполнением административного регламента, включает в себя:</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порядок осуществления текущего контроля за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7216" w:rsidRPr="00847216" w:rsidRDefault="00847216" w:rsidP="00847216">
      <w:pPr>
        <w:widowControl w:val="0"/>
        <w:autoSpaceDE w:val="0"/>
        <w:autoSpaceDN w:val="0"/>
        <w:adjustRightInd w:val="0"/>
        <w:ind w:firstLine="720"/>
        <w:jc w:val="both"/>
        <w:rPr>
          <w:sz w:val="22"/>
          <w:szCs w:val="22"/>
        </w:rPr>
      </w:pPr>
      <w:bookmarkStart w:id="35" w:name="sub_1016"/>
      <w:r w:rsidRPr="00847216">
        <w:rPr>
          <w:sz w:val="22"/>
          <w:szCs w:val="22"/>
        </w:rPr>
        <w:t>ответственность должностных лиц и муниципальных служащих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bookmarkEnd w:id="35"/>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3.7. В разделе, касающемся досудебного (внесудебного) порядка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 указывается:</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информация для заявителя о его праве подать жалобу на решения и (или) действия (бездействие) администрации муниципального образования, предоставляющей муниципальную услугу, должностного лица администрации муниципального образования либо муниципального служащего, многофункционального центра, работника многофункционального центра (далее - жалоба);</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орган местного самоуправления, организации и уполномоченные на рассмотрение жалобы лица, которым может быть направлена жалоба;</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способы информирования заявителей о порядке подачи и рассмотрения жалобы, в том числе с использованием </w:t>
      </w:r>
      <w:hyperlink r:id="rId26" w:history="1">
        <w:r w:rsidRPr="00847216">
          <w:rPr>
            <w:sz w:val="22"/>
            <w:szCs w:val="22"/>
          </w:rPr>
          <w:t>Единого портала</w:t>
        </w:r>
      </w:hyperlink>
      <w:r w:rsidRPr="00847216">
        <w:rPr>
          <w:sz w:val="22"/>
          <w:szCs w:val="22"/>
        </w:rPr>
        <w:t xml:space="preserve"> государственных и муниципальных услуг (функций);</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 xml:space="preserve">Информация, указанная в данном разделе, подлежит обязательному размещению на </w:t>
      </w:r>
      <w:hyperlink r:id="rId27" w:history="1">
        <w:r w:rsidRPr="00847216">
          <w:rPr>
            <w:sz w:val="22"/>
            <w:szCs w:val="22"/>
          </w:rPr>
          <w:t>Едином портале</w:t>
        </w:r>
      </w:hyperlink>
      <w:r w:rsidRPr="00847216">
        <w:rPr>
          <w:sz w:val="22"/>
          <w:szCs w:val="22"/>
        </w:rPr>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lastRenderedPageBreak/>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информация для заявителя о его праве подать жалобу;</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предмет жалобы;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органы местного самоуправления и должностные лица, которым может быть направлена жалоба;</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порядок подачи и рассмотрения жалобы;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сроки рассмотрения жалобы;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результат рассмотрения жалобы;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порядок информирования заявителя о результатах рассмотрения жалобы;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порядок обжалования решения по жалобе;</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право заявителя на получение информации и документов, необходимых для обоснования и рассмотрения жалобы;</w:t>
      </w:r>
    </w:p>
    <w:p w:rsidR="00847216" w:rsidRPr="00847216" w:rsidRDefault="00847216" w:rsidP="00847216">
      <w:pPr>
        <w:widowControl w:val="0"/>
        <w:autoSpaceDE w:val="0"/>
        <w:autoSpaceDN w:val="0"/>
        <w:adjustRightInd w:val="0"/>
        <w:ind w:firstLine="720"/>
        <w:jc w:val="both"/>
        <w:rPr>
          <w:sz w:val="22"/>
          <w:szCs w:val="22"/>
        </w:rPr>
      </w:pPr>
      <w:r w:rsidRPr="00847216">
        <w:rPr>
          <w:sz w:val="22"/>
          <w:szCs w:val="22"/>
        </w:rPr>
        <w:t>способы информирования заявителей о порядке подачи и рассмотрения жалобы.</w:t>
      </w:r>
    </w:p>
    <w:p w:rsidR="00272CB8" w:rsidRPr="00847216" w:rsidRDefault="00272CB8" w:rsidP="00272CB8">
      <w:pPr>
        <w:jc w:val="center"/>
        <w:rPr>
          <w:rFonts w:eastAsia="Calibri"/>
          <w:color w:val="FF0000"/>
          <w:sz w:val="22"/>
          <w:szCs w:val="22"/>
          <w:lang w:eastAsia="en-US"/>
        </w:rPr>
      </w:pP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АДМИНИСТРАЦИЯ</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 xml:space="preserve"> МАЙСКОГО СЕЛЬСОВЕТА</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КРАСНОЗЕРСКОГО РАЙОНА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НОВОСИБИРСКОЙ ОБЛАСТИ</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ПОСТАНОВЛЕНИЕ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От 26.08.2022                                  с.Майское                                                   № 74</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w:t>
      </w:r>
    </w:p>
    <w:tbl>
      <w:tblPr>
        <w:tblStyle w:val="af7"/>
        <w:tblW w:w="0" w:type="auto"/>
        <w:tblLook w:val="04A0"/>
      </w:tblPr>
      <w:tblGrid>
        <w:gridCol w:w="6629"/>
      </w:tblGrid>
      <w:tr w:rsidR="00BE11E5" w:rsidRPr="00BE11E5" w:rsidTr="004C4F52">
        <w:tc>
          <w:tcPr>
            <w:tcW w:w="6629" w:type="dxa"/>
            <w:tcBorders>
              <w:top w:val="nil"/>
              <w:left w:val="nil"/>
              <w:bottom w:val="nil"/>
              <w:right w:val="nil"/>
            </w:tcBorders>
          </w:tcPr>
          <w:p w:rsidR="00BE11E5" w:rsidRPr="00BE11E5" w:rsidRDefault="00BE11E5" w:rsidP="00BE11E5">
            <w:pPr>
              <w:ind w:firstLine="567"/>
              <w:jc w:val="both"/>
              <w:rPr>
                <w:color w:val="000000"/>
              </w:rPr>
            </w:pPr>
            <w:r w:rsidRPr="00BE11E5">
              <w:rPr>
                <w:bCs/>
                <w:color w:val="000000"/>
              </w:rPr>
              <w:t>О внесении изменений в административный регламент предоставления муниципальной услуги по предоставлению муниципальных жилых помещений по договорам социального найма, утвержденный постановлением администрации Майского сельсовета от 02.02.2012 г. № 16</w:t>
            </w:r>
          </w:p>
        </w:tc>
      </w:tr>
    </w:tbl>
    <w:p w:rsidR="00BE11E5" w:rsidRPr="00BE11E5" w:rsidRDefault="00BE11E5" w:rsidP="00BE11E5">
      <w:pPr>
        <w:ind w:firstLine="567"/>
        <w:jc w:val="both"/>
        <w:rPr>
          <w:color w:val="000000"/>
          <w:sz w:val="22"/>
          <w:szCs w:val="22"/>
        </w:rPr>
      </w:pPr>
    </w:p>
    <w:p w:rsidR="00BE11E5" w:rsidRPr="00BE11E5" w:rsidRDefault="00BE11E5" w:rsidP="00BE11E5">
      <w:pPr>
        <w:ind w:firstLine="378"/>
        <w:jc w:val="both"/>
        <w:rPr>
          <w:color w:val="000000" w:themeColor="text1"/>
          <w:sz w:val="22"/>
          <w:szCs w:val="22"/>
        </w:rPr>
      </w:pPr>
      <w:r w:rsidRPr="00BE11E5">
        <w:rPr>
          <w:color w:val="000000" w:themeColor="text1"/>
          <w:sz w:val="22"/>
          <w:szCs w:val="22"/>
        </w:rPr>
        <w:t> </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Руководствуясь Федеральным Законом от 27.07.2010 года №210-ФЗ «</w:t>
      </w:r>
      <w:hyperlink r:id="rId28" w:tgtFrame="_blank" w:history="1">
        <w:r w:rsidRPr="00BE11E5">
          <w:rPr>
            <w:color w:val="000000" w:themeColor="text1"/>
            <w:sz w:val="22"/>
            <w:szCs w:val="22"/>
          </w:rPr>
          <w:t>Об организации предоставления государственных и муниципальных услуг</w:t>
        </w:r>
      </w:hyperlink>
      <w:r w:rsidRPr="00BE11E5">
        <w:rPr>
          <w:color w:val="000000" w:themeColor="text1"/>
          <w:sz w:val="22"/>
          <w:szCs w:val="22"/>
        </w:rPr>
        <w:t>», Федеральным законом от 06.10. 2003 года № 131-ФЗ «</w:t>
      </w:r>
      <w:hyperlink r:id="rId29" w:tgtFrame="_blank" w:history="1">
        <w:r w:rsidRPr="00BE11E5">
          <w:rPr>
            <w:color w:val="000000" w:themeColor="text1"/>
            <w:sz w:val="22"/>
            <w:szCs w:val="22"/>
          </w:rPr>
          <w:t>Об общих принципах организации местного самоуправления</w:t>
        </w:r>
      </w:hyperlink>
      <w:r w:rsidRPr="00BE11E5">
        <w:rPr>
          <w:color w:val="000000" w:themeColor="text1"/>
          <w:sz w:val="22"/>
          <w:szCs w:val="22"/>
        </w:rPr>
        <w:t> в Российской Федерации», администрация Майского сельсовета Краснозерского района Новосибирской области,</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ПОСТАНОВЛЯЕТ:</w:t>
      </w:r>
    </w:p>
    <w:p w:rsidR="00BE11E5" w:rsidRPr="00BE11E5" w:rsidRDefault="00BE11E5" w:rsidP="00BE11E5">
      <w:pPr>
        <w:ind w:firstLine="567"/>
        <w:jc w:val="both"/>
        <w:rPr>
          <w:color w:val="000000"/>
          <w:sz w:val="22"/>
          <w:szCs w:val="22"/>
        </w:rPr>
      </w:pPr>
      <w:r w:rsidRPr="00BE11E5">
        <w:rPr>
          <w:rFonts w:eastAsiaTheme="minorEastAsia"/>
          <w:color w:val="000000" w:themeColor="text1"/>
          <w:sz w:val="22"/>
          <w:szCs w:val="22"/>
        </w:rPr>
        <w:t xml:space="preserve">1. Внести в административный регламент </w:t>
      </w:r>
      <w:r w:rsidRPr="00BE11E5">
        <w:rPr>
          <w:bCs/>
          <w:color w:val="000000"/>
          <w:sz w:val="22"/>
          <w:szCs w:val="22"/>
        </w:rPr>
        <w:t xml:space="preserve">предоставления муниципальной услуги по предоставлению муниципальных жилых помещений по договорам социального найма, утвержденный постановлением администрации Майского сельсовета от 02.02.2012 г. № 16 </w:t>
      </w:r>
      <w:r w:rsidRPr="00BE11E5">
        <w:rPr>
          <w:rFonts w:eastAsiaTheme="minorEastAsia"/>
          <w:color w:val="000000"/>
          <w:sz w:val="22"/>
          <w:szCs w:val="22"/>
        </w:rPr>
        <w:t>(далее – административный регламент) следующие изменения: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ab/>
        <w:t xml:space="preserve">1.1.  Пункт 1.3 </w:t>
      </w:r>
      <w:r w:rsidRPr="00BE11E5">
        <w:rPr>
          <w:color w:val="000000"/>
          <w:sz w:val="22"/>
          <w:szCs w:val="22"/>
        </w:rPr>
        <w:t>раздела 1 административного регламента </w:t>
      </w:r>
      <w:r w:rsidRPr="00BE11E5">
        <w:rPr>
          <w:color w:val="000000" w:themeColor="text1"/>
          <w:sz w:val="22"/>
          <w:szCs w:val="22"/>
        </w:rPr>
        <w:t>изложить в следующей редакции: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«1.3. Порядок информирования о правилах предоставления муниципальной услуги.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1.3.1. Информация о месте нахождении, графиках работы, номерах справочных телефонов, адресах электронной почты, адресах официальных сайтов органа предоставляющего муниципального услугу, государственных и муниципальных органов и организаций, обращение в которые необходимо для получения муниципальной услуги размещается на информационных стендах администрации,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(https://maiskoye.nso.ru),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(www.gosuslugi.ru).</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1.3.2. Информация по вопросам предоставления муниципальной услуги предоставляется: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в администрации участвующей в предоставлении муниципальной услуги;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посредством размещения на информационном стенде и официальном сайте администрации в сети Интернет, электронного информирования;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lastRenderedPageBreak/>
        <w:t>- с использованием средств телефонной, почтовой связи.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в устной форме лично или по телефону;</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к специалистам администрации, участвующим в предоставлении муниципальной услуги;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в письменной форме почтой;</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посредством электронной почты;</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на официальном сайте администрации в информационно-телекоммуникационной сети «Интернет»;</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с использованием Единого портала государственных и муниципальных услуг;</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при наличии через многофункциональный центр предоставления государственных и муниципальных услуг Новосибирской области (далее -МФЦ).</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Информирование проводится в двух формах: устное и письменное.</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Устное информирование обратившегося лица осуществляется специалистом не более 10 минут.</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Ответ на обращение готовится в течение 30 дней со дня регистрации письменного обращения.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E11E5" w:rsidRPr="00BE11E5" w:rsidRDefault="00BE11E5" w:rsidP="00BE11E5">
      <w:pPr>
        <w:jc w:val="both"/>
        <w:rPr>
          <w:color w:val="000000" w:themeColor="text1"/>
          <w:sz w:val="22"/>
          <w:szCs w:val="22"/>
          <w:lang w:eastAsia="ar-SA"/>
        </w:rPr>
      </w:pPr>
      <w:r w:rsidRPr="00BE11E5">
        <w:rPr>
          <w:color w:val="000000" w:themeColor="text1"/>
          <w:sz w:val="22"/>
          <w:szCs w:val="22"/>
          <w:lang w:eastAsia="ar-SA"/>
        </w:rPr>
        <w:tab/>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BE11E5">
        <w:rPr>
          <w:rFonts w:eastAsiaTheme="minorEastAsia"/>
          <w:color w:val="000000" w:themeColor="text1"/>
          <w:sz w:val="22"/>
          <w:szCs w:val="22"/>
        </w:rPr>
        <w:t>»;</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ab/>
        <w:t>1.2. Пункт 2.5 раздела 2 административного регламента изложить в следующей редакции: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«2.5. Перечень нормативных правовых актов Российской Федерации, Новосибирской области и муниципальных правовых актов Майского сельсовета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(https://maiskoye.nso.ru),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(www.gosuslugi.ru).»;</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ab/>
        <w:t xml:space="preserve">1.3. Пункт 2.6.1 </w:t>
      </w:r>
      <w:r w:rsidRPr="00BE11E5">
        <w:rPr>
          <w:color w:val="000000"/>
          <w:sz w:val="22"/>
          <w:szCs w:val="22"/>
        </w:rPr>
        <w:t>раздела 2 административного регламента </w:t>
      </w:r>
      <w:r w:rsidRPr="00BE11E5">
        <w:rPr>
          <w:color w:val="000000" w:themeColor="text1"/>
          <w:sz w:val="22"/>
          <w:szCs w:val="22"/>
        </w:rPr>
        <w:t>изложить в следующей редакции:</w:t>
      </w:r>
    </w:p>
    <w:p w:rsidR="00BE11E5" w:rsidRPr="00BE11E5" w:rsidRDefault="00BE11E5" w:rsidP="00BE11E5">
      <w:pPr>
        <w:jc w:val="both"/>
        <w:rPr>
          <w:color w:val="000000" w:themeColor="text1"/>
          <w:sz w:val="22"/>
          <w:szCs w:val="22"/>
          <w:lang w:eastAsia="ar-SA"/>
        </w:rPr>
      </w:pPr>
      <w:r w:rsidRPr="00BE11E5">
        <w:rPr>
          <w:rFonts w:eastAsiaTheme="minorEastAsia"/>
          <w:color w:val="000000" w:themeColor="text1"/>
          <w:sz w:val="22"/>
          <w:szCs w:val="22"/>
        </w:rPr>
        <w:tab/>
        <w:t xml:space="preserve">«2.6.1. </w:t>
      </w:r>
      <w:r w:rsidRPr="00BE11E5">
        <w:rPr>
          <w:color w:val="000000" w:themeColor="text1"/>
          <w:sz w:val="22"/>
          <w:szCs w:val="22"/>
          <w:lang w:eastAsia="ar-SA"/>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30" w:tgtFrame="_blank" w:history="1">
        <w:r w:rsidRPr="00BE11E5">
          <w:rPr>
            <w:color w:val="000000" w:themeColor="text1"/>
            <w:sz w:val="22"/>
            <w:szCs w:val="22"/>
            <w:lang w:eastAsia="ar-SA"/>
          </w:rPr>
          <w:t>Об организации предоставления государственных и муниципальных услуг</w:t>
        </w:r>
      </w:hyperlink>
      <w:r w:rsidRPr="00BE11E5">
        <w:rPr>
          <w:color w:val="000000" w:themeColor="text1"/>
          <w:sz w:val="22"/>
          <w:szCs w:val="22"/>
          <w:lang w:eastAsia="ar-SA"/>
        </w:rPr>
        <w:t>»</w:t>
      </w:r>
      <w:r w:rsidRPr="00BE11E5">
        <w:rPr>
          <w:color w:val="000000" w:themeColor="text1"/>
          <w:sz w:val="22"/>
          <w:szCs w:val="22"/>
          <w:shd w:val="clear" w:color="auto" w:fill="FFFFFF"/>
        </w:rPr>
        <w:t>;</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1.4. </w:t>
      </w:r>
      <w:r w:rsidRPr="00BE11E5">
        <w:rPr>
          <w:color w:val="000000" w:themeColor="text1"/>
          <w:sz w:val="22"/>
          <w:szCs w:val="22"/>
        </w:rPr>
        <w:t>Дополнить раздела 2 административного регламента  пунктом 2.6.2 следующего содержания:</w:t>
      </w:r>
    </w:p>
    <w:p w:rsidR="00BE11E5" w:rsidRPr="00BE11E5" w:rsidRDefault="00BE11E5" w:rsidP="00BE11E5">
      <w:pPr>
        <w:ind w:firstLine="378"/>
        <w:jc w:val="both"/>
        <w:rPr>
          <w:color w:val="000000"/>
          <w:sz w:val="22"/>
          <w:szCs w:val="22"/>
        </w:rPr>
      </w:pPr>
      <w:r w:rsidRPr="00BE11E5">
        <w:rPr>
          <w:color w:val="000000"/>
          <w:sz w:val="22"/>
          <w:szCs w:val="22"/>
        </w:rPr>
        <w:t xml:space="preserve">«2.6.2.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BE11E5">
        <w:rPr>
          <w:color w:val="000000"/>
          <w:sz w:val="22"/>
          <w:szCs w:val="22"/>
        </w:rPr>
        <w:lastRenderedPageBreak/>
        <w:t>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E11E5" w:rsidRPr="00BE11E5" w:rsidRDefault="00BE11E5" w:rsidP="00BE11E5">
      <w:pPr>
        <w:ind w:firstLine="378"/>
        <w:jc w:val="both"/>
        <w:rPr>
          <w:color w:val="000000"/>
          <w:sz w:val="22"/>
          <w:szCs w:val="22"/>
        </w:rPr>
      </w:pPr>
      <w:r w:rsidRPr="00BE11E5">
        <w:rPr>
          <w:color w:val="000000"/>
          <w:sz w:val="22"/>
          <w:szCs w:val="22"/>
        </w:rPr>
        <w:t>При предоставлении муниципальных услуг в электронной форме идентификация и аутентификация могут осуществляться посредством:</w:t>
      </w:r>
    </w:p>
    <w:p w:rsidR="00BE11E5" w:rsidRPr="00BE11E5" w:rsidRDefault="00BE11E5" w:rsidP="00BE11E5">
      <w:pPr>
        <w:ind w:firstLine="378"/>
        <w:jc w:val="both"/>
        <w:rPr>
          <w:color w:val="000000"/>
          <w:sz w:val="22"/>
          <w:szCs w:val="22"/>
        </w:rPr>
      </w:pPr>
      <w:r w:rsidRPr="00BE11E5">
        <w:rPr>
          <w:color w:val="000000"/>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11E5" w:rsidRPr="00BE11E5" w:rsidRDefault="00BE11E5" w:rsidP="00BE11E5">
      <w:pPr>
        <w:ind w:firstLine="378"/>
        <w:jc w:val="both"/>
        <w:rPr>
          <w:color w:val="000000"/>
          <w:sz w:val="22"/>
          <w:szCs w:val="22"/>
        </w:rPr>
      </w:pPr>
      <w:r w:rsidRPr="00BE11E5">
        <w:rPr>
          <w:color w:val="000000"/>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11E5" w:rsidRPr="00BE11E5" w:rsidRDefault="00BE11E5" w:rsidP="00BE11E5">
      <w:pPr>
        <w:jc w:val="both"/>
        <w:rPr>
          <w:color w:val="000000" w:themeColor="text1"/>
          <w:sz w:val="22"/>
          <w:szCs w:val="22"/>
          <w:lang w:eastAsia="ar-SA"/>
        </w:rPr>
      </w:pPr>
      <w:r w:rsidRPr="00BE11E5">
        <w:rPr>
          <w:rFonts w:eastAsiaTheme="minorEastAsia"/>
          <w:color w:val="000000" w:themeColor="text1"/>
          <w:sz w:val="22"/>
          <w:szCs w:val="22"/>
          <w:lang w:eastAsia="ar-SA"/>
        </w:rPr>
        <w:tab/>
        <w:t>1.5.</w:t>
      </w:r>
      <w:r w:rsidRPr="00BE11E5">
        <w:rPr>
          <w:rFonts w:eastAsiaTheme="minorEastAsia"/>
          <w:color w:val="000000" w:themeColor="text1"/>
          <w:sz w:val="22"/>
          <w:szCs w:val="22"/>
        </w:rPr>
        <w:t>Пункт 2.7</w:t>
      </w:r>
      <w:r w:rsidRPr="00BE11E5">
        <w:rPr>
          <w:rFonts w:eastAsiaTheme="minorEastAsia"/>
          <w:color w:val="000000"/>
          <w:sz w:val="22"/>
          <w:szCs w:val="22"/>
        </w:rPr>
        <w:t>раздела 2 административного регламента </w:t>
      </w:r>
      <w:r w:rsidRPr="00BE11E5">
        <w:rPr>
          <w:rFonts w:eastAsiaTheme="minorEastAsia"/>
          <w:color w:val="000000" w:themeColor="text1"/>
          <w:sz w:val="22"/>
          <w:szCs w:val="22"/>
        </w:rPr>
        <w:t>изложить в следующей редакции:</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«2.7. </w:t>
      </w:r>
      <w:r w:rsidRPr="00BE11E5">
        <w:rPr>
          <w:color w:val="000000" w:themeColor="text1"/>
          <w:sz w:val="22"/>
          <w:szCs w:val="22"/>
        </w:rPr>
        <w:t>Перечень оснований для отказа в приеме документов, необходимых для предоставления муниципальной услуги.</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Основаниями</w:t>
      </w:r>
      <w:bookmarkStart w:id="36" w:name="_GoBack"/>
      <w:bookmarkEnd w:id="36"/>
      <w:r w:rsidRPr="00BE11E5">
        <w:rPr>
          <w:color w:val="000000" w:themeColor="text1"/>
          <w:sz w:val="22"/>
          <w:szCs w:val="22"/>
        </w:rPr>
        <w:t xml:space="preserve"> для отказа в приеме документов – отсутствуют.»</w:t>
      </w:r>
      <w:r w:rsidRPr="00BE11E5">
        <w:rPr>
          <w:color w:val="000000" w:themeColor="text1"/>
          <w:sz w:val="22"/>
          <w:szCs w:val="22"/>
          <w:shd w:val="clear" w:color="auto" w:fill="FFFFFF"/>
        </w:rPr>
        <w:t>;</w:t>
      </w:r>
    </w:p>
    <w:p w:rsidR="00BE11E5" w:rsidRPr="00BE11E5" w:rsidRDefault="00BE11E5" w:rsidP="00BE11E5">
      <w:pPr>
        <w:jc w:val="both"/>
        <w:rPr>
          <w:color w:val="000000" w:themeColor="text1"/>
          <w:sz w:val="22"/>
          <w:szCs w:val="22"/>
          <w:lang w:eastAsia="ar-SA"/>
        </w:rPr>
      </w:pPr>
      <w:r w:rsidRPr="00BE11E5">
        <w:rPr>
          <w:color w:val="000000" w:themeColor="text1"/>
          <w:sz w:val="22"/>
          <w:szCs w:val="22"/>
          <w:lang w:eastAsia="ar-SA"/>
        </w:rPr>
        <w:tab/>
        <w:t xml:space="preserve">1.6. </w:t>
      </w:r>
      <w:r w:rsidRPr="00BE11E5">
        <w:rPr>
          <w:rFonts w:eastAsiaTheme="minorEastAsia"/>
          <w:color w:val="000000" w:themeColor="text1"/>
          <w:sz w:val="22"/>
          <w:szCs w:val="22"/>
        </w:rPr>
        <w:t>Пункт 2.9</w:t>
      </w:r>
      <w:r w:rsidRPr="00BE11E5">
        <w:rPr>
          <w:rFonts w:eastAsiaTheme="minorEastAsia"/>
          <w:color w:val="000000"/>
          <w:sz w:val="22"/>
          <w:szCs w:val="22"/>
        </w:rPr>
        <w:t>раздела 2 административного регламента </w:t>
      </w:r>
      <w:r w:rsidRPr="00BE11E5">
        <w:rPr>
          <w:rFonts w:eastAsiaTheme="minorEastAsia"/>
          <w:color w:val="000000" w:themeColor="text1"/>
          <w:sz w:val="22"/>
          <w:szCs w:val="22"/>
        </w:rPr>
        <w:t>изложить в следующей редакции:</w:t>
      </w:r>
    </w:p>
    <w:p w:rsidR="00BE11E5" w:rsidRPr="00BE11E5" w:rsidRDefault="00BE11E5" w:rsidP="00BE11E5">
      <w:pPr>
        <w:jc w:val="both"/>
        <w:rPr>
          <w:sz w:val="22"/>
          <w:szCs w:val="22"/>
        </w:rPr>
      </w:pPr>
      <w:r w:rsidRPr="00BE11E5">
        <w:rPr>
          <w:rFonts w:eastAsiaTheme="minorEastAsia"/>
          <w:color w:val="000000" w:themeColor="text1"/>
          <w:sz w:val="22"/>
          <w:szCs w:val="22"/>
          <w:lang w:eastAsia="ar-SA"/>
        </w:rPr>
        <w:tab/>
        <w:t>«</w:t>
      </w:r>
      <w:r w:rsidRPr="00BE11E5">
        <w:rPr>
          <w:sz w:val="22"/>
          <w:szCs w:val="22"/>
        </w:rPr>
        <w:t xml:space="preserve">2.9. </w:t>
      </w:r>
      <w:r w:rsidRPr="00BE11E5">
        <w:rPr>
          <w:rFonts w:eastAsiaTheme="minorEastAsia"/>
          <w:color w:val="000000"/>
          <w:sz w:val="22"/>
          <w:szCs w:val="22"/>
        </w:rPr>
        <w:t>Услуги, которые являются необходимыми и обязательными для предоставления муниципальной услуги: - отсутствуют.</w:t>
      </w:r>
      <w:r w:rsidRPr="00BE11E5">
        <w:rPr>
          <w:rFonts w:eastAsiaTheme="minorEastAsia"/>
          <w:color w:val="000000" w:themeColor="text1"/>
          <w:sz w:val="22"/>
          <w:szCs w:val="22"/>
        </w:rPr>
        <w:t>»</w:t>
      </w:r>
      <w:r w:rsidRPr="00BE11E5">
        <w:rPr>
          <w:rFonts w:eastAsiaTheme="minorEastAsia"/>
          <w:color w:val="000000" w:themeColor="text1"/>
          <w:sz w:val="22"/>
          <w:szCs w:val="22"/>
          <w:shd w:val="clear" w:color="auto" w:fill="FFFFFF"/>
        </w:rPr>
        <w:t>;</w:t>
      </w:r>
    </w:p>
    <w:p w:rsidR="00BE11E5" w:rsidRPr="00BE11E5" w:rsidRDefault="00BE11E5" w:rsidP="00BE11E5">
      <w:pPr>
        <w:jc w:val="both"/>
        <w:rPr>
          <w:sz w:val="22"/>
          <w:szCs w:val="22"/>
        </w:rPr>
      </w:pPr>
      <w:r w:rsidRPr="00BE11E5">
        <w:rPr>
          <w:sz w:val="22"/>
          <w:szCs w:val="22"/>
        </w:rPr>
        <w:tab/>
      </w:r>
      <w:r w:rsidRPr="00BE11E5">
        <w:rPr>
          <w:color w:val="000000" w:themeColor="text1"/>
          <w:sz w:val="22"/>
          <w:szCs w:val="22"/>
          <w:lang w:eastAsia="ar-SA"/>
        </w:rPr>
        <w:t xml:space="preserve">1.7. </w:t>
      </w:r>
      <w:r w:rsidRPr="00BE11E5">
        <w:rPr>
          <w:rFonts w:eastAsiaTheme="minorEastAsia"/>
          <w:color w:val="000000" w:themeColor="text1"/>
          <w:sz w:val="22"/>
          <w:szCs w:val="22"/>
        </w:rPr>
        <w:t xml:space="preserve">Пункт 2.12 </w:t>
      </w:r>
      <w:r w:rsidRPr="00BE11E5">
        <w:rPr>
          <w:rFonts w:eastAsiaTheme="minorEastAsia"/>
          <w:color w:val="000000"/>
          <w:sz w:val="22"/>
          <w:szCs w:val="22"/>
        </w:rPr>
        <w:t>раздела 2 административного регламента </w:t>
      </w:r>
      <w:r w:rsidRPr="00BE11E5">
        <w:rPr>
          <w:rFonts w:eastAsiaTheme="minorEastAsia"/>
          <w:color w:val="000000" w:themeColor="text1"/>
          <w:sz w:val="22"/>
          <w:szCs w:val="22"/>
        </w:rPr>
        <w:t>изложить в следующей редакции:</w:t>
      </w:r>
    </w:p>
    <w:p w:rsidR="00BE11E5" w:rsidRPr="00BE11E5" w:rsidRDefault="00BE11E5" w:rsidP="00BE11E5">
      <w:pPr>
        <w:jc w:val="both"/>
        <w:rPr>
          <w:rFonts w:eastAsiaTheme="minorEastAsia"/>
          <w:color w:val="000000" w:themeColor="text1"/>
          <w:sz w:val="22"/>
          <w:szCs w:val="22"/>
        </w:rPr>
      </w:pPr>
      <w:r w:rsidRPr="00BE11E5">
        <w:rPr>
          <w:color w:val="000000" w:themeColor="text1"/>
          <w:sz w:val="22"/>
          <w:szCs w:val="22"/>
          <w:lang w:eastAsia="ar-SA"/>
        </w:rPr>
        <w:tab/>
      </w:r>
      <w:r w:rsidRPr="00BE11E5">
        <w:rPr>
          <w:rFonts w:eastAsiaTheme="minorEastAsia"/>
          <w:color w:val="000000" w:themeColor="text1"/>
          <w:sz w:val="22"/>
          <w:szCs w:val="22"/>
        </w:rPr>
        <w:t>«2.12 Максимальное время ожидания в очереди при подаче заявления о предоставлении  муниципальной услуги не может превышать  15 минут.»</w:t>
      </w:r>
      <w:r w:rsidRPr="00BE11E5">
        <w:rPr>
          <w:color w:val="000000" w:themeColor="text1"/>
          <w:sz w:val="22"/>
          <w:szCs w:val="22"/>
          <w:shd w:val="clear" w:color="auto" w:fill="FFFFFF"/>
        </w:rPr>
        <w:t>;</w:t>
      </w:r>
    </w:p>
    <w:p w:rsidR="00BE11E5" w:rsidRPr="00BE11E5" w:rsidRDefault="00BE11E5" w:rsidP="00BE11E5">
      <w:pPr>
        <w:jc w:val="both"/>
        <w:rPr>
          <w:rFonts w:eastAsiaTheme="minorEastAsia"/>
          <w:color w:val="000000" w:themeColor="text1"/>
          <w:sz w:val="22"/>
          <w:szCs w:val="22"/>
        </w:rPr>
      </w:pPr>
      <w:r w:rsidRPr="00BE11E5">
        <w:rPr>
          <w:rFonts w:eastAsiaTheme="minorEastAsia"/>
          <w:color w:val="000000" w:themeColor="text1"/>
          <w:sz w:val="22"/>
          <w:szCs w:val="22"/>
        </w:rPr>
        <w:tab/>
        <w:t xml:space="preserve">1.8. В пункте 2.13 </w:t>
      </w:r>
      <w:r w:rsidRPr="00BE11E5">
        <w:rPr>
          <w:rFonts w:eastAsiaTheme="minorEastAsia"/>
          <w:color w:val="000000"/>
          <w:sz w:val="22"/>
          <w:szCs w:val="22"/>
        </w:rPr>
        <w:t>раздела 2 административного регламента </w:t>
      </w:r>
      <w:r w:rsidRPr="00BE11E5">
        <w:rPr>
          <w:rFonts w:eastAsiaTheme="minorEastAsia"/>
          <w:color w:val="000000" w:themeColor="text1"/>
          <w:sz w:val="22"/>
          <w:szCs w:val="22"/>
        </w:rPr>
        <w:t>слова «и услуги» после слов «муниципальной услуги» исключить;</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1.9. </w:t>
      </w:r>
      <w:r w:rsidRPr="00BE11E5">
        <w:rPr>
          <w:color w:val="000000" w:themeColor="text1"/>
          <w:sz w:val="22"/>
          <w:szCs w:val="22"/>
        </w:rPr>
        <w:t>Дополнить пункт  2.14 раздела 2 административного регламента  подпунктом 2.14.5 следующего содержания:</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«2.14.5.  Требования по обеспечению беспрепятственного доступа инвалидов:</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xml:space="preserve">- сопровождение инвалидов, имеющих стойкие расстройства функции зрения и самостоятельного передвижения; </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оказание работниками помощи инвалидам в преодолении барьеров, мешающих получению ими услуг наравне с другими лицами;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размещение присутственных мест на нижних этажах зданий (строений) для удобства заявителей;</w:t>
      </w:r>
    </w:p>
    <w:p w:rsidR="00BE11E5" w:rsidRPr="00BE11E5" w:rsidRDefault="00BE11E5" w:rsidP="00BE11E5">
      <w:pPr>
        <w:ind w:firstLine="567"/>
        <w:jc w:val="both"/>
        <w:rPr>
          <w:rFonts w:eastAsiaTheme="minorHAnsi"/>
          <w:color w:val="000000" w:themeColor="text1"/>
          <w:sz w:val="22"/>
          <w:szCs w:val="22"/>
          <w:lang w:eastAsia="en-US"/>
        </w:rPr>
      </w:pPr>
      <w:r w:rsidRPr="00BE11E5">
        <w:rPr>
          <w:color w:val="000000" w:themeColor="text1"/>
          <w:sz w:val="22"/>
          <w:szCs w:val="22"/>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BE11E5">
        <w:rPr>
          <w:rFonts w:eastAsiaTheme="minorHAnsi"/>
          <w:color w:val="000000" w:themeColor="text1"/>
          <w:sz w:val="22"/>
          <w:szCs w:val="22"/>
          <w:lang w:eastAsia="en-US"/>
        </w:rPr>
        <w:t>;</w:t>
      </w:r>
    </w:p>
    <w:p w:rsidR="00BE11E5" w:rsidRPr="00BE11E5" w:rsidRDefault="00BE11E5" w:rsidP="00BE11E5">
      <w:pPr>
        <w:ind w:firstLine="378"/>
        <w:jc w:val="both"/>
        <w:rPr>
          <w:color w:val="000000" w:themeColor="text1"/>
          <w:sz w:val="22"/>
          <w:szCs w:val="22"/>
        </w:rPr>
      </w:pPr>
      <w:r w:rsidRPr="00BE11E5">
        <w:rPr>
          <w:rFonts w:eastAsiaTheme="minorHAnsi"/>
          <w:color w:val="000000" w:themeColor="text1"/>
          <w:sz w:val="22"/>
          <w:szCs w:val="22"/>
          <w:lang w:eastAsia="en-US"/>
        </w:rPr>
        <w:tab/>
      </w:r>
      <w:r w:rsidRPr="00BE11E5">
        <w:rPr>
          <w:color w:val="000000" w:themeColor="text1"/>
          <w:sz w:val="22"/>
          <w:szCs w:val="22"/>
        </w:rPr>
        <w:t>1.10. В пункте 2.14.2</w:t>
      </w:r>
      <w:r w:rsidRPr="00BE11E5">
        <w:rPr>
          <w:color w:val="000000"/>
          <w:sz w:val="22"/>
          <w:szCs w:val="22"/>
        </w:rPr>
        <w:t xml:space="preserve"> раздела 2 административного регламента и в пунктах</w:t>
      </w:r>
      <w:r w:rsidRPr="00BE11E5">
        <w:rPr>
          <w:color w:val="000000" w:themeColor="text1"/>
          <w:sz w:val="22"/>
          <w:szCs w:val="22"/>
        </w:rPr>
        <w:t xml:space="preserve"> 4.1, 4.2 </w:t>
      </w:r>
      <w:r w:rsidRPr="00BE11E5">
        <w:rPr>
          <w:color w:val="000000"/>
          <w:sz w:val="22"/>
          <w:szCs w:val="22"/>
        </w:rPr>
        <w:t>раздела 4 административного регламента </w:t>
      </w:r>
      <w:r w:rsidRPr="00BE11E5">
        <w:rPr>
          <w:color w:val="000000" w:themeColor="text1"/>
          <w:sz w:val="22"/>
          <w:szCs w:val="22"/>
        </w:rPr>
        <w:t>слово «государственной» заменить словом «муниципальной»;</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1.11. </w:t>
      </w:r>
      <w:r w:rsidRPr="00BE11E5">
        <w:rPr>
          <w:color w:val="000000" w:themeColor="text1"/>
          <w:sz w:val="22"/>
          <w:szCs w:val="22"/>
        </w:rPr>
        <w:t>Абзац 3 пункта 2.16 раздела 2 административного регламента считать утратившим силу;</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1.12. </w:t>
      </w:r>
      <w:r w:rsidRPr="00BE11E5">
        <w:rPr>
          <w:color w:val="000000" w:themeColor="text1"/>
          <w:sz w:val="22"/>
          <w:szCs w:val="22"/>
        </w:rPr>
        <w:t xml:space="preserve">Раздел 5 </w:t>
      </w:r>
      <w:r w:rsidRPr="00BE11E5">
        <w:rPr>
          <w:color w:val="000000"/>
          <w:sz w:val="22"/>
          <w:szCs w:val="22"/>
        </w:rPr>
        <w:t>административного регламента </w:t>
      </w:r>
      <w:r w:rsidRPr="00BE11E5">
        <w:rPr>
          <w:color w:val="000000" w:themeColor="text1"/>
          <w:sz w:val="22"/>
          <w:szCs w:val="22"/>
        </w:rPr>
        <w:t xml:space="preserve"> изложить в следующей редакции:</w:t>
      </w:r>
    </w:p>
    <w:p w:rsidR="00BE11E5" w:rsidRPr="00BE11E5" w:rsidRDefault="00BE11E5" w:rsidP="00BE11E5">
      <w:pPr>
        <w:spacing w:after="200"/>
        <w:ind w:firstLine="567"/>
        <w:jc w:val="center"/>
        <w:rPr>
          <w:color w:val="000000" w:themeColor="text1"/>
          <w:sz w:val="22"/>
          <w:szCs w:val="22"/>
        </w:rPr>
      </w:pPr>
      <w:r w:rsidRPr="00BE11E5">
        <w:rPr>
          <w:rFonts w:eastAsiaTheme="minorEastAsia"/>
          <w:color w:val="000000" w:themeColor="text1"/>
          <w:sz w:val="22"/>
          <w:szCs w:val="22"/>
        </w:rPr>
        <w:t>«</w:t>
      </w:r>
      <w:r w:rsidRPr="00BE11E5">
        <w:rPr>
          <w:b/>
          <w:bCs/>
          <w:color w:val="000000" w:themeColor="text1"/>
          <w:sz w:val="22"/>
          <w:szCs w:val="22"/>
        </w:rPr>
        <w:t>5. Досудебный (внесудебный) порядок обжалования решений и действий (бездействия) администрации, предоставляющей муниципальную услугу, а также их должностных лиц, муниципальных служащих</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lastRenderedPageBreak/>
        <w:t>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31" w:tgtFrame="_blank" w:history="1">
        <w:r w:rsidRPr="00BE11E5">
          <w:rPr>
            <w:color w:val="000000" w:themeColor="text1"/>
            <w:sz w:val="22"/>
            <w:szCs w:val="22"/>
          </w:rPr>
          <w:t>от 27.07.2010 № 210-ФЗ</w:t>
        </w:r>
      </w:hyperlink>
      <w:r w:rsidRPr="00BE11E5">
        <w:rPr>
          <w:color w:val="000000" w:themeColor="text1"/>
          <w:sz w:val="22"/>
          <w:szCs w:val="22"/>
        </w:rPr>
        <w:t> «</w:t>
      </w:r>
      <w:hyperlink r:id="rId32" w:tgtFrame="_blank" w:history="1">
        <w:r w:rsidRPr="00BE11E5">
          <w:rPr>
            <w:color w:val="000000" w:themeColor="text1"/>
            <w:sz w:val="22"/>
            <w:szCs w:val="22"/>
          </w:rPr>
          <w:t>Об организации предоставления государственных и муниципальных услуг</w:t>
        </w:r>
      </w:hyperlink>
      <w:r w:rsidRPr="00BE11E5">
        <w:rPr>
          <w:color w:val="000000" w:themeColor="text1"/>
          <w:sz w:val="22"/>
          <w:szCs w:val="22"/>
        </w:rPr>
        <w:t>».</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5.2. Жалоба на действия (бездействие) администрации, должностных лиц, муниципальных служащих подается Главе Майского сельсовета Краснозерского района Новосибирской области.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Федеральный закон </w:t>
      </w:r>
      <w:hyperlink r:id="rId33" w:tgtFrame="_blank" w:history="1">
        <w:r w:rsidRPr="00BE11E5">
          <w:rPr>
            <w:color w:val="000000" w:themeColor="text1"/>
            <w:sz w:val="22"/>
            <w:szCs w:val="22"/>
          </w:rPr>
          <w:t>от 27.07.2010 № 210-ФЗ</w:t>
        </w:r>
      </w:hyperlink>
      <w:r w:rsidRPr="00BE11E5">
        <w:rPr>
          <w:color w:val="000000" w:themeColor="text1"/>
          <w:sz w:val="22"/>
          <w:szCs w:val="22"/>
        </w:rPr>
        <w:t> «</w:t>
      </w:r>
      <w:hyperlink r:id="rId34" w:tgtFrame="_blank" w:history="1">
        <w:r w:rsidRPr="00BE11E5">
          <w:rPr>
            <w:color w:val="000000" w:themeColor="text1"/>
            <w:sz w:val="22"/>
            <w:szCs w:val="22"/>
          </w:rPr>
          <w:t>Об организации предоставления государственных и муниципальных услуг</w:t>
        </w:r>
      </w:hyperlink>
      <w:r w:rsidRPr="00BE11E5">
        <w:rPr>
          <w:color w:val="000000" w:themeColor="text1"/>
          <w:sz w:val="22"/>
          <w:szCs w:val="22"/>
        </w:rPr>
        <w:t>»;</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Постановление администрации Майского сельсовета Краснозерского района Новосибирской области №52 от 28.10.2019 г. «О Положении об особенностях подачи и рассмотрения жалоб на решения и действия (бездействие) администрации Майского сельсовета Краснозерского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BE11E5" w:rsidRPr="00BE11E5" w:rsidRDefault="00BE11E5" w:rsidP="00BE11E5">
      <w:pPr>
        <w:jc w:val="both"/>
        <w:rPr>
          <w:color w:val="000000" w:themeColor="text1"/>
          <w:sz w:val="22"/>
          <w:szCs w:val="22"/>
        </w:rPr>
      </w:pPr>
      <w:r w:rsidRPr="00BE11E5">
        <w:rPr>
          <w:rFonts w:eastAsiaTheme="minorEastAsia"/>
          <w:color w:val="000000" w:themeColor="text1"/>
          <w:sz w:val="22"/>
          <w:szCs w:val="22"/>
        </w:rPr>
        <w:tab/>
      </w:r>
      <w:r w:rsidRPr="00BE11E5">
        <w:rPr>
          <w:color w:val="000000" w:themeColor="text1"/>
          <w:sz w:val="22"/>
          <w:szCs w:val="22"/>
        </w:rPr>
        <w:t>2.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BE11E5" w:rsidRPr="00BE11E5" w:rsidRDefault="00BE11E5" w:rsidP="00BE11E5">
      <w:pPr>
        <w:ind w:left="-284"/>
        <w:jc w:val="both"/>
        <w:rPr>
          <w:color w:val="000000" w:themeColor="text1"/>
          <w:sz w:val="22"/>
          <w:szCs w:val="22"/>
        </w:rPr>
      </w:pPr>
      <w:r w:rsidRPr="00BE11E5">
        <w:rPr>
          <w:color w:val="000000" w:themeColor="text1"/>
          <w:sz w:val="22"/>
          <w:szCs w:val="22"/>
        </w:rPr>
        <w:tab/>
      </w:r>
      <w:r w:rsidRPr="00BE11E5">
        <w:rPr>
          <w:color w:val="000000" w:themeColor="text1"/>
          <w:sz w:val="22"/>
          <w:szCs w:val="22"/>
        </w:rPr>
        <w:tab/>
      </w:r>
      <w:r w:rsidRPr="00BE11E5">
        <w:rPr>
          <w:rFonts w:eastAsiaTheme="minorEastAsia"/>
          <w:color w:val="000000" w:themeColor="text1"/>
          <w:sz w:val="22"/>
          <w:szCs w:val="22"/>
        </w:rPr>
        <w:t>3. Контроль за исполнением настоящего постановления оставляю за собой.</w:t>
      </w:r>
    </w:p>
    <w:p w:rsidR="00BE11E5" w:rsidRPr="00BE11E5" w:rsidRDefault="00BE11E5" w:rsidP="00BE11E5">
      <w:pPr>
        <w:tabs>
          <w:tab w:val="left" w:pos="12480"/>
        </w:tabs>
        <w:ind w:left="-284"/>
        <w:jc w:val="both"/>
        <w:rPr>
          <w:color w:val="000000" w:themeColor="text1"/>
          <w:sz w:val="22"/>
          <w:szCs w:val="22"/>
        </w:rPr>
      </w:pPr>
    </w:p>
    <w:p w:rsidR="00BE11E5" w:rsidRPr="00BE11E5" w:rsidRDefault="00BE11E5" w:rsidP="00BE11E5">
      <w:pPr>
        <w:tabs>
          <w:tab w:val="left" w:pos="12480"/>
        </w:tabs>
        <w:ind w:left="-284"/>
        <w:jc w:val="both"/>
        <w:rPr>
          <w:color w:val="000000" w:themeColor="text1"/>
          <w:sz w:val="22"/>
          <w:szCs w:val="22"/>
        </w:rPr>
      </w:pPr>
    </w:p>
    <w:p w:rsidR="00BE11E5" w:rsidRPr="00BE11E5" w:rsidRDefault="00BE11E5" w:rsidP="00BE11E5">
      <w:pPr>
        <w:tabs>
          <w:tab w:val="left" w:pos="12480"/>
        </w:tabs>
        <w:ind w:left="-284"/>
        <w:jc w:val="both"/>
        <w:rPr>
          <w:color w:val="000000" w:themeColor="text1"/>
          <w:sz w:val="22"/>
          <w:szCs w:val="22"/>
        </w:rPr>
      </w:pPr>
    </w:p>
    <w:p w:rsidR="00BE11E5" w:rsidRPr="00BE11E5" w:rsidRDefault="00BE11E5" w:rsidP="00BE11E5">
      <w:pPr>
        <w:suppressAutoHyphens/>
        <w:rPr>
          <w:color w:val="000000" w:themeColor="text1"/>
          <w:sz w:val="22"/>
          <w:szCs w:val="22"/>
          <w:lang w:eastAsia="ar-SA"/>
        </w:rPr>
      </w:pPr>
      <w:r w:rsidRPr="00BE11E5">
        <w:rPr>
          <w:color w:val="000000" w:themeColor="text1"/>
          <w:sz w:val="22"/>
          <w:szCs w:val="22"/>
          <w:lang w:eastAsia="ar-SA"/>
        </w:rPr>
        <w:t xml:space="preserve">Глава  Майского сельсовета                                                    Евтушенко О.В.              </w:t>
      </w:r>
    </w:p>
    <w:p w:rsidR="00BE11E5" w:rsidRPr="00BE11E5" w:rsidRDefault="00BE11E5" w:rsidP="00BE11E5">
      <w:pPr>
        <w:suppressAutoHyphens/>
        <w:rPr>
          <w:color w:val="000000" w:themeColor="text1"/>
          <w:sz w:val="22"/>
          <w:szCs w:val="22"/>
          <w:lang w:eastAsia="ar-SA"/>
        </w:rPr>
      </w:pPr>
      <w:r w:rsidRPr="00BE11E5">
        <w:rPr>
          <w:color w:val="000000" w:themeColor="text1"/>
          <w:sz w:val="22"/>
          <w:szCs w:val="22"/>
          <w:lang w:eastAsia="ar-SA"/>
        </w:rPr>
        <w:t xml:space="preserve">Краснозерского района     </w:t>
      </w:r>
    </w:p>
    <w:p w:rsidR="00BE11E5" w:rsidRPr="00BE11E5" w:rsidRDefault="00BE11E5" w:rsidP="00BE11E5">
      <w:pPr>
        <w:suppressAutoHyphens/>
        <w:rPr>
          <w:color w:val="000000" w:themeColor="text1"/>
          <w:sz w:val="22"/>
          <w:szCs w:val="22"/>
          <w:lang w:eastAsia="ar-SA"/>
        </w:rPr>
      </w:pPr>
      <w:r w:rsidRPr="00BE11E5">
        <w:rPr>
          <w:color w:val="000000" w:themeColor="text1"/>
          <w:sz w:val="22"/>
          <w:szCs w:val="22"/>
          <w:lang w:eastAsia="ar-SA"/>
        </w:rPr>
        <w:t xml:space="preserve">Новосибирской области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АДМИНИСТРАЦИЯ</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 xml:space="preserve"> МАЙСКОГО СЕЛЬСОВЕТА</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КРАСНОЗЕРСКОГО РАЙОНА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НОВОСИБИРСКОЙ ОБЛАСТИ</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ПОСТАНОВЛЕНИЕ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От 26.08.2022                                  с.Майское                                                   № 75</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w:t>
      </w:r>
    </w:p>
    <w:tbl>
      <w:tblPr>
        <w:tblStyle w:val="af7"/>
        <w:tblW w:w="0" w:type="auto"/>
        <w:tblLook w:val="04A0"/>
      </w:tblPr>
      <w:tblGrid>
        <w:gridCol w:w="7054"/>
      </w:tblGrid>
      <w:tr w:rsidR="00BE11E5" w:rsidRPr="00BE11E5" w:rsidTr="004C4F52">
        <w:tc>
          <w:tcPr>
            <w:tcW w:w="7054" w:type="dxa"/>
            <w:tcBorders>
              <w:top w:val="nil"/>
              <w:left w:val="nil"/>
              <w:bottom w:val="nil"/>
              <w:right w:val="nil"/>
            </w:tcBorders>
          </w:tcPr>
          <w:p w:rsidR="00BE11E5" w:rsidRPr="00BE11E5" w:rsidRDefault="00BE11E5" w:rsidP="00BE11E5">
            <w:pPr>
              <w:ind w:firstLine="378"/>
              <w:jc w:val="both"/>
              <w:rPr>
                <w:color w:val="000000" w:themeColor="text1"/>
              </w:rPr>
            </w:pPr>
            <w:r w:rsidRPr="00BE11E5">
              <w:rPr>
                <w:bCs/>
                <w:color w:val="000000"/>
              </w:rPr>
              <w:t>О внесении изменений в административный регламент предоставления муниципальной услуги по заключению договора социального найма с гражданами, осуществившими обмен муниципальными жилыми помещениями, утвержденный постановлением администрации Майского сельсовета от 02.02.2012 г. № 24</w:t>
            </w:r>
          </w:p>
        </w:tc>
      </w:tr>
    </w:tbl>
    <w:p w:rsidR="00BE11E5" w:rsidRPr="00BE11E5" w:rsidRDefault="00BE11E5" w:rsidP="00BE11E5">
      <w:pPr>
        <w:ind w:firstLine="378"/>
        <w:jc w:val="center"/>
        <w:rPr>
          <w:color w:val="000000" w:themeColor="text1"/>
          <w:sz w:val="22"/>
          <w:szCs w:val="22"/>
        </w:rPr>
      </w:pPr>
    </w:p>
    <w:p w:rsidR="00BE11E5" w:rsidRPr="00BE11E5" w:rsidRDefault="00BE11E5" w:rsidP="00BE11E5">
      <w:pPr>
        <w:ind w:firstLine="378"/>
        <w:jc w:val="both"/>
        <w:rPr>
          <w:color w:val="000000" w:themeColor="text1"/>
          <w:sz w:val="22"/>
          <w:szCs w:val="22"/>
        </w:rPr>
      </w:pPr>
      <w:r w:rsidRPr="00BE11E5">
        <w:rPr>
          <w:color w:val="000000" w:themeColor="text1"/>
          <w:sz w:val="22"/>
          <w:szCs w:val="22"/>
        </w:rPr>
        <w:lastRenderedPageBreak/>
        <w:t>Руководствуясь Федеральным Законом от 27.07.2010 года №210-ФЗ «</w:t>
      </w:r>
      <w:hyperlink r:id="rId35" w:tgtFrame="_blank" w:history="1">
        <w:r w:rsidRPr="00BE11E5">
          <w:rPr>
            <w:color w:val="000000" w:themeColor="text1"/>
            <w:sz w:val="22"/>
            <w:szCs w:val="22"/>
          </w:rPr>
          <w:t>Об организации предоставления государственных и муниципальных услуг</w:t>
        </w:r>
      </w:hyperlink>
      <w:r w:rsidRPr="00BE11E5">
        <w:rPr>
          <w:color w:val="000000" w:themeColor="text1"/>
          <w:sz w:val="22"/>
          <w:szCs w:val="22"/>
        </w:rPr>
        <w:t>», Федеральным законом от 06.10. 2003 года № 131-ФЗ «</w:t>
      </w:r>
      <w:hyperlink r:id="rId36" w:tgtFrame="_blank" w:history="1">
        <w:r w:rsidRPr="00BE11E5">
          <w:rPr>
            <w:color w:val="000000" w:themeColor="text1"/>
            <w:sz w:val="22"/>
            <w:szCs w:val="22"/>
          </w:rPr>
          <w:t>Об общих принципах организации местного самоуправления</w:t>
        </w:r>
      </w:hyperlink>
      <w:r w:rsidRPr="00BE11E5">
        <w:rPr>
          <w:color w:val="000000" w:themeColor="text1"/>
          <w:sz w:val="22"/>
          <w:szCs w:val="22"/>
        </w:rPr>
        <w:t> в Российской Федерации», администрация Майского сельсовета Краснозерского района Новосибирской области,</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ПОСТАНОВЛЯЕТ:</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 xml:space="preserve">1. Внести в административный регламент </w:t>
      </w:r>
      <w:r w:rsidRPr="00BE11E5">
        <w:rPr>
          <w:bCs/>
          <w:color w:val="000000"/>
          <w:sz w:val="22"/>
          <w:szCs w:val="22"/>
        </w:rPr>
        <w:t>предоставления муниципальной услуги по заключению договора социального найма с гражданами, осуществившими обмен муниципальными жилыми помещениями, утвержденный постановлением администрации Майского сельсовета от 02.02.2012 г. № 24</w:t>
      </w:r>
      <w:r w:rsidRPr="00BE11E5">
        <w:rPr>
          <w:color w:val="000000"/>
          <w:sz w:val="22"/>
          <w:szCs w:val="22"/>
        </w:rPr>
        <w:t>(далее – административный регламент) следующие изменения:</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ab/>
        <w:t>1.1. Дополнить раздела 2 административного регламента  пунктом 2.7.1 следующего содержания:</w:t>
      </w:r>
    </w:p>
    <w:p w:rsidR="00BE11E5" w:rsidRPr="00BE11E5" w:rsidRDefault="00BE11E5" w:rsidP="00BE11E5">
      <w:pPr>
        <w:ind w:firstLine="378"/>
        <w:jc w:val="both"/>
        <w:rPr>
          <w:color w:val="000000" w:themeColor="text1"/>
          <w:sz w:val="22"/>
          <w:szCs w:val="22"/>
          <w:lang w:eastAsia="ar-SA"/>
        </w:rPr>
      </w:pPr>
      <w:r w:rsidRPr="00BE11E5">
        <w:rPr>
          <w:color w:val="000000" w:themeColor="text1"/>
          <w:sz w:val="22"/>
          <w:szCs w:val="22"/>
        </w:rPr>
        <w:tab/>
        <w:t xml:space="preserve">«2.7.1. </w:t>
      </w:r>
      <w:r w:rsidRPr="00BE11E5">
        <w:rPr>
          <w:color w:val="000000" w:themeColor="text1"/>
          <w:sz w:val="22"/>
          <w:szCs w:val="22"/>
          <w:lang w:eastAsia="ar-SA"/>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37" w:tgtFrame="_blank" w:history="1">
        <w:r w:rsidRPr="00BE11E5">
          <w:rPr>
            <w:color w:val="000000" w:themeColor="text1"/>
            <w:sz w:val="22"/>
            <w:szCs w:val="22"/>
            <w:lang w:eastAsia="ar-SA"/>
          </w:rPr>
          <w:t>Об организации предоставления государственных и муниципальных услуг</w:t>
        </w:r>
      </w:hyperlink>
      <w:r w:rsidRPr="00BE11E5">
        <w:rPr>
          <w:color w:val="000000" w:themeColor="text1"/>
          <w:sz w:val="22"/>
          <w:szCs w:val="22"/>
          <w:lang w:eastAsia="ar-SA"/>
        </w:rPr>
        <w:t>»</w:t>
      </w:r>
      <w:r w:rsidRPr="00BE11E5">
        <w:rPr>
          <w:color w:val="000000" w:themeColor="text1"/>
          <w:sz w:val="22"/>
          <w:szCs w:val="22"/>
          <w:shd w:val="clear" w:color="auto" w:fill="FFFFFF"/>
        </w:rPr>
        <w:t>;</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1.2. </w:t>
      </w:r>
      <w:r w:rsidRPr="00BE11E5">
        <w:rPr>
          <w:color w:val="000000" w:themeColor="text1"/>
          <w:sz w:val="22"/>
          <w:szCs w:val="22"/>
        </w:rPr>
        <w:t>Дополнить раздела 2 административного регламента  пунктом 2.7.2 следующего содержания:</w:t>
      </w:r>
    </w:p>
    <w:p w:rsidR="00BE11E5" w:rsidRPr="00BE11E5" w:rsidRDefault="00BE11E5" w:rsidP="00BE11E5">
      <w:pPr>
        <w:ind w:firstLine="378"/>
        <w:jc w:val="both"/>
        <w:rPr>
          <w:color w:val="000000"/>
          <w:sz w:val="22"/>
          <w:szCs w:val="22"/>
        </w:rPr>
      </w:pPr>
      <w:r w:rsidRPr="00BE11E5">
        <w:rPr>
          <w:color w:val="000000"/>
          <w:sz w:val="22"/>
          <w:szCs w:val="22"/>
        </w:rPr>
        <w:t>«2.7.2.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E11E5" w:rsidRPr="00BE11E5" w:rsidRDefault="00BE11E5" w:rsidP="00BE11E5">
      <w:pPr>
        <w:ind w:firstLine="378"/>
        <w:jc w:val="both"/>
        <w:rPr>
          <w:color w:val="000000"/>
          <w:sz w:val="22"/>
          <w:szCs w:val="22"/>
        </w:rPr>
      </w:pPr>
      <w:r w:rsidRPr="00BE11E5">
        <w:rPr>
          <w:color w:val="000000"/>
          <w:sz w:val="22"/>
          <w:szCs w:val="22"/>
        </w:rPr>
        <w:t>При предоставлении муниципальных услуг в электронной форме идентификация и аутентификация могут осуществляться посредством:</w:t>
      </w:r>
    </w:p>
    <w:p w:rsidR="00BE11E5" w:rsidRPr="00BE11E5" w:rsidRDefault="00BE11E5" w:rsidP="00BE11E5">
      <w:pPr>
        <w:ind w:firstLine="378"/>
        <w:jc w:val="both"/>
        <w:rPr>
          <w:color w:val="000000"/>
          <w:sz w:val="22"/>
          <w:szCs w:val="22"/>
        </w:rPr>
      </w:pPr>
      <w:r w:rsidRPr="00BE11E5">
        <w:rPr>
          <w:color w:val="000000"/>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11E5" w:rsidRPr="00BE11E5" w:rsidRDefault="00BE11E5" w:rsidP="00BE11E5">
      <w:pPr>
        <w:ind w:firstLine="378"/>
        <w:jc w:val="both"/>
        <w:rPr>
          <w:color w:val="000000"/>
          <w:sz w:val="22"/>
          <w:szCs w:val="22"/>
        </w:rPr>
      </w:pPr>
      <w:r w:rsidRPr="00BE11E5">
        <w:rPr>
          <w:color w:val="000000"/>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11E5" w:rsidRPr="00BE11E5" w:rsidRDefault="00BE11E5" w:rsidP="00BE11E5">
      <w:pPr>
        <w:jc w:val="both"/>
        <w:rPr>
          <w:sz w:val="22"/>
          <w:szCs w:val="22"/>
        </w:rPr>
      </w:pPr>
      <w:r w:rsidRPr="00BE11E5">
        <w:rPr>
          <w:sz w:val="22"/>
          <w:szCs w:val="22"/>
        </w:rPr>
        <w:tab/>
      </w:r>
      <w:r w:rsidRPr="00BE11E5">
        <w:rPr>
          <w:color w:val="000000" w:themeColor="text1"/>
          <w:sz w:val="22"/>
          <w:szCs w:val="22"/>
          <w:lang w:eastAsia="ar-SA"/>
        </w:rPr>
        <w:t xml:space="preserve">1.3. </w:t>
      </w:r>
      <w:r w:rsidRPr="00BE11E5">
        <w:rPr>
          <w:rFonts w:eastAsiaTheme="minorEastAsia"/>
          <w:color w:val="000000" w:themeColor="text1"/>
          <w:sz w:val="22"/>
          <w:szCs w:val="22"/>
        </w:rPr>
        <w:t>Пункт 2.14</w:t>
      </w:r>
      <w:r w:rsidRPr="00BE11E5">
        <w:rPr>
          <w:rFonts w:eastAsiaTheme="minorEastAsia"/>
          <w:color w:val="000000"/>
          <w:sz w:val="22"/>
          <w:szCs w:val="22"/>
        </w:rPr>
        <w:t>раздела 2 административного регламента</w:t>
      </w:r>
      <w:r w:rsidRPr="00BE11E5">
        <w:rPr>
          <w:rFonts w:asciiTheme="minorHAnsi" w:eastAsiaTheme="minorEastAsia" w:hAnsiTheme="minorHAnsi" w:cstheme="minorBidi"/>
          <w:color w:val="000000"/>
          <w:sz w:val="22"/>
          <w:szCs w:val="22"/>
        </w:rPr>
        <w:t> </w:t>
      </w:r>
      <w:r w:rsidRPr="00BE11E5">
        <w:rPr>
          <w:rFonts w:eastAsiaTheme="minorEastAsia"/>
          <w:color w:val="000000" w:themeColor="text1"/>
          <w:sz w:val="22"/>
          <w:szCs w:val="22"/>
        </w:rPr>
        <w:t>изложить в следующей редакции:</w:t>
      </w:r>
    </w:p>
    <w:p w:rsidR="00BE11E5" w:rsidRPr="00BE11E5" w:rsidRDefault="00BE11E5" w:rsidP="00BE11E5">
      <w:pPr>
        <w:jc w:val="both"/>
        <w:rPr>
          <w:rFonts w:eastAsiaTheme="minorEastAsia"/>
          <w:color w:val="000000" w:themeColor="text1"/>
          <w:sz w:val="22"/>
          <w:szCs w:val="22"/>
        </w:rPr>
      </w:pPr>
      <w:r w:rsidRPr="00BE11E5">
        <w:rPr>
          <w:color w:val="000000" w:themeColor="text1"/>
          <w:sz w:val="22"/>
          <w:szCs w:val="22"/>
          <w:lang w:eastAsia="ar-SA"/>
        </w:rPr>
        <w:tab/>
      </w:r>
      <w:r w:rsidRPr="00BE11E5">
        <w:rPr>
          <w:rFonts w:eastAsiaTheme="minorEastAsia"/>
          <w:color w:val="000000" w:themeColor="text1"/>
          <w:sz w:val="22"/>
          <w:szCs w:val="22"/>
        </w:rPr>
        <w:t>«2.14 Максимальное время ожидания в очереди при подаче заявления о предоставлении  муниципальной услуги не может превышать  15 минут.»</w:t>
      </w:r>
      <w:r w:rsidRPr="00BE11E5">
        <w:rPr>
          <w:color w:val="000000" w:themeColor="text1"/>
          <w:sz w:val="22"/>
          <w:szCs w:val="22"/>
          <w:shd w:val="clear" w:color="auto" w:fill="FFFFFF"/>
        </w:rPr>
        <w:t>.</w:t>
      </w:r>
    </w:p>
    <w:p w:rsidR="00BE11E5" w:rsidRPr="00BE11E5" w:rsidRDefault="00BE11E5" w:rsidP="00BE11E5">
      <w:pPr>
        <w:jc w:val="both"/>
        <w:rPr>
          <w:color w:val="000000" w:themeColor="text1"/>
          <w:sz w:val="22"/>
          <w:szCs w:val="22"/>
        </w:rPr>
      </w:pPr>
      <w:r w:rsidRPr="00BE11E5">
        <w:rPr>
          <w:rFonts w:eastAsiaTheme="minorEastAsia"/>
          <w:color w:val="000000" w:themeColor="text1"/>
          <w:sz w:val="22"/>
          <w:szCs w:val="22"/>
        </w:rPr>
        <w:tab/>
      </w:r>
      <w:r w:rsidRPr="00BE11E5">
        <w:rPr>
          <w:color w:val="000000" w:themeColor="text1"/>
          <w:sz w:val="22"/>
          <w:szCs w:val="22"/>
        </w:rPr>
        <w:t>2.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BE11E5" w:rsidRPr="00BE11E5" w:rsidRDefault="00BE11E5" w:rsidP="00BE11E5">
      <w:pPr>
        <w:ind w:left="-284"/>
        <w:jc w:val="both"/>
        <w:rPr>
          <w:color w:val="000000" w:themeColor="text1"/>
          <w:sz w:val="22"/>
          <w:szCs w:val="22"/>
        </w:rPr>
      </w:pPr>
      <w:r w:rsidRPr="00BE11E5">
        <w:rPr>
          <w:color w:val="000000" w:themeColor="text1"/>
          <w:sz w:val="22"/>
          <w:szCs w:val="22"/>
        </w:rPr>
        <w:tab/>
      </w:r>
      <w:r w:rsidRPr="00BE11E5">
        <w:rPr>
          <w:color w:val="000000" w:themeColor="text1"/>
          <w:sz w:val="22"/>
          <w:szCs w:val="22"/>
        </w:rPr>
        <w:tab/>
      </w:r>
      <w:r w:rsidRPr="00BE11E5">
        <w:rPr>
          <w:rFonts w:eastAsiaTheme="minorEastAsia"/>
          <w:color w:val="000000" w:themeColor="text1"/>
          <w:sz w:val="22"/>
          <w:szCs w:val="22"/>
        </w:rPr>
        <w:t>3. Контроль за исполнением настоящего постановления оставляю за собой.</w:t>
      </w:r>
    </w:p>
    <w:p w:rsidR="00BE11E5" w:rsidRPr="00BE11E5" w:rsidRDefault="00BE11E5" w:rsidP="00BE11E5">
      <w:pPr>
        <w:tabs>
          <w:tab w:val="left" w:pos="12480"/>
        </w:tabs>
        <w:ind w:left="-284"/>
        <w:jc w:val="both"/>
        <w:rPr>
          <w:color w:val="000000" w:themeColor="text1"/>
          <w:sz w:val="22"/>
          <w:szCs w:val="22"/>
        </w:rPr>
      </w:pPr>
    </w:p>
    <w:p w:rsidR="00BE11E5" w:rsidRPr="00BE11E5" w:rsidRDefault="00BE11E5" w:rsidP="00BE11E5">
      <w:pPr>
        <w:tabs>
          <w:tab w:val="left" w:pos="12480"/>
        </w:tabs>
        <w:ind w:left="-284"/>
        <w:jc w:val="both"/>
        <w:rPr>
          <w:color w:val="000000" w:themeColor="text1"/>
          <w:sz w:val="22"/>
          <w:szCs w:val="22"/>
        </w:rPr>
      </w:pPr>
    </w:p>
    <w:p w:rsidR="00BE11E5" w:rsidRPr="00BE11E5" w:rsidRDefault="00BE11E5" w:rsidP="00BE11E5">
      <w:pPr>
        <w:tabs>
          <w:tab w:val="left" w:pos="12480"/>
        </w:tabs>
        <w:ind w:left="-284"/>
        <w:jc w:val="both"/>
        <w:rPr>
          <w:color w:val="000000" w:themeColor="text1"/>
          <w:sz w:val="22"/>
          <w:szCs w:val="22"/>
        </w:rPr>
      </w:pPr>
    </w:p>
    <w:p w:rsidR="00BE11E5" w:rsidRPr="00BE11E5" w:rsidRDefault="00BE11E5" w:rsidP="00BE11E5">
      <w:pPr>
        <w:suppressAutoHyphens/>
        <w:rPr>
          <w:color w:val="000000" w:themeColor="text1"/>
          <w:sz w:val="22"/>
          <w:szCs w:val="22"/>
          <w:lang w:eastAsia="ar-SA"/>
        </w:rPr>
      </w:pPr>
      <w:r w:rsidRPr="00BE11E5">
        <w:rPr>
          <w:color w:val="000000" w:themeColor="text1"/>
          <w:sz w:val="22"/>
          <w:szCs w:val="22"/>
          <w:lang w:eastAsia="ar-SA"/>
        </w:rPr>
        <w:t xml:space="preserve">Глава  Майского сельсовета                                                    Евтушенко О.В.              </w:t>
      </w:r>
    </w:p>
    <w:p w:rsidR="00BE11E5" w:rsidRPr="00BE11E5" w:rsidRDefault="00BE11E5" w:rsidP="00BE11E5">
      <w:pPr>
        <w:suppressAutoHyphens/>
        <w:rPr>
          <w:color w:val="000000" w:themeColor="text1"/>
          <w:sz w:val="22"/>
          <w:szCs w:val="22"/>
          <w:lang w:eastAsia="ar-SA"/>
        </w:rPr>
      </w:pPr>
      <w:r w:rsidRPr="00BE11E5">
        <w:rPr>
          <w:color w:val="000000" w:themeColor="text1"/>
          <w:sz w:val="22"/>
          <w:szCs w:val="22"/>
          <w:lang w:eastAsia="ar-SA"/>
        </w:rPr>
        <w:t xml:space="preserve">Краснозерского района     </w:t>
      </w:r>
    </w:p>
    <w:p w:rsidR="00BE11E5" w:rsidRPr="00BE11E5" w:rsidRDefault="00BE11E5" w:rsidP="00BE11E5">
      <w:pPr>
        <w:suppressAutoHyphens/>
        <w:rPr>
          <w:color w:val="000000" w:themeColor="text1"/>
          <w:sz w:val="22"/>
          <w:szCs w:val="22"/>
          <w:lang w:eastAsia="ar-SA"/>
        </w:rPr>
      </w:pPr>
      <w:r w:rsidRPr="00BE11E5">
        <w:rPr>
          <w:color w:val="000000" w:themeColor="text1"/>
          <w:sz w:val="22"/>
          <w:szCs w:val="22"/>
          <w:lang w:eastAsia="ar-SA"/>
        </w:rPr>
        <w:t xml:space="preserve">Новосибирской области      </w:t>
      </w:r>
    </w:p>
    <w:p w:rsidR="00272CB8" w:rsidRPr="00BE11E5" w:rsidRDefault="00272CB8" w:rsidP="00BE11E5">
      <w:pPr>
        <w:spacing w:after="200"/>
        <w:rPr>
          <w:rFonts w:asciiTheme="minorHAnsi" w:eastAsiaTheme="minorEastAsia" w:hAnsiTheme="minorHAnsi" w:cstheme="minorBidi"/>
          <w:sz w:val="22"/>
          <w:szCs w:val="22"/>
        </w:rPr>
      </w:pP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АДМИНИСТРАЦИЯ</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 xml:space="preserve"> МАЙСКОГО СЕЛЬСОВЕТА</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КРАСНОЗЕРСКОГО РАЙОНА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НОВОСИБИРСКОЙ ОБЛАСТИ</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lastRenderedPageBreak/>
        <w:t>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ПОСТАНОВЛЕНИЕ </w:t>
      </w:r>
    </w:p>
    <w:p w:rsidR="00BE11E5" w:rsidRPr="00BE11E5" w:rsidRDefault="00BE11E5" w:rsidP="00BE11E5">
      <w:pPr>
        <w:ind w:firstLine="567"/>
        <w:jc w:val="center"/>
        <w:rPr>
          <w:color w:val="000000" w:themeColor="text1"/>
          <w:sz w:val="22"/>
          <w:szCs w:val="22"/>
        </w:rPr>
      </w:pPr>
      <w:r w:rsidRPr="00BE11E5">
        <w:rPr>
          <w:color w:val="000000" w:themeColor="text1"/>
          <w:sz w:val="22"/>
          <w:szCs w:val="22"/>
        </w:rPr>
        <w:t> </w:t>
      </w:r>
    </w:p>
    <w:p w:rsidR="00BE11E5" w:rsidRPr="00BE11E5" w:rsidRDefault="00BE11E5" w:rsidP="00BE11E5">
      <w:pPr>
        <w:ind w:firstLine="426"/>
        <w:jc w:val="center"/>
        <w:rPr>
          <w:color w:val="000000" w:themeColor="text1"/>
          <w:sz w:val="22"/>
          <w:szCs w:val="22"/>
        </w:rPr>
      </w:pPr>
      <w:r w:rsidRPr="00BE11E5">
        <w:rPr>
          <w:color w:val="000000" w:themeColor="text1"/>
          <w:sz w:val="22"/>
          <w:szCs w:val="22"/>
        </w:rPr>
        <w:t>От 26.08.2022                                              с.Майское                                                   № 76</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w:t>
      </w:r>
    </w:p>
    <w:tbl>
      <w:tblPr>
        <w:tblStyle w:val="af7"/>
        <w:tblW w:w="0" w:type="auto"/>
        <w:tblLook w:val="04A0"/>
      </w:tblPr>
      <w:tblGrid>
        <w:gridCol w:w="6629"/>
      </w:tblGrid>
      <w:tr w:rsidR="00BE11E5" w:rsidRPr="00BE11E5" w:rsidTr="004C4F52">
        <w:tc>
          <w:tcPr>
            <w:tcW w:w="6629" w:type="dxa"/>
            <w:tcBorders>
              <w:top w:val="nil"/>
              <w:left w:val="nil"/>
              <w:bottom w:val="nil"/>
              <w:right w:val="nil"/>
            </w:tcBorders>
          </w:tcPr>
          <w:p w:rsidR="00BE11E5" w:rsidRPr="00BE11E5" w:rsidRDefault="00BE11E5" w:rsidP="00BE11E5">
            <w:pPr>
              <w:ind w:right="15" w:firstLine="567"/>
              <w:jc w:val="both"/>
              <w:rPr>
                <w:color w:val="000000"/>
              </w:rPr>
            </w:pPr>
            <w:r w:rsidRPr="00BE11E5">
              <w:rPr>
                <w:bCs/>
                <w:color w:val="000000"/>
              </w:rPr>
              <w:t>О внесении изменений в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утвержденный постановлением администрации Майского сельсовета от</w:t>
            </w:r>
            <w:r w:rsidRPr="00BE11E5">
              <w:rPr>
                <w:bCs/>
                <w:color w:val="000000" w:themeColor="text1"/>
              </w:rPr>
              <w:t> </w:t>
            </w:r>
            <w:hyperlink r:id="rId38" w:tgtFrame="_blank" w:history="1">
              <w:r w:rsidRPr="00BE11E5">
                <w:rPr>
                  <w:bCs/>
                  <w:color w:val="000000" w:themeColor="text1"/>
                </w:rPr>
                <w:t>02.02.2012 г. № 17</w:t>
              </w:r>
            </w:hyperlink>
          </w:p>
        </w:tc>
      </w:tr>
    </w:tbl>
    <w:p w:rsidR="00BE11E5" w:rsidRPr="00BE11E5" w:rsidRDefault="00BE11E5" w:rsidP="00BE11E5">
      <w:pPr>
        <w:ind w:firstLine="378"/>
        <w:jc w:val="both"/>
        <w:rPr>
          <w:color w:val="000000" w:themeColor="text1"/>
          <w:sz w:val="22"/>
          <w:szCs w:val="22"/>
        </w:rPr>
      </w:pPr>
    </w:p>
    <w:p w:rsidR="00BE11E5" w:rsidRPr="00BE11E5" w:rsidRDefault="00BE11E5" w:rsidP="00BE11E5">
      <w:pPr>
        <w:ind w:firstLine="378"/>
        <w:jc w:val="both"/>
        <w:rPr>
          <w:color w:val="000000" w:themeColor="text1"/>
          <w:sz w:val="22"/>
          <w:szCs w:val="22"/>
        </w:rPr>
      </w:pPr>
      <w:r w:rsidRPr="00BE11E5">
        <w:rPr>
          <w:color w:val="000000" w:themeColor="text1"/>
          <w:sz w:val="22"/>
          <w:szCs w:val="22"/>
        </w:rPr>
        <w:t>В соответствии с Федеральным законом </w:t>
      </w:r>
      <w:hyperlink r:id="rId39" w:tgtFrame="_blank" w:history="1">
        <w:r w:rsidRPr="00BE11E5">
          <w:rPr>
            <w:color w:val="000000" w:themeColor="text1"/>
            <w:sz w:val="22"/>
            <w:szCs w:val="22"/>
          </w:rPr>
          <w:t>от 27.07.2010 № 210-ФЗ</w:t>
        </w:r>
      </w:hyperlink>
      <w:r w:rsidRPr="00BE11E5">
        <w:rPr>
          <w:color w:val="000000" w:themeColor="text1"/>
          <w:sz w:val="22"/>
          <w:szCs w:val="22"/>
        </w:rPr>
        <w:t> «</w:t>
      </w:r>
      <w:hyperlink r:id="rId40" w:tgtFrame="_blank" w:history="1">
        <w:r w:rsidRPr="00BE11E5">
          <w:rPr>
            <w:color w:val="000000" w:themeColor="text1"/>
            <w:sz w:val="22"/>
            <w:szCs w:val="22"/>
          </w:rPr>
          <w:t>Об организации предоставления государственных и муниципальных услуг</w:t>
        </w:r>
      </w:hyperlink>
      <w:r w:rsidRPr="00BE11E5">
        <w:rPr>
          <w:color w:val="000000" w:themeColor="text1"/>
          <w:sz w:val="22"/>
          <w:szCs w:val="22"/>
        </w:rPr>
        <w:t>», администрация Майского сельсовета Краснозерского района Новосибирской области,</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ПОСТАНОВЛЯЕТ:</w:t>
      </w:r>
    </w:p>
    <w:p w:rsidR="00BE11E5" w:rsidRPr="00BE11E5" w:rsidRDefault="00BE11E5" w:rsidP="00BE11E5">
      <w:pPr>
        <w:ind w:right="15" w:firstLine="567"/>
        <w:jc w:val="both"/>
        <w:rPr>
          <w:color w:val="000000" w:themeColor="text1"/>
          <w:sz w:val="22"/>
          <w:szCs w:val="22"/>
        </w:rPr>
      </w:pPr>
      <w:r w:rsidRPr="00BE11E5">
        <w:rPr>
          <w:rFonts w:eastAsiaTheme="minorEastAsia"/>
          <w:color w:val="000000" w:themeColor="text1"/>
          <w:sz w:val="22"/>
          <w:szCs w:val="22"/>
        </w:rPr>
        <w:t xml:space="preserve">1. Внести в административный регламент </w:t>
      </w:r>
      <w:r w:rsidRPr="00BE11E5">
        <w:rPr>
          <w:bCs/>
          <w:color w:val="000000" w:themeColor="text1"/>
          <w:sz w:val="22"/>
          <w:szCs w:val="22"/>
        </w:rPr>
        <w:t>предоставления муниципальной услуги по предоставлению информации об очередности предоставления жилых помещений на условиях социального найма, утвержденный постановлением администрации Майского сельсовета от </w:t>
      </w:r>
      <w:hyperlink r:id="rId41" w:tgtFrame="_blank" w:history="1">
        <w:r w:rsidRPr="00BE11E5">
          <w:rPr>
            <w:bCs/>
            <w:color w:val="000000" w:themeColor="text1"/>
            <w:sz w:val="22"/>
            <w:szCs w:val="22"/>
          </w:rPr>
          <w:t>02.02.2012 г. № 17</w:t>
        </w:r>
      </w:hyperlink>
      <w:r w:rsidRPr="00BE11E5">
        <w:rPr>
          <w:rFonts w:eastAsiaTheme="minorEastAsia"/>
          <w:color w:val="000000"/>
          <w:sz w:val="22"/>
          <w:szCs w:val="22"/>
        </w:rPr>
        <w:t>(далее – административный регламент) следующие изменения: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ab/>
        <w:t xml:space="preserve">1.1.  Пункт 1.3 </w:t>
      </w:r>
      <w:r w:rsidRPr="00BE11E5">
        <w:rPr>
          <w:color w:val="000000"/>
          <w:sz w:val="22"/>
          <w:szCs w:val="22"/>
        </w:rPr>
        <w:t>раздела 1 административного регламента </w:t>
      </w:r>
      <w:r w:rsidRPr="00BE11E5">
        <w:rPr>
          <w:color w:val="000000" w:themeColor="text1"/>
          <w:sz w:val="22"/>
          <w:szCs w:val="22"/>
        </w:rPr>
        <w:t>изложить в следующей редакции: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«1.3. Порядок информирования о правилах предоставления муниципальной услуги.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1.3.1. Информация о месте нахождении, графиках работы, номерах справочных телефонов, адресах электронной почты, адресах официальных сайтов органа предоставляющего муниципального услугу, государственных и муниципальных органов и организаций, обращение в которые необходимо для получения муниципальной услуги размещается на информационных стендах администрации,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(https://maiskoye.nso.ru),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(www.gosuslugi.ru).</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1.3.2. Информация по вопросам предоставления муниципальной услуги предоставляется: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в администрации участвующей в предоставлении муниципальной услуги;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посредством размещения на информационном стенде и официальном сайте администрации в сети Интернет, электронного информирования;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с использованием средств телефонной, почтовой связи.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в устной форме лично или по телефону;</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к специалистам администрации, участвующим в предоставлении муниципальной услуги;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в письменной форме почтой;</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посредством электронной почты;</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на официальном сайте администрации в информационно-телекоммуникационной сети «Интернет»;</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с использованием Единого портала государственных и муниципальных услуг;</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при наличии через многофункциональный центр предоставления государственных и муниципальных услуг Новосибирской области (далее -МФЦ).</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Информирование проводится в двух формах: устное и письменное.</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Устное информирование обратившегося лица осуществляется специалистом не более 10 минут.</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w:t>
      </w:r>
      <w:r w:rsidRPr="00BE11E5">
        <w:rPr>
          <w:color w:val="000000" w:themeColor="text1"/>
          <w:sz w:val="22"/>
          <w:szCs w:val="22"/>
        </w:rPr>
        <w:lastRenderedPageBreak/>
        <w:t>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Ответ на обращение готовится в течение 30 дней со дня регистрации письменного обращения.</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E11E5" w:rsidRPr="00BE11E5" w:rsidRDefault="00BE11E5" w:rsidP="00BE11E5">
      <w:pPr>
        <w:jc w:val="both"/>
        <w:rPr>
          <w:color w:val="000000" w:themeColor="text1"/>
          <w:sz w:val="22"/>
          <w:szCs w:val="22"/>
          <w:lang w:eastAsia="ar-SA"/>
        </w:rPr>
      </w:pPr>
      <w:r w:rsidRPr="00BE11E5">
        <w:rPr>
          <w:color w:val="000000" w:themeColor="text1"/>
          <w:sz w:val="22"/>
          <w:szCs w:val="22"/>
          <w:lang w:eastAsia="ar-SA"/>
        </w:rPr>
        <w:tab/>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BE11E5">
        <w:rPr>
          <w:rFonts w:eastAsiaTheme="minorEastAsia"/>
          <w:color w:val="000000" w:themeColor="text1"/>
          <w:sz w:val="22"/>
          <w:szCs w:val="22"/>
        </w:rPr>
        <w:t>»;</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ab/>
        <w:t>1.2. Пункт 2.5 раздела 2 административного регламента изложить в следующей редакции: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«2.5. Перечень нормативных правовых актов Российской Федерации, Новосибирской области и муниципальных правовых актов Майского сельсовета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(https://maiskoye.nso.ru),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t>
      </w:r>
      <w:hyperlink r:id="rId42" w:history="1">
        <w:r w:rsidRPr="00BE11E5">
          <w:rPr>
            <w:color w:val="000000" w:themeColor="text1"/>
            <w:sz w:val="22"/>
            <w:szCs w:val="22"/>
            <w:u w:val="single"/>
          </w:rPr>
          <w:t>www.gosuslugi.ru).»</w:t>
        </w:r>
      </w:hyperlink>
      <w:r w:rsidRPr="00BE11E5">
        <w:rPr>
          <w:color w:val="000000" w:themeColor="text1"/>
          <w:sz w:val="22"/>
          <w:szCs w:val="22"/>
        </w:rPr>
        <w:t>;</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ab/>
        <w:t>1.3. Пункт 2.6</w:t>
      </w:r>
      <w:r w:rsidRPr="00BE11E5">
        <w:rPr>
          <w:color w:val="000000"/>
          <w:sz w:val="22"/>
          <w:szCs w:val="22"/>
        </w:rPr>
        <w:t>раздела 2 административного регламента </w:t>
      </w:r>
      <w:r w:rsidRPr="00BE11E5">
        <w:rPr>
          <w:color w:val="000000" w:themeColor="text1"/>
          <w:sz w:val="22"/>
          <w:szCs w:val="22"/>
        </w:rPr>
        <w:t>изложить в следующей редакции:</w:t>
      </w:r>
    </w:p>
    <w:p w:rsidR="00BE11E5" w:rsidRPr="00BE11E5" w:rsidRDefault="00BE11E5" w:rsidP="00BE11E5">
      <w:pPr>
        <w:ind w:firstLine="567"/>
        <w:jc w:val="both"/>
        <w:rPr>
          <w:color w:val="000000"/>
          <w:sz w:val="22"/>
          <w:szCs w:val="22"/>
        </w:rPr>
      </w:pPr>
      <w:r w:rsidRPr="00BE11E5">
        <w:rPr>
          <w:color w:val="000000"/>
          <w:sz w:val="22"/>
          <w:szCs w:val="22"/>
        </w:rPr>
        <w:t>«2.6. Полный перечень документов, необходимых для предоставления муниципальной услуги:</w:t>
      </w:r>
    </w:p>
    <w:p w:rsidR="00BE11E5" w:rsidRPr="00BE11E5" w:rsidRDefault="00BE11E5" w:rsidP="00BE11E5">
      <w:pPr>
        <w:ind w:firstLine="567"/>
        <w:jc w:val="both"/>
        <w:rPr>
          <w:color w:val="000000"/>
          <w:sz w:val="22"/>
          <w:szCs w:val="22"/>
        </w:rPr>
      </w:pPr>
      <w:r w:rsidRPr="00BE11E5">
        <w:rPr>
          <w:color w:val="000000"/>
          <w:sz w:val="22"/>
          <w:szCs w:val="22"/>
        </w:rPr>
        <w:t>- заявление о предоставлении информации об очередности предоставления жилых помещений на условиях социального найма;</w:t>
      </w:r>
    </w:p>
    <w:p w:rsidR="00BE11E5" w:rsidRPr="00BE11E5" w:rsidRDefault="00BE11E5" w:rsidP="00BE11E5">
      <w:pPr>
        <w:ind w:firstLine="567"/>
        <w:jc w:val="both"/>
        <w:rPr>
          <w:color w:val="000000"/>
          <w:sz w:val="22"/>
          <w:szCs w:val="22"/>
        </w:rPr>
      </w:pPr>
      <w:r w:rsidRPr="00BE11E5">
        <w:rPr>
          <w:color w:val="000000"/>
          <w:sz w:val="22"/>
          <w:szCs w:val="22"/>
        </w:rPr>
        <w:t>- документ, удостоверяющий личность заявителя (копия).</w:t>
      </w:r>
    </w:p>
    <w:p w:rsidR="00BE11E5" w:rsidRPr="00BE11E5" w:rsidRDefault="00BE11E5" w:rsidP="00BE11E5">
      <w:pPr>
        <w:ind w:firstLine="567"/>
        <w:jc w:val="both"/>
        <w:rPr>
          <w:color w:val="000000"/>
          <w:sz w:val="22"/>
          <w:szCs w:val="22"/>
        </w:rPr>
      </w:pPr>
      <w:r w:rsidRPr="00BE11E5">
        <w:rPr>
          <w:color w:val="000000"/>
          <w:sz w:val="22"/>
          <w:szCs w:val="22"/>
        </w:rPr>
        <w:t>В случае если документы подает представитель заявителя, дополнительно предоставляются:</w:t>
      </w:r>
    </w:p>
    <w:p w:rsidR="00BE11E5" w:rsidRPr="00BE11E5" w:rsidRDefault="00BE11E5" w:rsidP="00BE11E5">
      <w:pPr>
        <w:ind w:firstLine="567"/>
        <w:jc w:val="both"/>
        <w:rPr>
          <w:color w:val="000000"/>
          <w:sz w:val="22"/>
          <w:szCs w:val="22"/>
        </w:rPr>
      </w:pPr>
      <w:r w:rsidRPr="00BE11E5">
        <w:rPr>
          <w:color w:val="000000"/>
          <w:sz w:val="22"/>
          <w:szCs w:val="22"/>
        </w:rPr>
        <w:t>- документ, удостоверяющий личность представителя заявителя (копия);</w:t>
      </w:r>
    </w:p>
    <w:p w:rsidR="00BE11E5" w:rsidRPr="00BE11E5" w:rsidRDefault="00BE11E5" w:rsidP="00BE11E5">
      <w:pPr>
        <w:ind w:firstLine="567"/>
        <w:jc w:val="both"/>
        <w:rPr>
          <w:color w:val="000000"/>
          <w:sz w:val="22"/>
          <w:szCs w:val="22"/>
        </w:rPr>
      </w:pPr>
      <w:r w:rsidRPr="00BE11E5">
        <w:rPr>
          <w:color w:val="000000"/>
          <w:sz w:val="22"/>
          <w:szCs w:val="22"/>
        </w:rPr>
        <w:t>- надлежащим образом заверенная доверенность (копия);</w:t>
      </w:r>
    </w:p>
    <w:p w:rsidR="00BE11E5" w:rsidRPr="00BE11E5" w:rsidRDefault="00BE11E5" w:rsidP="00BE11E5">
      <w:pPr>
        <w:ind w:firstLine="567"/>
        <w:jc w:val="both"/>
        <w:rPr>
          <w:color w:val="000000"/>
          <w:sz w:val="22"/>
          <w:szCs w:val="22"/>
        </w:rPr>
      </w:pPr>
      <w:r w:rsidRPr="00BE11E5">
        <w:rPr>
          <w:color w:val="000000"/>
          <w:sz w:val="22"/>
          <w:szCs w:val="22"/>
        </w:rPr>
        <w:t>При предоставлении копии документа необходимо предъявление оригинала, оригиналы сличаются с копиями и возвращаются заявителю.»;</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ab/>
        <w:t>1.4. Пункт 2.7</w:t>
      </w:r>
      <w:r w:rsidRPr="00BE11E5">
        <w:rPr>
          <w:color w:val="000000"/>
          <w:sz w:val="22"/>
          <w:szCs w:val="22"/>
        </w:rPr>
        <w:t>раздела 2 административного регламента </w:t>
      </w:r>
      <w:r w:rsidRPr="00BE11E5">
        <w:rPr>
          <w:color w:val="000000" w:themeColor="text1"/>
          <w:sz w:val="22"/>
          <w:szCs w:val="22"/>
        </w:rPr>
        <w:t>изложить в следующей редакции:</w:t>
      </w:r>
    </w:p>
    <w:p w:rsidR="00BE11E5" w:rsidRPr="00BE11E5" w:rsidRDefault="00BE11E5" w:rsidP="00BE11E5">
      <w:pPr>
        <w:ind w:firstLine="567"/>
        <w:jc w:val="both"/>
        <w:rPr>
          <w:color w:val="000000" w:themeColor="text1"/>
          <w:sz w:val="22"/>
          <w:szCs w:val="22"/>
        </w:rPr>
      </w:pPr>
      <w:r w:rsidRPr="00BE11E5">
        <w:rPr>
          <w:color w:val="000000"/>
          <w:sz w:val="22"/>
          <w:szCs w:val="22"/>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Майского сельсовета самостоятельно, или предоставляемых заявителем по желанию (с 01.07.2012 г.): - отсутствует.»;</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ab/>
        <w:t xml:space="preserve">1.5. Пункт 2.7.1 </w:t>
      </w:r>
      <w:r w:rsidRPr="00BE11E5">
        <w:rPr>
          <w:color w:val="000000"/>
          <w:sz w:val="22"/>
          <w:szCs w:val="22"/>
        </w:rPr>
        <w:t>раздела 2 административного регламента </w:t>
      </w:r>
      <w:r w:rsidRPr="00BE11E5">
        <w:rPr>
          <w:color w:val="000000" w:themeColor="text1"/>
          <w:sz w:val="22"/>
          <w:szCs w:val="22"/>
        </w:rPr>
        <w:t>изложить в следующей редакции:</w:t>
      </w:r>
    </w:p>
    <w:p w:rsidR="00BE11E5" w:rsidRPr="00BE11E5" w:rsidRDefault="00BE11E5" w:rsidP="00BE11E5">
      <w:pPr>
        <w:jc w:val="both"/>
        <w:rPr>
          <w:color w:val="000000" w:themeColor="text1"/>
          <w:sz w:val="22"/>
          <w:szCs w:val="22"/>
          <w:lang w:eastAsia="ar-SA"/>
        </w:rPr>
      </w:pPr>
      <w:r w:rsidRPr="00BE11E5">
        <w:rPr>
          <w:rFonts w:eastAsiaTheme="minorEastAsia"/>
          <w:color w:val="000000" w:themeColor="text1"/>
          <w:sz w:val="22"/>
          <w:szCs w:val="22"/>
        </w:rPr>
        <w:tab/>
        <w:t xml:space="preserve">«2.7.1. </w:t>
      </w:r>
      <w:r w:rsidRPr="00BE11E5">
        <w:rPr>
          <w:color w:val="000000" w:themeColor="text1"/>
          <w:sz w:val="22"/>
          <w:szCs w:val="22"/>
          <w:lang w:eastAsia="ar-SA"/>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43" w:tgtFrame="_blank" w:history="1">
        <w:r w:rsidRPr="00BE11E5">
          <w:rPr>
            <w:color w:val="000000" w:themeColor="text1"/>
            <w:sz w:val="22"/>
            <w:szCs w:val="22"/>
            <w:lang w:eastAsia="ar-SA"/>
          </w:rPr>
          <w:t>Об организации предоставления государственных и муниципальных услуг</w:t>
        </w:r>
      </w:hyperlink>
      <w:r w:rsidRPr="00BE11E5">
        <w:rPr>
          <w:color w:val="000000" w:themeColor="text1"/>
          <w:sz w:val="22"/>
          <w:szCs w:val="22"/>
          <w:lang w:eastAsia="ar-SA"/>
        </w:rPr>
        <w:t>»</w:t>
      </w:r>
      <w:r w:rsidRPr="00BE11E5">
        <w:rPr>
          <w:color w:val="000000" w:themeColor="text1"/>
          <w:sz w:val="22"/>
          <w:szCs w:val="22"/>
          <w:shd w:val="clear" w:color="auto" w:fill="FFFFFF"/>
        </w:rPr>
        <w:t>;</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1.6. </w:t>
      </w:r>
      <w:r w:rsidRPr="00BE11E5">
        <w:rPr>
          <w:color w:val="000000" w:themeColor="text1"/>
          <w:sz w:val="22"/>
          <w:szCs w:val="22"/>
        </w:rPr>
        <w:t>Дополнить раздела 2 административного регламента  пунктом 2.7.2 следующего содержания:</w:t>
      </w:r>
    </w:p>
    <w:p w:rsidR="00BE11E5" w:rsidRPr="00BE11E5" w:rsidRDefault="00BE11E5" w:rsidP="00BE11E5">
      <w:pPr>
        <w:ind w:firstLine="378"/>
        <w:jc w:val="both"/>
        <w:rPr>
          <w:color w:val="000000"/>
          <w:sz w:val="22"/>
          <w:szCs w:val="22"/>
        </w:rPr>
      </w:pPr>
      <w:r w:rsidRPr="00BE11E5">
        <w:rPr>
          <w:color w:val="000000"/>
          <w:sz w:val="22"/>
          <w:szCs w:val="22"/>
        </w:rPr>
        <w:t>«2.7.2.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E11E5" w:rsidRPr="00BE11E5" w:rsidRDefault="00BE11E5" w:rsidP="00BE11E5">
      <w:pPr>
        <w:ind w:firstLine="378"/>
        <w:jc w:val="both"/>
        <w:rPr>
          <w:color w:val="000000"/>
          <w:sz w:val="22"/>
          <w:szCs w:val="22"/>
        </w:rPr>
      </w:pPr>
      <w:r w:rsidRPr="00BE11E5">
        <w:rPr>
          <w:color w:val="000000"/>
          <w:sz w:val="22"/>
          <w:szCs w:val="22"/>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BE11E5" w:rsidRPr="00BE11E5" w:rsidRDefault="00BE11E5" w:rsidP="00BE11E5">
      <w:pPr>
        <w:ind w:firstLine="378"/>
        <w:jc w:val="both"/>
        <w:rPr>
          <w:color w:val="000000"/>
          <w:sz w:val="22"/>
          <w:szCs w:val="22"/>
        </w:rPr>
      </w:pPr>
      <w:r w:rsidRPr="00BE11E5">
        <w:rPr>
          <w:color w:val="000000"/>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11E5" w:rsidRPr="00BE11E5" w:rsidRDefault="00BE11E5" w:rsidP="00BE11E5">
      <w:pPr>
        <w:ind w:firstLine="378"/>
        <w:jc w:val="both"/>
        <w:rPr>
          <w:color w:val="000000"/>
          <w:sz w:val="22"/>
          <w:szCs w:val="22"/>
        </w:rPr>
      </w:pPr>
      <w:r w:rsidRPr="00BE11E5">
        <w:rPr>
          <w:color w:val="000000"/>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1.7. </w:t>
      </w:r>
      <w:r w:rsidRPr="00BE11E5">
        <w:rPr>
          <w:color w:val="000000" w:themeColor="text1"/>
          <w:sz w:val="22"/>
          <w:szCs w:val="22"/>
        </w:rPr>
        <w:t>Пункт 2.8</w:t>
      </w:r>
      <w:r w:rsidRPr="00BE11E5">
        <w:rPr>
          <w:color w:val="000000"/>
          <w:sz w:val="22"/>
          <w:szCs w:val="22"/>
        </w:rPr>
        <w:t>раздела 2 административного регламента </w:t>
      </w:r>
      <w:r w:rsidRPr="00BE11E5">
        <w:rPr>
          <w:color w:val="000000" w:themeColor="text1"/>
          <w:sz w:val="22"/>
          <w:szCs w:val="22"/>
        </w:rPr>
        <w:t>изложить в следующей редакции:</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«2.8. </w:t>
      </w:r>
      <w:r w:rsidRPr="00BE11E5">
        <w:rPr>
          <w:color w:val="000000" w:themeColor="text1"/>
          <w:sz w:val="22"/>
          <w:szCs w:val="22"/>
        </w:rPr>
        <w:t>Перечень оснований для отказа в приеме документов, необходимых для предоставления муниципальной услуги.</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Основаниями для отказа в приеме документов – отсутствуют.»</w:t>
      </w:r>
      <w:r w:rsidRPr="00BE11E5">
        <w:rPr>
          <w:color w:val="000000" w:themeColor="text1"/>
          <w:sz w:val="22"/>
          <w:szCs w:val="22"/>
          <w:shd w:val="clear" w:color="auto" w:fill="FFFFFF"/>
        </w:rPr>
        <w:t>;</w:t>
      </w:r>
    </w:p>
    <w:p w:rsidR="00BE11E5" w:rsidRPr="00BE11E5" w:rsidRDefault="00BE11E5" w:rsidP="00BE11E5">
      <w:pPr>
        <w:jc w:val="both"/>
        <w:rPr>
          <w:color w:val="000000" w:themeColor="text1"/>
          <w:sz w:val="22"/>
          <w:szCs w:val="22"/>
          <w:lang w:eastAsia="ar-SA"/>
        </w:rPr>
      </w:pPr>
      <w:r w:rsidRPr="00BE11E5">
        <w:rPr>
          <w:color w:val="000000" w:themeColor="text1"/>
          <w:sz w:val="22"/>
          <w:szCs w:val="22"/>
          <w:lang w:eastAsia="ar-SA"/>
        </w:rPr>
        <w:tab/>
        <w:t xml:space="preserve">1.8. </w:t>
      </w:r>
      <w:r w:rsidRPr="00BE11E5">
        <w:rPr>
          <w:rFonts w:eastAsiaTheme="minorEastAsia"/>
          <w:color w:val="000000" w:themeColor="text1"/>
          <w:sz w:val="22"/>
          <w:szCs w:val="22"/>
        </w:rPr>
        <w:t>Пункт 2.9</w:t>
      </w:r>
      <w:r w:rsidRPr="00BE11E5">
        <w:rPr>
          <w:rFonts w:eastAsiaTheme="minorEastAsia"/>
          <w:color w:val="000000"/>
          <w:sz w:val="22"/>
          <w:szCs w:val="22"/>
        </w:rPr>
        <w:t>раздела 2 административного регламента</w:t>
      </w:r>
      <w:r w:rsidRPr="00BE11E5">
        <w:rPr>
          <w:rFonts w:asciiTheme="minorHAnsi" w:eastAsiaTheme="minorEastAsia" w:hAnsiTheme="minorHAnsi" w:cstheme="minorBidi"/>
          <w:color w:val="000000"/>
          <w:sz w:val="22"/>
          <w:szCs w:val="22"/>
        </w:rPr>
        <w:t> </w:t>
      </w:r>
      <w:r w:rsidRPr="00BE11E5">
        <w:rPr>
          <w:rFonts w:eastAsiaTheme="minorEastAsia"/>
          <w:color w:val="000000" w:themeColor="text1"/>
          <w:sz w:val="22"/>
          <w:szCs w:val="22"/>
        </w:rPr>
        <w:t>изложить в следующей редакции:</w:t>
      </w:r>
    </w:p>
    <w:p w:rsidR="00BE11E5" w:rsidRPr="00BE11E5" w:rsidRDefault="00BE11E5" w:rsidP="00BE11E5">
      <w:pPr>
        <w:ind w:firstLine="567"/>
        <w:jc w:val="both"/>
        <w:rPr>
          <w:color w:val="000000"/>
          <w:sz w:val="22"/>
          <w:szCs w:val="22"/>
        </w:rPr>
      </w:pPr>
      <w:r w:rsidRPr="00BE11E5">
        <w:rPr>
          <w:color w:val="000000" w:themeColor="text1"/>
          <w:sz w:val="22"/>
          <w:szCs w:val="22"/>
          <w:lang w:eastAsia="ar-SA"/>
        </w:rPr>
        <w:tab/>
        <w:t>«</w:t>
      </w:r>
      <w:r w:rsidRPr="00BE11E5">
        <w:rPr>
          <w:color w:val="000000" w:themeColor="text1"/>
          <w:sz w:val="22"/>
          <w:szCs w:val="22"/>
        </w:rPr>
        <w:t xml:space="preserve">2.9. </w:t>
      </w:r>
      <w:r w:rsidRPr="00BE11E5">
        <w:rPr>
          <w:color w:val="000000"/>
          <w:sz w:val="22"/>
          <w:szCs w:val="22"/>
        </w:rPr>
        <w:t>Основаниями для отказа в предоставлении муниципальной услуги являются:</w:t>
      </w:r>
    </w:p>
    <w:p w:rsidR="00BE11E5" w:rsidRPr="00BE11E5" w:rsidRDefault="00BE11E5" w:rsidP="00BE11E5">
      <w:pPr>
        <w:ind w:firstLine="567"/>
        <w:jc w:val="both"/>
        <w:rPr>
          <w:color w:val="000000"/>
          <w:sz w:val="22"/>
          <w:szCs w:val="22"/>
        </w:rPr>
      </w:pPr>
      <w:r w:rsidRPr="00BE11E5">
        <w:rPr>
          <w:color w:val="000000"/>
          <w:sz w:val="22"/>
          <w:szCs w:val="22"/>
        </w:rPr>
        <w:t>- письменное заявление заявителя об отказе в предоставлении муниципальной услуги.</w:t>
      </w:r>
      <w:r w:rsidRPr="00BE11E5">
        <w:rPr>
          <w:color w:val="000000" w:themeColor="text1"/>
          <w:sz w:val="22"/>
          <w:szCs w:val="22"/>
        </w:rPr>
        <w:t>»</w:t>
      </w:r>
      <w:r w:rsidRPr="00BE11E5">
        <w:rPr>
          <w:color w:val="000000" w:themeColor="text1"/>
          <w:sz w:val="22"/>
          <w:szCs w:val="22"/>
          <w:shd w:val="clear" w:color="auto" w:fill="FFFFFF"/>
        </w:rPr>
        <w:t>;</w:t>
      </w:r>
    </w:p>
    <w:p w:rsidR="00BE11E5" w:rsidRPr="00BE11E5" w:rsidRDefault="00BE11E5" w:rsidP="00BE11E5">
      <w:pPr>
        <w:jc w:val="both"/>
        <w:rPr>
          <w:color w:val="000000" w:themeColor="text1"/>
          <w:sz w:val="22"/>
          <w:szCs w:val="22"/>
          <w:lang w:eastAsia="ar-SA"/>
        </w:rPr>
      </w:pPr>
      <w:r w:rsidRPr="00BE11E5">
        <w:rPr>
          <w:color w:val="000000" w:themeColor="text1"/>
          <w:sz w:val="22"/>
          <w:szCs w:val="22"/>
          <w:lang w:eastAsia="ar-SA"/>
        </w:rPr>
        <w:tab/>
        <w:t xml:space="preserve">1.9. </w:t>
      </w:r>
      <w:r w:rsidRPr="00BE11E5">
        <w:rPr>
          <w:rFonts w:eastAsiaTheme="minorEastAsia"/>
          <w:color w:val="000000" w:themeColor="text1"/>
          <w:sz w:val="22"/>
          <w:szCs w:val="22"/>
        </w:rPr>
        <w:t>Пункт 2.14</w:t>
      </w:r>
      <w:r w:rsidRPr="00BE11E5">
        <w:rPr>
          <w:rFonts w:eastAsiaTheme="minorEastAsia"/>
          <w:color w:val="000000"/>
          <w:sz w:val="22"/>
          <w:szCs w:val="22"/>
        </w:rPr>
        <w:t>раздела 2 административного регламента</w:t>
      </w:r>
      <w:r w:rsidRPr="00BE11E5">
        <w:rPr>
          <w:rFonts w:asciiTheme="minorHAnsi" w:eastAsiaTheme="minorEastAsia" w:hAnsiTheme="minorHAnsi" w:cstheme="minorBidi"/>
          <w:color w:val="000000"/>
          <w:sz w:val="22"/>
          <w:szCs w:val="22"/>
        </w:rPr>
        <w:t> </w:t>
      </w:r>
      <w:r w:rsidRPr="00BE11E5">
        <w:rPr>
          <w:rFonts w:eastAsiaTheme="minorEastAsia"/>
          <w:color w:val="000000" w:themeColor="text1"/>
          <w:sz w:val="22"/>
          <w:szCs w:val="22"/>
        </w:rPr>
        <w:t>изложить в следующей редакции:</w:t>
      </w:r>
    </w:p>
    <w:p w:rsidR="00BE11E5" w:rsidRPr="00BE11E5" w:rsidRDefault="00BE11E5" w:rsidP="00BE11E5">
      <w:pPr>
        <w:jc w:val="both"/>
        <w:rPr>
          <w:rFonts w:eastAsiaTheme="minorEastAsia"/>
          <w:color w:val="000000" w:themeColor="text1"/>
          <w:sz w:val="22"/>
          <w:szCs w:val="22"/>
        </w:rPr>
      </w:pPr>
      <w:r w:rsidRPr="00BE11E5">
        <w:rPr>
          <w:color w:val="000000" w:themeColor="text1"/>
          <w:sz w:val="22"/>
          <w:szCs w:val="22"/>
          <w:lang w:eastAsia="ar-SA"/>
        </w:rPr>
        <w:tab/>
      </w:r>
      <w:r w:rsidRPr="00BE11E5">
        <w:rPr>
          <w:rFonts w:eastAsiaTheme="minorEastAsia"/>
          <w:color w:val="000000" w:themeColor="text1"/>
          <w:sz w:val="22"/>
          <w:szCs w:val="22"/>
        </w:rPr>
        <w:t>«2.14 Максимальное время ожидания в очереди при подаче заявления о предоставлении  муниципальной услуги не может превышать  15 минут.»</w:t>
      </w:r>
      <w:r w:rsidRPr="00BE11E5">
        <w:rPr>
          <w:color w:val="000000" w:themeColor="text1"/>
          <w:sz w:val="22"/>
          <w:szCs w:val="22"/>
          <w:shd w:val="clear" w:color="auto" w:fill="FFFFFF"/>
        </w:rPr>
        <w:t>;</w:t>
      </w:r>
    </w:p>
    <w:p w:rsidR="00BE11E5" w:rsidRPr="00BE11E5" w:rsidRDefault="00BE11E5" w:rsidP="00BE11E5">
      <w:pPr>
        <w:jc w:val="both"/>
        <w:rPr>
          <w:rFonts w:eastAsiaTheme="minorEastAsia"/>
          <w:color w:val="000000" w:themeColor="text1"/>
          <w:sz w:val="22"/>
          <w:szCs w:val="22"/>
        </w:rPr>
      </w:pPr>
      <w:r w:rsidRPr="00BE11E5">
        <w:rPr>
          <w:rFonts w:eastAsiaTheme="minorEastAsia"/>
          <w:color w:val="000000" w:themeColor="text1"/>
          <w:sz w:val="22"/>
          <w:szCs w:val="22"/>
        </w:rPr>
        <w:tab/>
        <w:t>1.10. В пункте 2.15</w:t>
      </w:r>
      <w:r w:rsidRPr="00BE11E5">
        <w:rPr>
          <w:rFonts w:eastAsiaTheme="minorEastAsia"/>
          <w:color w:val="000000"/>
          <w:sz w:val="22"/>
          <w:szCs w:val="22"/>
        </w:rPr>
        <w:t>раздела 2 административного регламента</w:t>
      </w:r>
      <w:r w:rsidRPr="00BE11E5">
        <w:rPr>
          <w:rFonts w:asciiTheme="minorHAnsi" w:eastAsiaTheme="minorEastAsia" w:hAnsiTheme="minorHAnsi" w:cstheme="minorBidi"/>
          <w:color w:val="000000"/>
          <w:sz w:val="22"/>
          <w:szCs w:val="22"/>
        </w:rPr>
        <w:t> </w:t>
      </w:r>
      <w:r w:rsidRPr="00BE11E5">
        <w:rPr>
          <w:rFonts w:eastAsiaTheme="minorEastAsia"/>
          <w:color w:val="000000" w:themeColor="text1"/>
          <w:sz w:val="22"/>
          <w:szCs w:val="22"/>
        </w:rPr>
        <w:t>слова «и услуги» после слов «муниципальной услуги» исключить;</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1.11. </w:t>
      </w:r>
      <w:r w:rsidRPr="00BE11E5">
        <w:rPr>
          <w:color w:val="000000" w:themeColor="text1"/>
          <w:sz w:val="22"/>
          <w:szCs w:val="22"/>
        </w:rPr>
        <w:t>Дополнить пункт  2.16 раздела 2 административного регламента  подпунктом 2.16.5 следующего содержания:</w:t>
      </w:r>
    </w:p>
    <w:p w:rsidR="00BE11E5" w:rsidRPr="00BE11E5" w:rsidRDefault="00BE11E5" w:rsidP="00BE11E5">
      <w:pPr>
        <w:ind w:firstLine="378"/>
        <w:jc w:val="both"/>
        <w:rPr>
          <w:color w:val="000000" w:themeColor="text1"/>
          <w:sz w:val="22"/>
          <w:szCs w:val="22"/>
        </w:rPr>
      </w:pPr>
      <w:r w:rsidRPr="00BE11E5">
        <w:rPr>
          <w:color w:val="000000" w:themeColor="text1"/>
          <w:sz w:val="22"/>
          <w:szCs w:val="22"/>
        </w:rPr>
        <w:t>«2.16.5.  Требования по обеспечению беспрепятственного доступа инвалидов:</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xml:space="preserve">- сопровождение инвалидов, имеющих стойкие расстройства функции зрения и самостоятельного передвижения; </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оказание работниками помощи инвалидам в преодолении барьеров, мешающих получению ими услуг наравне с другими лицами;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размещение присутственных мест на нижних этажах зданий (строений) для удобства заявителей;</w:t>
      </w:r>
    </w:p>
    <w:p w:rsidR="00BE11E5" w:rsidRPr="00BE11E5" w:rsidRDefault="00BE11E5" w:rsidP="00BE11E5">
      <w:pPr>
        <w:ind w:firstLine="567"/>
        <w:jc w:val="both"/>
        <w:rPr>
          <w:rFonts w:eastAsiaTheme="minorHAnsi"/>
          <w:color w:val="000000" w:themeColor="text1"/>
          <w:sz w:val="22"/>
          <w:szCs w:val="22"/>
          <w:lang w:eastAsia="en-US"/>
        </w:rPr>
      </w:pPr>
      <w:r w:rsidRPr="00BE11E5">
        <w:rPr>
          <w:color w:val="000000" w:themeColor="text1"/>
          <w:sz w:val="22"/>
          <w:szCs w:val="22"/>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BE11E5">
        <w:rPr>
          <w:rFonts w:eastAsiaTheme="minorHAnsi"/>
          <w:color w:val="000000" w:themeColor="text1"/>
          <w:sz w:val="22"/>
          <w:szCs w:val="22"/>
          <w:lang w:eastAsia="en-US"/>
        </w:rPr>
        <w:t>;</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1.12. </w:t>
      </w:r>
      <w:r w:rsidRPr="00BE11E5">
        <w:rPr>
          <w:color w:val="000000" w:themeColor="text1"/>
          <w:sz w:val="22"/>
          <w:szCs w:val="22"/>
        </w:rPr>
        <w:t>Абзац 3 пункта 2.18 раздела 2 административного регламента считать утратившим силу;</w:t>
      </w:r>
    </w:p>
    <w:p w:rsidR="00BE11E5" w:rsidRPr="00BE11E5" w:rsidRDefault="00BE11E5" w:rsidP="00BE11E5">
      <w:pPr>
        <w:jc w:val="both"/>
        <w:rPr>
          <w:color w:val="000000" w:themeColor="text1"/>
          <w:sz w:val="22"/>
          <w:szCs w:val="22"/>
          <w:lang w:eastAsia="ar-SA"/>
        </w:rPr>
      </w:pPr>
      <w:r w:rsidRPr="00BE11E5">
        <w:rPr>
          <w:rFonts w:asciiTheme="minorHAnsi" w:eastAsiaTheme="minorEastAsia" w:hAnsiTheme="minorHAnsi" w:cstheme="minorBidi"/>
          <w:color w:val="000000" w:themeColor="text1"/>
          <w:sz w:val="22"/>
          <w:szCs w:val="22"/>
        </w:rPr>
        <w:tab/>
      </w:r>
      <w:r w:rsidRPr="00BE11E5">
        <w:rPr>
          <w:rFonts w:eastAsiaTheme="minorEastAsia"/>
          <w:color w:val="000000" w:themeColor="text1"/>
          <w:sz w:val="22"/>
          <w:szCs w:val="22"/>
        </w:rPr>
        <w:t>1.13.Пункт 3.3</w:t>
      </w:r>
      <w:r w:rsidRPr="00BE11E5">
        <w:rPr>
          <w:rFonts w:eastAsiaTheme="minorEastAsia"/>
          <w:color w:val="000000"/>
          <w:sz w:val="22"/>
          <w:szCs w:val="22"/>
        </w:rPr>
        <w:t>раздела 3 административного регламента</w:t>
      </w:r>
      <w:r w:rsidRPr="00BE11E5">
        <w:rPr>
          <w:rFonts w:asciiTheme="minorHAnsi" w:eastAsiaTheme="minorEastAsia" w:hAnsiTheme="minorHAnsi" w:cstheme="minorBidi"/>
          <w:color w:val="000000"/>
          <w:sz w:val="22"/>
          <w:szCs w:val="22"/>
        </w:rPr>
        <w:t> </w:t>
      </w:r>
      <w:r w:rsidRPr="00BE11E5">
        <w:rPr>
          <w:rFonts w:eastAsiaTheme="minorEastAsia"/>
          <w:color w:val="000000" w:themeColor="text1"/>
          <w:sz w:val="22"/>
          <w:szCs w:val="22"/>
        </w:rPr>
        <w:t>изложить в следующей редакции:</w:t>
      </w:r>
    </w:p>
    <w:p w:rsidR="00BE11E5" w:rsidRPr="00BE11E5" w:rsidRDefault="00BE11E5" w:rsidP="00BE11E5">
      <w:pPr>
        <w:ind w:firstLine="567"/>
        <w:jc w:val="both"/>
        <w:rPr>
          <w:color w:val="000000"/>
          <w:sz w:val="22"/>
          <w:szCs w:val="22"/>
        </w:rPr>
      </w:pPr>
      <w:r w:rsidRPr="00BE11E5">
        <w:rPr>
          <w:color w:val="000000" w:themeColor="text1"/>
          <w:sz w:val="22"/>
          <w:szCs w:val="22"/>
        </w:rPr>
        <w:t>«</w:t>
      </w:r>
      <w:r w:rsidRPr="00BE11E5">
        <w:rPr>
          <w:color w:val="000000"/>
          <w:sz w:val="22"/>
          <w:szCs w:val="22"/>
        </w:rPr>
        <w:t>3.3. Проверка сведений, представленных заявителем</w:t>
      </w:r>
    </w:p>
    <w:p w:rsidR="00BE11E5" w:rsidRPr="00BE11E5" w:rsidRDefault="00BE11E5" w:rsidP="00BE11E5">
      <w:pPr>
        <w:ind w:firstLine="567"/>
        <w:jc w:val="both"/>
        <w:rPr>
          <w:color w:val="000000"/>
          <w:sz w:val="22"/>
          <w:szCs w:val="22"/>
        </w:rPr>
      </w:pPr>
      <w:r w:rsidRPr="00BE11E5">
        <w:rPr>
          <w:color w:val="000000"/>
          <w:sz w:val="22"/>
          <w:szCs w:val="22"/>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BE11E5" w:rsidRPr="00BE11E5" w:rsidRDefault="00BE11E5" w:rsidP="00BE11E5">
      <w:pPr>
        <w:ind w:firstLine="567"/>
        <w:jc w:val="both"/>
        <w:rPr>
          <w:color w:val="000000"/>
          <w:sz w:val="22"/>
          <w:szCs w:val="22"/>
        </w:rPr>
      </w:pPr>
      <w:r w:rsidRPr="00BE11E5">
        <w:rPr>
          <w:color w:val="000000"/>
          <w:sz w:val="22"/>
          <w:szCs w:val="22"/>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BE11E5" w:rsidRPr="00BE11E5" w:rsidRDefault="00BE11E5" w:rsidP="00BE11E5">
      <w:pPr>
        <w:ind w:firstLine="567"/>
        <w:jc w:val="both"/>
        <w:rPr>
          <w:color w:val="000000"/>
          <w:sz w:val="22"/>
          <w:szCs w:val="22"/>
        </w:rPr>
      </w:pPr>
      <w:r w:rsidRPr="00BE11E5">
        <w:rPr>
          <w:color w:val="000000"/>
          <w:sz w:val="22"/>
          <w:szCs w:val="22"/>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BE11E5" w:rsidRPr="00BE11E5" w:rsidRDefault="00BE11E5" w:rsidP="00BE11E5">
      <w:pPr>
        <w:ind w:firstLine="378"/>
        <w:jc w:val="both"/>
        <w:rPr>
          <w:color w:val="000000" w:themeColor="text1"/>
          <w:sz w:val="22"/>
          <w:szCs w:val="22"/>
        </w:rPr>
      </w:pPr>
      <w:r w:rsidRPr="00BE11E5">
        <w:rPr>
          <w:color w:val="000000" w:themeColor="text1"/>
          <w:sz w:val="22"/>
          <w:szCs w:val="22"/>
          <w:lang w:eastAsia="ar-SA"/>
        </w:rPr>
        <w:tab/>
        <w:t xml:space="preserve">1.14. </w:t>
      </w:r>
      <w:r w:rsidRPr="00BE11E5">
        <w:rPr>
          <w:color w:val="000000" w:themeColor="text1"/>
          <w:sz w:val="22"/>
          <w:szCs w:val="22"/>
        </w:rPr>
        <w:t xml:space="preserve">Раздел 5 </w:t>
      </w:r>
      <w:r w:rsidRPr="00BE11E5">
        <w:rPr>
          <w:color w:val="000000"/>
          <w:sz w:val="22"/>
          <w:szCs w:val="22"/>
        </w:rPr>
        <w:t>административного регламента </w:t>
      </w:r>
      <w:r w:rsidRPr="00BE11E5">
        <w:rPr>
          <w:color w:val="000000" w:themeColor="text1"/>
          <w:sz w:val="22"/>
          <w:szCs w:val="22"/>
        </w:rPr>
        <w:t>изложить в следующей редакции:</w:t>
      </w:r>
    </w:p>
    <w:p w:rsidR="00BE11E5" w:rsidRPr="00BE11E5" w:rsidRDefault="00BE11E5" w:rsidP="00BE11E5">
      <w:pPr>
        <w:spacing w:after="200"/>
        <w:ind w:firstLine="567"/>
        <w:jc w:val="center"/>
        <w:rPr>
          <w:color w:val="000000" w:themeColor="text1"/>
          <w:sz w:val="22"/>
          <w:szCs w:val="22"/>
        </w:rPr>
      </w:pPr>
      <w:r w:rsidRPr="00BE11E5">
        <w:rPr>
          <w:rFonts w:eastAsiaTheme="minorEastAsia"/>
          <w:color w:val="000000" w:themeColor="text1"/>
          <w:sz w:val="22"/>
          <w:szCs w:val="22"/>
        </w:rPr>
        <w:lastRenderedPageBreak/>
        <w:t>«</w:t>
      </w:r>
      <w:r w:rsidRPr="00BE11E5">
        <w:rPr>
          <w:b/>
          <w:bCs/>
          <w:color w:val="000000" w:themeColor="text1"/>
          <w:sz w:val="22"/>
          <w:szCs w:val="22"/>
        </w:rPr>
        <w:t>5. Досудебный (внесудебный) порядок обжалования решений и действий (бездействия) администрации, предоставляющей муниципальную услугу, а также их должностных лиц, муниципальных служащих</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44" w:tgtFrame="_blank" w:history="1">
        <w:r w:rsidRPr="00BE11E5">
          <w:rPr>
            <w:color w:val="000000" w:themeColor="text1"/>
            <w:sz w:val="22"/>
            <w:szCs w:val="22"/>
          </w:rPr>
          <w:t>от 27.07.2010 № 210-ФЗ</w:t>
        </w:r>
      </w:hyperlink>
      <w:r w:rsidRPr="00BE11E5">
        <w:rPr>
          <w:color w:val="000000" w:themeColor="text1"/>
          <w:sz w:val="22"/>
          <w:szCs w:val="22"/>
        </w:rPr>
        <w:t> «</w:t>
      </w:r>
      <w:hyperlink r:id="rId45" w:tgtFrame="_blank" w:history="1">
        <w:r w:rsidRPr="00BE11E5">
          <w:rPr>
            <w:color w:val="000000" w:themeColor="text1"/>
            <w:sz w:val="22"/>
            <w:szCs w:val="22"/>
          </w:rPr>
          <w:t>Об организации предоставления государственных и муниципальных услуг</w:t>
        </w:r>
      </w:hyperlink>
      <w:r w:rsidRPr="00BE11E5">
        <w:rPr>
          <w:color w:val="000000" w:themeColor="text1"/>
          <w:sz w:val="22"/>
          <w:szCs w:val="22"/>
        </w:rPr>
        <w:t>».</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5.2. Жалоба на действия (бездействие) администрации, должностных лиц, муниципальных служащих подается Главе Майского сельсовета Краснозерского района Новосибирской области.</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Федеральный закон </w:t>
      </w:r>
      <w:hyperlink r:id="rId46" w:tgtFrame="_blank" w:history="1">
        <w:r w:rsidRPr="00BE11E5">
          <w:rPr>
            <w:color w:val="000000" w:themeColor="text1"/>
            <w:sz w:val="22"/>
            <w:szCs w:val="22"/>
          </w:rPr>
          <w:t>от 27.07.2010 № 210-ФЗ</w:t>
        </w:r>
      </w:hyperlink>
      <w:r w:rsidRPr="00BE11E5">
        <w:rPr>
          <w:color w:val="000000" w:themeColor="text1"/>
          <w:sz w:val="22"/>
          <w:szCs w:val="22"/>
        </w:rPr>
        <w:t> «</w:t>
      </w:r>
      <w:hyperlink r:id="rId47" w:tgtFrame="_blank" w:history="1">
        <w:r w:rsidRPr="00BE11E5">
          <w:rPr>
            <w:color w:val="000000" w:themeColor="text1"/>
            <w:sz w:val="22"/>
            <w:szCs w:val="22"/>
          </w:rPr>
          <w:t>Об организации предоставления государственных и муниципальных услуг</w:t>
        </w:r>
      </w:hyperlink>
      <w:r w:rsidRPr="00BE11E5">
        <w:rPr>
          <w:color w:val="000000" w:themeColor="text1"/>
          <w:sz w:val="22"/>
          <w:szCs w:val="22"/>
        </w:rPr>
        <w:t>»;</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 Постановление администрации Майского сельсовета Краснозерского района Новосибирской области №52 от 28.10.2019 г. «О Положении об особенностях подачи и рассмотрения жалоб на решения и действия (бездействие) администрации Майского сельсовета Краснозерского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BE11E5" w:rsidRPr="00BE11E5" w:rsidRDefault="00BE11E5" w:rsidP="00BE11E5">
      <w:pPr>
        <w:ind w:firstLine="567"/>
        <w:jc w:val="both"/>
        <w:rPr>
          <w:color w:val="000000" w:themeColor="text1"/>
          <w:sz w:val="22"/>
          <w:szCs w:val="22"/>
        </w:rPr>
      </w:pPr>
      <w:r w:rsidRPr="00BE11E5">
        <w:rPr>
          <w:color w:val="000000" w:themeColor="text1"/>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BE11E5" w:rsidRPr="00BE11E5" w:rsidRDefault="00BE11E5" w:rsidP="00BE11E5">
      <w:pPr>
        <w:jc w:val="both"/>
        <w:rPr>
          <w:color w:val="000000" w:themeColor="text1"/>
          <w:sz w:val="22"/>
          <w:szCs w:val="22"/>
        </w:rPr>
      </w:pPr>
      <w:r w:rsidRPr="00BE11E5">
        <w:rPr>
          <w:rFonts w:eastAsiaTheme="minorEastAsia"/>
          <w:color w:val="000000" w:themeColor="text1"/>
          <w:sz w:val="22"/>
          <w:szCs w:val="22"/>
        </w:rPr>
        <w:tab/>
      </w:r>
      <w:r w:rsidRPr="00BE11E5">
        <w:rPr>
          <w:color w:val="000000" w:themeColor="text1"/>
          <w:sz w:val="22"/>
          <w:szCs w:val="22"/>
        </w:rPr>
        <w:t>2.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BE11E5" w:rsidRPr="00BE11E5" w:rsidRDefault="00BE11E5" w:rsidP="00BE11E5">
      <w:pPr>
        <w:ind w:left="-284"/>
        <w:jc w:val="both"/>
        <w:rPr>
          <w:color w:val="000000" w:themeColor="text1"/>
          <w:sz w:val="22"/>
          <w:szCs w:val="22"/>
        </w:rPr>
      </w:pPr>
      <w:r w:rsidRPr="00BE11E5">
        <w:rPr>
          <w:color w:val="000000" w:themeColor="text1"/>
          <w:sz w:val="22"/>
          <w:szCs w:val="22"/>
        </w:rPr>
        <w:tab/>
      </w:r>
      <w:r w:rsidRPr="00BE11E5">
        <w:rPr>
          <w:color w:val="000000" w:themeColor="text1"/>
          <w:sz w:val="22"/>
          <w:szCs w:val="22"/>
        </w:rPr>
        <w:tab/>
      </w:r>
      <w:r w:rsidRPr="00BE11E5">
        <w:rPr>
          <w:rFonts w:eastAsiaTheme="minorEastAsia"/>
          <w:color w:val="000000" w:themeColor="text1"/>
          <w:sz w:val="22"/>
          <w:szCs w:val="22"/>
        </w:rPr>
        <w:t>3. Контроль за исполнением настоящего постановления оставляю за собой.</w:t>
      </w:r>
    </w:p>
    <w:p w:rsidR="00BE11E5" w:rsidRPr="00BE11E5" w:rsidRDefault="00BE11E5" w:rsidP="00BE11E5">
      <w:pPr>
        <w:tabs>
          <w:tab w:val="left" w:pos="12480"/>
        </w:tabs>
        <w:ind w:left="-284"/>
        <w:jc w:val="both"/>
        <w:rPr>
          <w:color w:val="000000" w:themeColor="text1"/>
          <w:sz w:val="22"/>
          <w:szCs w:val="22"/>
        </w:rPr>
      </w:pPr>
    </w:p>
    <w:p w:rsidR="00BE11E5" w:rsidRPr="00BE11E5" w:rsidRDefault="00BE11E5" w:rsidP="00BE11E5">
      <w:pPr>
        <w:tabs>
          <w:tab w:val="left" w:pos="12480"/>
        </w:tabs>
        <w:ind w:left="-284"/>
        <w:jc w:val="both"/>
        <w:rPr>
          <w:color w:val="000000" w:themeColor="text1"/>
          <w:sz w:val="22"/>
          <w:szCs w:val="22"/>
        </w:rPr>
      </w:pPr>
    </w:p>
    <w:p w:rsidR="00BE11E5" w:rsidRPr="00BE11E5" w:rsidRDefault="00BE11E5" w:rsidP="00BE11E5">
      <w:pPr>
        <w:tabs>
          <w:tab w:val="left" w:pos="12480"/>
        </w:tabs>
        <w:ind w:left="-284"/>
        <w:jc w:val="both"/>
        <w:rPr>
          <w:color w:val="000000" w:themeColor="text1"/>
          <w:sz w:val="22"/>
          <w:szCs w:val="22"/>
        </w:rPr>
      </w:pPr>
    </w:p>
    <w:p w:rsidR="00BE11E5" w:rsidRPr="00BE11E5" w:rsidRDefault="00BE11E5" w:rsidP="00BE11E5">
      <w:pPr>
        <w:suppressAutoHyphens/>
        <w:rPr>
          <w:color w:val="000000" w:themeColor="text1"/>
          <w:sz w:val="22"/>
          <w:szCs w:val="22"/>
          <w:lang w:eastAsia="ar-SA"/>
        </w:rPr>
      </w:pPr>
      <w:r w:rsidRPr="00BE11E5">
        <w:rPr>
          <w:color w:val="000000" w:themeColor="text1"/>
          <w:sz w:val="22"/>
          <w:szCs w:val="22"/>
          <w:lang w:eastAsia="ar-SA"/>
        </w:rPr>
        <w:t xml:space="preserve">Глава  Майского сельсовета                                                    Евтушенко О.В.              </w:t>
      </w:r>
    </w:p>
    <w:p w:rsidR="00BE11E5" w:rsidRPr="00BE11E5" w:rsidRDefault="00BE11E5" w:rsidP="00BE11E5">
      <w:pPr>
        <w:suppressAutoHyphens/>
        <w:rPr>
          <w:color w:val="000000" w:themeColor="text1"/>
          <w:sz w:val="22"/>
          <w:szCs w:val="22"/>
          <w:lang w:eastAsia="ar-SA"/>
        </w:rPr>
      </w:pPr>
      <w:r w:rsidRPr="00BE11E5">
        <w:rPr>
          <w:color w:val="000000" w:themeColor="text1"/>
          <w:sz w:val="22"/>
          <w:szCs w:val="22"/>
          <w:lang w:eastAsia="ar-SA"/>
        </w:rPr>
        <w:t xml:space="preserve">Краснозерского района     </w:t>
      </w:r>
    </w:p>
    <w:p w:rsidR="00BE11E5" w:rsidRPr="00BE11E5" w:rsidRDefault="00BE11E5" w:rsidP="00BE11E5">
      <w:pPr>
        <w:suppressAutoHyphens/>
        <w:rPr>
          <w:color w:val="000000" w:themeColor="text1"/>
          <w:sz w:val="22"/>
          <w:szCs w:val="22"/>
          <w:lang w:eastAsia="ar-SA"/>
        </w:rPr>
      </w:pPr>
      <w:r w:rsidRPr="00BE11E5">
        <w:rPr>
          <w:color w:val="000000" w:themeColor="text1"/>
          <w:sz w:val="22"/>
          <w:szCs w:val="22"/>
          <w:lang w:eastAsia="ar-SA"/>
        </w:rPr>
        <w:t xml:space="preserve">Новосибирской области      </w:t>
      </w:r>
    </w:p>
    <w:p w:rsidR="00BD245F" w:rsidRPr="00BD245F" w:rsidRDefault="00BD245F" w:rsidP="00BD245F">
      <w:pPr>
        <w:ind w:firstLine="567"/>
        <w:jc w:val="center"/>
        <w:rPr>
          <w:color w:val="000000" w:themeColor="text1"/>
          <w:sz w:val="22"/>
          <w:szCs w:val="22"/>
        </w:rPr>
      </w:pPr>
      <w:r w:rsidRPr="00BD245F">
        <w:rPr>
          <w:color w:val="000000" w:themeColor="text1"/>
          <w:sz w:val="22"/>
          <w:szCs w:val="22"/>
        </w:rPr>
        <w:t>АДМИНИСТРАЦИЯ</w:t>
      </w:r>
    </w:p>
    <w:p w:rsidR="00BD245F" w:rsidRPr="00BD245F" w:rsidRDefault="00BD245F" w:rsidP="00BD245F">
      <w:pPr>
        <w:ind w:firstLine="567"/>
        <w:jc w:val="center"/>
        <w:rPr>
          <w:color w:val="000000" w:themeColor="text1"/>
          <w:sz w:val="22"/>
          <w:szCs w:val="22"/>
        </w:rPr>
      </w:pPr>
      <w:r w:rsidRPr="00BD245F">
        <w:rPr>
          <w:color w:val="000000" w:themeColor="text1"/>
          <w:sz w:val="22"/>
          <w:szCs w:val="22"/>
        </w:rPr>
        <w:t xml:space="preserve"> МАЙСКОГО СЕЛЬСОВЕТА</w:t>
      </w:r>
    </w:p>
    <w:p w:rsidR="00BD245F" w:rsidRPr="00BD245F" w:rsidRDefault="00BD245F" w:rsidP="00BD245F">
      <w:pPr>
        <w:ind w:firstLine="567"/>
        <w:jc w:val="center"/>
        <w:rPr>
          <w:color w:val="000000" w:themeColor="text1"/>
          <w:sz w:val="22"/>
          <w:szCs w:val="22"/>
        </w:rPr>
      </w:pPr>
      <w:r w:rsidRPr="00BD245F">
        <w:rPr>
          <w:color w:val="000000" w:themeColor="text1"/>
          <w:sz w:val="22"/>
          <w:szCs w:val="22"/>
        </w:rPr>
        <w:t>КРАСНОЗЕРСКОГО РАЙОНА  </w:t>
      </w:r>
    </w:p>
    <w:p w:rsidR="00BD245F" w:rsidRPr="00BD245F" w:rsidRDefault="00BD245F" w:rsidP="00BD245F">
      <w:pPr>
        <w:ind w:firstLine="567"/>
        <w:jc w:val="center"/>
        <w:rPr>
          <w:color w:val="000000" w:themeColor="text1"/>
          <w:sz w:val="22"/>
          <w:szCs w:val="22"/>
        </w:rPr>
      </w:pPr>
      <w:r w:rsidRPr="00BD245F">
        <w:rPr>
          <w:color w:val="000000" w:themeColor="text1"/>
          <w:sz w:val="22"/>
          <w:szCs w:val="22"/>
        </w:rPr>
        <w:t>НОВОСИБИРСКОЙ ОБЛАСТИ</w:t>
      </w:r>
    </w:p>
    <w:p w:rsidR="00BD245F" w:rsidRPr="00BD245F" w:rsidRDefault="00BD245F" w:rsidP="00BD245F">
      <w:pPr>
        <w:ind w:firstLine="567"/>
        <w:jc w:val="center"/>
        <w:rPr>
          <w:color w:val="000000" w:themeColor="text1"/>
          <w:sz w:val="22"/>
          <w:szCs w:val="22"/>
        </w:rPr>
      </w:pPr>
      <w:r w:rsidRPr="00BD245F">
        <w:rPr>
          <w:color w:val="000000" w:themeColor="text1"/>
          <w:sz w:val="22"/>
          <w:szCs w:val="22"/>
        </w:rPr>
        <w:t> </w:t>
      </w:r>
    </w:p>
    <w:p w:rsidR="00BD245F" w:rsidRPr="00BD245F" w:rsidRDefault="00BD245F" w:rsidP="00BD245F">
      <w:pPr>
        <w:ind w:firstLine="567"/>
        <w:jc w:val="center"/>
        <w:rPr>
          <w:color w:val="000000" w:themeColor="text1"/>
          <w:sz w:val="22"/>
          <w:szCs w:val="22"/>
        </w:rPr>
      </w:pPr>
      <w:r w:rsidRPr="00BD245F">
        <w:rPr>
          <w:color w:val="000000" w:themeColor="text1"/>
          <w:sz w:val="22"/>
          <w:szCs w:val="22"/>
        </w:rPr>
        <w:t>ПОСТАНОВЛЕНИЕ </w:t>
      </w:r>
    </w:p>
    <w:p w:rsidR="00BD245F" w:rsidRPr="00BD245F" w:rsidRDefault="00BD245F" w:rsidP="00BD245F">
      <w:pPr>
        <w:ind w:firstLine="567"/>
        <w:jc w:val="center"/>
        <w:rPr>
          <w:color w:val="000000" w:themeColor="text1"/>
          <w:sz w:val="22"/>
          <w:szCs w:val="22"/>
        </w:rPr>
      </w:pPr>
      <w:r w:rsidRPr="00BD245F">
        <w:rPr>
          <w:color w:val="000000" w:themeColor="text1"/>
          <w:sz w:val="22"/>
          <w:szCs w:val="22"/>
        </w:rPr>
        <w:t> </w:t>
      </w:r>
    </w:p>
    <w:p w:rsidR="00BD245F" w:rsidRPr="00BD245F" w:rsidRDefault="00BD245F" w:rsidP="00BD245F">
      <w:pPr>
        <w:ind w:firstLine="567"/>
        <w:jc w:val="center"/>
        <w:rPr>
          <w:color w:val="000000" w:themeColor="text1"/>
          <w:sz w:val="22"/>
          <w:szCs w:val="22"/>
        </w:rPr>
      </w:pPr>
      <w:r w:rsidRPr="00BD245F">
        <w:rPr>
          <w:color w:val="000000" w:themeColor="text1"/>
          <w:sz w:val="22"/>
          <w:szCs w:val="22"/>
        </w:rPr>
        <w:t>От 26.08.2022                                  с.Майское                                                   № 77</w:t>
      </w:r>
    </w:p>
    <w:p w:rsidR="00BD245F" w:rsidRPr="00BD245F" w:rsidRDefault="00BD245F" w:rsidP="00BD245F">
      <w:pPr>
        <w:ind w:firstLine="567"/>
        <w:jc w:val="both"/>
        <w:rPr>
          <w:color w:val="000000" w:themeColor="text1"/>
          <w:sz w:val="22"/>
          <w:szCs w:val="22"/>
        </w:rPr>
      </w:pPr>
      <w:r w:rsidRPr="00BD245F">
        <w:rPr>
          <w:color w:val="000000" w:themeColor="text1"/>
          <w:sz w:val="22"/>
          <w:szCs w:val="22"/>
        </w:rPr>
        <w:t> </w:t>
      </w:r>
    </w:p>
    <w:tbl>
      <w:tblPr>
        <w:tblStyle w:val="af7"/>
        <w:tblW w:w="0" w:type="auto"/>
        <w:tblLook w:val="04A0"/>
      </w:tblPr>
      <w:tblGrid>
        <w:gridCol w:w="6771"/>
      </w:tblGrid>
      <w:tr w:rsidR="00BD245F" w:rsidRPr="00BD245F" w:rsidTr="004C4F52">
        <w:tc>
          <w:tcPr>
            <w:tcW w:w="6771" w:type="dxa"/>
            <w:tcBorders>
              <w:top w:val="nil"/>
              <w:left w:val="nil"/>
              <w:bottom w:val="nil"/>
              <w:right w:val="nil"/>
            </w:tcBorders>
          </w:tcPr>
          <w:p w:rsidR="00BD245F" w:rsidRPr="00BD245F" w:rsidRDefault="00BD245F" w:rsidP="00BD245F">
            <w:pPr>
              <w:ind w:firstLine="378"/>
              <w:jc w:val="both"/>
            </w:pPr>
            <w:r w:rsidRPr="00BD245F">
              <w:rPr>
                <w:bCs/>
                <w:color w:val="000000"/>
              </w:rPr>
              <w:t xml:space="preserve">О внесении изменений в административный регламент предоставления муниципальной услуги по предоставлению в аренду имущества муниципальной казны без проведения торгов (конкурсов, аукционов), утвержденный </w:t>
            </w:r>
            <w:r w:rsidRPr="00BD245F">
              <w:rPr>
                <w:bCs/>
                <w:color w:val="000000"/>
              </w:rPr>
              <w:lastRenderedPageBreak/>
              <w:t>постановлением администрации Майского сельсовета </w:t>
            </w:r>
            <w:hyperlink r:id="rId48" w:tgtFrame="_blank" w:history="1">
              <w:r w:rsidRPr="00BD245F">
                <w:rPr>
                  <w:bCs/>
                  <w:color w:val="000000"/>
                </w:rPr>
                <w:t>от 06.04.2021 №34</w:t>
              </w:r>
            </w:hyperlink>
          </w:p>
        </w:tc>
      </w:tr>
    </w:tbl>
    <w:p w:rsidR="00BD245F" w:rsidRPr="00BD245F" w:rsidRDefault="00BD245F" w:rsidP="00BD245F">
      <w:pPr>
        <w:ind w:firstLine="567"/>
        <w:jc w:val="both"/>
        <w:rPr>
          <w:color w:val="000000"/>
          <w:sz w:val="22"/>
          <w:szCs w:val="22"/>
        </w:rPr>
      </w:pPr>
    </w:p>
    <w:p w:rsidR="00BD245F" w:rsidRPr="00BD245F" w:rsidRDefault="00BD245F" w:rsidP="00BD245F">
      <w:pPr>
        <w:ind w:firstLine="378"/>
        <w:jc w:val="both"/>
        <w:rPr>
          <w:color w:val="000000" w:themeColor="text1"/>
          <w:sz w:val="22"/>
          <w:szCs w:val="22"/>
        </w:rPr>
      </w:pPr>
      <w:r w:rsidRPr="00BD245F">
        <w:rPr>
          <w:color w:val="000000" w:themeColor="text1"/>
          <w:sz w:val="22"/>
          <w:szCs w:val="22"/>
        </w:rPr>
        <w:t>Руководствуясь Федеральным Законом от 27.07.2010 года №210-ФЗ «</w:t>
      </w:r>
      <w:hyperlink r:id="rId49" w:tgtFrame="_blank" w:history="1">
        <w:r w:rsidRPr="00BD245F">
          <w:rPr>
            <w:color w:val="000000" w:themeColor="text1"/>
            <w:sz w:val="22"/>
            <w:szCs w:val="22"/>
          </w:rPr>
          <w:t>Об организации предоставления государственных и муниципальных услуг</w:t>
        </w:r>
      </w:hyperlink>
      <w:r w:rsidRPr="00BD245F">
        <w:rPr>
          <w:color w:val="000000" w:themeColor="text1"/>
          <w:sz w:val="22"/>
          <w:szCs w:val="22"/>
        </w:rPr>
        <w:t>», Федеральным законом от 06.10. 2003 года № 131-ФЗ «</w:t>
      </w:r>
      <w:hyperlink r:id="rId50" w:tgtFrame="_blank" w:history="1">
        <w:r w:rsidRPr="00BD245F">
          <w:rPr>
            <w:color w:val="000000" w:themeColor="text1"/>
            <w:sz w:val="22"/>
            <w:szCs w:val="22"/>
          </w:rPr>
          <w:t>Об общих принципах организации местного самоуправления</w:t>
        </w:r>
      </w:hyperlink>
      <w:r w:rsidRPr="00BD245F">
        <w:rPr>
          <w:color w:val="000000" w:themeColor="text1"/>
          <w:sz w:val="22"/>
          <w:szCs w:val="22"/>
        </w:rPr>
        <w:t> в Российской Федерации», администрация Майского сельсовета Краснозерского района Новосибирской области,</w:t>
      </w:r>
    </w:p>
    <w:p w:rsidR="00BD245F" w:rsidRPr="00BD245F" w:rsidRDefault="00BD245F" w:rsidP="00BD245F">
      <w:pPr>
        <w:ind w:firstLine="378"/>
        <w:jc w:val="both"/>
        <w:rPr>
          <w:color w:val="000000" w:themeColor="text1"/>
          <w:sz w:val="22"/>
          <w:szCs w:val="22"/>
        </w:rPr>
      </w:pPr>
      <w:r w:rsidRPr="00BD245F">
        <w:rPr>
          <w:color w:val="000000" w:themeColor="text1"/>
          <w:sz w:val="22"/>
          <w:szCs w:val="22"/>
        </w:rPr>
        <w:t>ПОСТАНОВЛЯЕТ:</w:t>
      </w:r>
    </w:p>
    <w:p w:rsidR="00BD245F" w:rsidRPr="00BD245F" w:rsidRDefault="00BD245F" w:rsidP="00BD245F">
      <w:pPr>
        <w:ind w:firstLine="567"/>
        <w:jc w:val="both"/>
        <w:rPr>
          <w:color w:val="000000"/>
          <w:sz w:val="22"/>
          <w:szCs w:val="22"/>
        </w:rPr>
      </w:pPr>
      <w:r w:rsidRPr="00BD245F">
        <w:rPr>
          <w:rFonts w:eastAsiaTheme="minorEastAsia"/>
          <w:color w:val="000000" w:themeColor="text1"/>
          <w:sz w:val="22"/>
          <w:szCs w:val="22"/>
        </w:rPr>
        <w:t xml:space="preserve">1. Внести в административный регламент </w:t>
      </w:r>
      <w:r w:rsidRPr="00BD245F">
        <w:rPr>
          <w:bCs/>
          <w:color w:val="000000"/>
          <w:sz w:val="22"/>
          <w:szCs w:val="22"/>
        </w:rPr>
        <w:t xml:space="preserve">предоставления муниципальной услуги </w:t>
      </w:r>
      <w:r w:rsidRPr="00BD245F">
        <w:rPr>
          <w:rFonts w:eastAsiaTheme="minorEastAsia"/>
          <w:bCs/>
          <w:color w:val="000000"/>
          <w:sz w:val="22"/>
          <w:szCs w:val="22"/>
        </w:rPr>
        <w:t>по предоставлению в аренду имущества муниципальной казны без проведения торгов (конкурсов, аукционов), утвержденный постановлением администрации Майского сельсовета </w:t>
      </w:r>
      <w:hyperlink r:id="rId51" w:tgtFrame="_blank" w:history="1">
        <w:r w:rsidRPr="00BD245F">
          <w:rPr>
            <w:rFonts w:eastAsiaTheme="minorEastAsia"/>
            <w:bCs/>
            <w:color w:val="000000"/>
            <w:sz w:val="22"/>
            <w:szCs w:val="22"/>
          </w:rPr>
          <w:t>от 06.04.2021 №34</w:t>
        </w:r>
      </w:hyperlink>
      <w:r w:rsidRPr="00BD245F">
        <w:rPr>
          <w:rFonts w:asciiTheme="minorHAnsi" w:eastAsiaTheme="minorEastAsia" w:hAnsiTheme="minorHAnsi" w:cstheme="minorBidi"/>
          <w:sz w:val="22"/>
          <w:szCs w:val="22"/>
        </w:rPr>
        <w:t xml:space="preserve"> </w:t>
      </w:r>
      <w:r w:rsidRPr="00BD245F">
        <w:rPr>
          <w:rFonts w:eastAsiaTheme="minorEastAsia"/>
          <w:color w:val="000000"/>
          <w:sz w:val="22"/>
          <w:szCs w:val="22"/>
        </w:rPr>
        <w:t>(далее – административный регламент) следующие изменения:</w:t>
      </w:r>
    </w:p>
    <w:p w:rsidR="00BD245F" w:rsidRPr="00BD245F" w:rsidRDefault="00BD245F" w:rsidP="00BD245F">
      <w:pPr>
        <w:ind w:firstLine="378"/>
        <w:jc w:val="both"/>
        <w:rPr>
          <w:color w:val="000000" w:themeColor="text1"/>
          <w:sz w:val="22"/>
          <w:szCs w:val="22"/>
        </w:rPr>
      </w:pPr>
      <w:r w:rsidRPr="00BD245F">
        <w:rPr>
          <w:color w:val="000000" w:themeColor="text1"/>
          <w:sz w:val="22"/>
          <w:szCs w:val="22"/>
          <w:lang w:eastAsia="ar-SA"/>
        </w:rPr>
        <w:tab/>
        <w:t xml:space="preserve">1.1. </w:t>
      </w:r>
      <w:r w:rsidRPr="00BD245F">
        <w:rPr>
          <w:color w:val="000000" w:themeColor="text1"/>
          <w:sz w:val="22"/>
          <w:szCs w:val="22"/>
        </w:rPr>
        <w:t>Дополнить раздела 2 административного регламента  пунктом 2.7.2 следующего содержания:</w:t>
      </w:r>
    </w:p>
    <w:p w:rsidR="00BD245F" w:rsidRPr="00BD245F" w:rsidRDefault="00BD245F" w:rsidP="00BD245F">
      <w:pPr>
        <w:ind w:firstLine="378"/>
        <w:jc w:val="both"/>
        <w:rPr>
          <w:color w:val="000000"/>
          <w:sz w:val="22"/>
          <w:szCs w:val="22"/>
        </w:rPr>
      </w:pPr>
      <w:r w:rsidRPr="00BD245F">
        <w:rPr>
          <w:color w:val="000000"/>
          <w:sz w:val="22"/>
          <w:szCs w:val="22"/>
        </w:rPr>
        <w:t>«2.7.2.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245F" w:rsidRPr="00BD245F" w:rsidRDefault="00BD245F" w:rsidP="00BD245F">
      <w:pPr>
        <w:ind w:firstLine="378"/>
        <w:jc w:val="both"/>
        <w:rPr>
          <w:color w:val="000000"/>
          <w:sz w:val="22"/>
          <w:szCs w:val="22"/>
        </w:rPr>
      </w:pPr>
      <w:r w:rsidRPr="00BD245F">
        <w:rPr>
          <w:color w:val="000000"/>
          <w:sz w:val="22"/>
          <w:szCs w:val="22"/>
        </w:rPr>
        <w:t>При предоставлении муниципальных услуг в электронной форме идентификация и аутентификация могут осуществляться посредством:</w:t>
      </w:r>
    </w:p>
    <w:p w:rsidR="00BD245F" w:rsidRPr="00BD245F" w:rsidRDefault="00BD245F" w:rsidP="00BD245F">
      <w:pPr>
        <w:ind w:firstLine="378"/>
        <w:jc w:val="both"/>
        <w:rPr>
          <w:color w:val="000000"/>
          <w:sz w:val="22"/>
          <w:szCs w:val="22"/>
        </w:rPr>
      </w:pPr>
      <w:r w:rsidRPr="00BD245F">
        <w:rPr>
          <w:color w:val="000000"/>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245F" w:rsidRPr="00BD245F" w:rsidRDefault="00BD245F" w:rsidP="00BD245F">
      <w:pPr>
        <w:ind w:firstLine="378"/>
        <w:jc w:val="both"/>
        <w:rPr>
          <w:color w:val="000000"/>
          <w:sz w:val="22"/>
          <w:szCs w:val="22"/>
        </w:rPr>
      </w:pPr>
      <w:r w:rsidRPr="00BD245F">
        <w:rPr>
          <w:color w:val="000000"/>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D245F" w:rsidRPr="00BD245F" w:rsidRDefault="00BD245F" w:rsidP="00BD245F">
      <w:pPr>
        <w:jc w:val="both"/>
        <w:rPr>
          <w:color w:val="000000" w:themeColor="text1"/>
          <w:sz w:val="22"/>
          <w:szCs w:val="22"/>
        </w:rPr>
      </w:pPr>
      <w:r w:rsidRPr="00BD245F">
        <w:rPr>
          <w:rFonts w:asciiTheme="minorHAnsi" w:eastAsiaTheme="minorEastAsia" w:hAnsiTheme="minorHAnsi" w:cstheme="minorBidi"/>
          <w:color w:val="000000" w:themeColor="text1"/>
          <w:sz w:val="22"/>
          <w:szCs w:val="22"/>
          <w:lang w:eastAsia="ar-SA"/>
        </w:rPr>
        <w:tab/>
      </w:r>
      <w:r w:rsidRPr="00BD245F">
        <w:rPr>
          <w:color w:val="000000" w:themeColor="text1"/>
          <w:sz w:val="22"/>
          <w:szCs w:val="22"/>
        </w:rPr>
        <w:t>2.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BD245F" w:rsidRPr="00BD245F" w:rsidRDefault="00BD245F" w:rsidP="00BD245F">
      <w:pPr>
        <w:ind w:left="-284"/>
        <w:jc w:val="both"/>
        <w:rPr>
          <w:color w:val="000000" w:themeColor="text1"/>
          <w:sz w:val="22"/>
          <w:szCs w:val="22"/>
        </w:rPr>
      </w:pPr>
      <w:r w:rsidRPr="00BD245F">
        <w:rPr>
          <w:color w:val="000000" w:themeColor="text1"/>
          <w:sz w:val="22"/>
          <w:szCs w:val="22"/>
        </w:rPr>
        <w:tab/>
      </w:r>
      <w:r w:rsidRPr="00BD245F">
        <w:rPr>
          <w:color w:val="000000" w:themeColor="text1"/>
          <w:sz w:val="22"/>
          <w:szCs w:val="22"/>
        </w:rPr>
        <w:tab/>
      </w:r>
      <w:r w:rsidRPr="00BD245F">
        <w:rPr>
          <w:rFonts w:eastAsiaTheme="minorEastAsia"/>
          <w:color w:val="000000" w:themeColor="text1"/>
          <w:sz w:val="22"/>
          <w:szCs w:val="22"/>
        </w:rPr>
        <w:t>3. Контроль за исполнением настоящего постановления оставляю за собой.</w:t>
      </w:r>
    </w:p>
    <w:p w:rsidR="00BD245F" w:rsidRPr="00BD245F" w:rsidRDefault="00BD245F" w:rsidP="00BD245F">
      <w:pPr>
        <w:tabs>
          <w:tab w:val="left" w:pos="12480"/>
        </w:tabs>
        <w:ind w:left="-284"/>
        <w:jc w:val="both"/>
        <w:rPr>
          <w:color w:val="000000" w:themeColor="text1"/>
          <w:sz w:val="22"/>
          <w:szCs w:val="22"/>
        </w:rPr>
      </w:pPr>
    </w:p>
    <w:p w:rsidR="00BD245F" w:rsidRPr="00BD245F" w:rsidRDefault="00BD245F" w:rsidP="00BD245F">
      <w:pPr>
        <w:tabs>
          <w:tab w:val="left" w:pos="12480"/>
        </w:tabs>
        <w:ind w:left="-284"/>
        <w:jc w:val="both"/>
        <w:rPr>
          <w:color w:val="000000" w:themeColor="text1"/>
          <w:sz w:val="22"/>
          <w:szCs w:val="22"/>
        </w:rPr>
      </w:pPr>
    </w:p>
    <w:p w:rsidR="00BD245F" w:rsidRPr="00BD245F" w:rsidRDefault="00BD245F" w:rsidP="00BD245F">
      <w:pPr>
        <w:tabs>
          <w:tab w:val="left" w:pos="12480"/>
        </w:tabs>
        <w:ind w:left="-284"/>
        <w:jc w:val="both"/>
        <w:rPr>
          <w:color w:val="000000" w:themeColor="text1"/>
          <w:sz w:val="22"/>
          <w:szCs w:val="22"/>
        </w:rPr>
      </w:pPr>
    </w:p>
    <w:p w:rsidR="00BD245F" w:rsidRPr="00BD245F" w:rsidRDefault="00BD245F" w:rsidP="00BD245F">
      <w:pPr>
        <w:suppressAutoHyphens/>
        <w:rPr>
          <w:color w:val="000000" w:themeColor="text1"/>
          <w:sz w:val="22"/>
          <w:szCs w:val="22"/>
          <w:lang w:eastAsia="ar-SA"/>
        </w:rPr>
      </w:pPr>
      <w:r w:rsidRPr="00BD245F">
        <w:rPr>
          <w:color w:val="000000" w:themeColor="text1"/>
          <w:sz w:val="22"/>
          <w:szCs w:val="22"/>
          <w:lang w:eastAsia="ar-SA"/>
        </w:rPr>
        <w:t xml:space="preserve">Глава  Майского сельсовета                                                    Евтушенко О.В.              </w:t>
      </w:r>
    </w:p>
    <w:p w:rsidR="00BD245F" w:rsidRPr="00BD245F" w:rsidRDefault="00BD245F" w:rsidP="00BD245F">
      <w:pPr>
        <w:suppressAutoHyphens/>
        <w:rPr>
          <w:color w:val="000000" w:themeColor="text1"/>
          <w:sz w:val="22"/>
          <w:szCs w:val="22"/>
          <w:lang w:eastAsia="ar-SA"/>
        </w:rPr>
      </w:pPr>
      <w:r w:rsidRPr="00BD245F">
        <w:rPr>
          <w:color w:val="000000" w:themeColor="text1"/>
          <w:sz w:val="22"/>
          <w:szCs w:val="22"/>
          <w:lang w:eastAsia="ar-SA"/>
        </w:rPr>
        <w:t xml:space="preserve">Краснозерского района     </w:t>
      </w:r>
    </w:p>
    <w:p w:rsidR="00BD245F" w:rsidRPr="00BD245F" w:rsidRDefault="00BD245F" w:rsidP="00BD245F">
      <w:pPr>
        <w:suppressAutoHyphens/>
        <w:rPr>
          <w:color w:val="000000" w:themeColor="text1"/>
          <w:sz w:val="22"/>
          <w:szCs w:val="22"/>
          <w:lang w:eastAsia="ar-SA"/>
        </w:rPr>
      </w:pPr>
      <w:r w:rsidRPr="00BD245F">
        <w:rPr>
          <w:color w:val="000000" w:themeColor="text1"/>
          <w:sz w:val="22"/>
          <w:szCs w:val="22"/>
          <w:lang w:eastAsia="ar-SA"/>
        </w:rPr>
        <w:t xml:space="preserve">Новосибирской области      </w:t>
      </w:r>
    </w:p>
    <w:p w:rsidR="00697C88" w:rsidRPr="00BD245F" w:rsidRDefault="00697C88" w:rsidP="00697C88">
      <w:pPr>
        <w:rPr>
          <w:sz w:val="22"/>
          <w:szCs w:val="22"/>
        </w:rPr>
      </w:pPr>
    </w:p>
    <w:p w:rsidR="000F6C38" w:rsidRPr="000F6C38" w:rsidRDefault="000F6C38" w:rsidP="000F6C38">
      <w:pPr>
        <w:ind w:firstLine="567"/>
        <w:jc w:val="center"/>
        <w:rPr>
          <w:color w:val="000000" w:themeColor="text1"/>
          <w:sz w:val="22"/>
          <w:szCs w:val="22"/>
        </w:rPr>
      </w:pPr>
      <w:r w:rsidRPr="000F6C38">
        <w:rPr>
          <w:color w:val="000000" w:themeColor="text1"/>
          <w:sz w:val="22"/>
          <w:szCs w:val="22"/>
        </w:rPr>
        <w:t>АДМИНИСТРАЦИЯ</w:t>
      </w:r>
    </w:p>
    <w:p w:rsidR="000F6C38" w:rsidRPr="000F6C38" w:rsidRDefault="000F6C38" w:rsidP="000F6C38">
      <w:pPr>
        <w:ind w:firstLine="567"/>
        <w:jc w:val="center"/>
        <w:rPr>
          <w:color w:val="000000" w:themeColor="text1"/>
          <w:sz w:val="22"/>
          <w:szCs w:val="22"/>
        </w:rPr>
      </w:pPr>
      <w:r w:rsidRPr="000F6C38">
        <w:rPr>
          <w:color w:val="000000" w:themeColor="text1"/>
          <w:sz w:val="22"/>
          <w:szCs w:val="22"/>
        </w:rPr>
        <w:t xml:space="preserve"> МАЙСКОГО СЕЛЬСОВЕТА</w:t>
      </w:r>
    </w:p>
    <w:p w:rsidR="000F6C38" w:rsidRPr="000F6C38" w:rsidRDefault="000F6C38" w:rsidP="000F6C38">
      <w:pPr>
        <w:ind w:firstLine="567"/>
        <w:jc w:val="center"/>
        <w:rPr>
          <w:color w:val="000000" w:themeColor="text1"/>
          <w:sz w:val="22"/>
          <w:szCs w:val="22"/>
        </w:rPr>
      </w:pPr>
      <w:r w:rsidRPr="000F6C38">
        <w:rPr>
          <w:color w:val="000000" w:themeColor="text1"/>
          <w:sz w:val="22"/>
          <w:szCs w:val="22"/>
        </w:rPr>
        <w:t>КРАСНОЗЕРСКОГО РАЙОНА  </w:t>
      </w:r>
    </w:p>
    <w:p w:rsidR="000F6C38" w:rsidRPr="000F6C38" w:rsidRDefault="000F6C38" w:rsidP="000F6C38">
      <w:pPr>
        <w:ind w:firstLine="567"/>
        <w:jc w:val="center"/>
        <w:rPr>
          <w:color w:val="000000" w:themeColor="text1"/>
          <w:sz w:val="22"/>
          <w:szCs w:val="22"/>
        </w:rPr>
      </w:pPr>
      <w:r w:rsidRPr="000F6C38">
        <w:rPr>
          <w:color w:val="000000" w:themeColor="text1"/>
          <w:sz w:val="22"/>
          <w:szCs w:val="22"/>
        </w:rPr>
        <w:t>НОВОСИБИРСКОЙ ОБЛАСТИ</w:t>
      </w:r>
    </w:p>
    <w:p w:rsidR="000F6C38" w:rsidRPr="000F6C38" w:rsidRDefault="000F6C38" w:rsidP="000F6C38">
      <w:pPr>
        <w:ind w:firstLine="567"/>
        <w:jc w:val="center"/>
        <w:rPr>
          <w:color w:val="000000" w:themeColor="text1"/>
          <w:sz w:val="22"/>
          <w:szCs w:val="22"/>
        </w:rPr>
      </w:pPr>
      <w:r w:rsidRPr="000F6C38">
        <w:rPr>
          <w:color w:val="000000" w:themeColor="text1"/>
          <w:sz w:val="22"/>
          <w:szCs w:val="22"/>
        </w:rPr>
        <w:t> </w:t>
      </w:r>
    </w:p>
    <w:p w:rsidR="000F6C38" w:rsidRPr="000F6C38" w:rsidRDefault="000F6C38" w:rsidP="000F6C38">
      <w:pPr>
        <w:ind w:firstLine="567"/>
        <w:jc w:val="center"/>
        <w:rPr>
          <w:color w:val="000000" w:themeColor="text1"/>
          <w:sz w:val="22"/>
          <w:szCs w:val="22"/>
        </w:rPr>
      </w:pPr>
      <w:r w:rsidRPr="000F6C38">
        <w:rPr>
          <w:color w:val="000000" w:themeColor="text1"/>
          <w:sz w:val="22"/>
          <w:szCs w:val="22"/>
        </w:rPr>
        <w:t>ПОСТАНОВЛЕНИЕ </w:t>
      </w:r>
    </w:p>
    <w:p w:rsidR="000F6C38" w:rsidRPr="000F6C38" w:rsidRDefault="000F6C38" w:rsidP="000F6C38">
      <w:pPr>
        <w:ind w:firstLine="567"/>
        <w:jc w:val="center"/>
        <w:rPr>
          <w:color w:val="000000" w:themeColor="text1"/>
          <w:sz w:val="22"/>
          <w:szCs w:val="22"/>
        </w:rPr>
      </w:pPr>
      <w:r w:rsidRPr="000F6C38">
        <w:rPr>
          <w:color w:val="000000" w:themeColor="text1"/>
          <w:sz w:val="22"/>
          <w:szCs w:val="22"/>
        </w:rPr>
        <w:t> </w:t>
      </w:r>
    </w:p>
    <w:p w:rsidR="000F6C38" w:rsidRPr="000F6C38" w:rsidRDefault="000F6C38" w:rsidP="000F6C38">
      <w:pPr>
        <w:jc w:val="center"/>
        <w:rPr>
          <w:color w:val="000000" w:themeColor="text1"/>
          <w:sz w:val="22"/>
          <w:szCs w:val="22"/>
        </w:rPr>
      </w:pPr>
      <w:r w:rsidRPr="000F6C38">
        <w:rPr>
          <w:color w:val="000000" w:themeColor="text1"/>
          <w:sz w:val="22"/>
          <w:szCs w:val="22"/>
        </w:rPr>
        <w:t>От 26.08.2022                                               с.Майское                                                   № 78</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w:t>
      </w:r>
    </w:p>
    <w:tbl>
      <w:tblPr>
        <w:tblStyle w:val="af7"/>
        <w:tblW w:w="0" w:type="auto"/>
        <w:tblLook w:val="04A0"/>
      </w:tblPr>
      <w:tblGrid>
        <w:gridCol w:w="7196"/>
      </w:tblGrid>
      <w:tr w:rsidR="000F6C38" w:rsidRPr="000F6C38" w:rsidTr="004C4F52">
        <w:tc>
          <w:tcPr>
            <w:tcW w:w="7196" w:type="dxa"/>
            <w:tcBorders>
              <w:top w:val="nil"/>
              <w:left w:val="nil"/>
              <w:bottom w:val="nil"/>
              <w:right w:val="nil"/>
            </w:tcBorders>
          </w:tcPr>
          <w:p w:rsidR="000F6C38" w:rsidRPr="000F6C38" w:rsidRDefault="000F6C38" w:rsidP="000F6C38">
            <w:pPr>
              <w:ind w:firstLine="567"/>
              <w:jc w:val="both"/>
              <w:rPr>
                <w:color w:val="000000" w:themeColor="text1"/>
              </w:rPr>
            </w:pPr>
            <w:r w:rsidRPr="000F6C38">
              <w:rPr>
                <w:bCs/>
                <w:color w:val="000000" w:themeColor="text1"/>
              </w:rPr>
              <w:t xml:space="preserve">О внесении изменений в  административный регламент предоставления муниципальной услуги по предоставлению информации </w:t>
            </w:r>
            <w:r w:rsidRPr="000F6C38">
              <w:rPr>
                <w:bCs/>
                <w:color w:val="000000" w:themeColor="text1"/>
              </w:rPr>
              <w:lastRenderedPageBreak/>
              <w:t>о порядке предоставления жилищно-коммунальных услуг населению, утвержденный постановлением администрации Майского сельсовета от </w:t>
            </w:r>
            <w:hyperlink r:id="rId52" w:tgtFrame="_blank" w:history="1">
              <w:r w:rsidRPr="000F6C38">
                <w:rPr>
                  <w:bCs/>
                  <w:color w:val="000000" w:themeColor="text1"/>
                </w:rPr>
                <w:t>02.02.2012г. №19</w:t>
              </w:r>
            </w:hyperlink>
          </w:p>
        </w:tc>
      </w:tr>
    </w:tbl>
    <w:p w:rsidR="000F6C38" w:rsidRPr="000F6C38" w:rsidRDefault="000F6C38" w:rsidP="000F6C38">
      <w:pPr>
        <w:ind w:firstLine="378"/>
        <w:jc w:val="both"/>
        <w:rPr>
          <w:color w:val="000000" w:themeColor="text1"/>
          <w:sz w:val="22"/>
          <w:szCs w:val="22"/>
        </w:rPr>
      </w:pPr>
      <w:r w:rsidRPr="000F6C38">
        <w:rPr>
          <w:color w:val="000000" w:themeColor="text1"/>
          <w:sz w:val="22"/>
          <w:szCs w:val="22"/>
        </w:rPr>
        <w:lastRenderedPageBreak/>
        <w:t> </w:t>
      </w:r>
    </w:p>
    <w:p w:rsidR="000F6C38" w:rsidRPr="000F6C38" w:rsidRDefault="000F6C38" w:rsidP="000F6C38">
      <w:pPr>
        <w:ind w:firstLine="378"/>
        <w:jc w:val="both"/>
        <w:rPr>
          <w:color w:val="000000" w:themeColor="text1"/>
          <w:sz w:val="22"/>
          <w:szCs w:val="22"/>
        </w:rPr>
      </w:pPr>
      <w:r w:rsidRPr="000F6C38">
        <w:rPr>
          <w:color w:val="000000" w:themeColor="text1"/>
          <w:sz w:val="22"/>
          <w:szCs w:val="22"/>
        </w:rPr>
        <w:t>В соответствии с Федеральным законом </w:t>
      </w:r>
      <w:hyperlink r:id="rId53" w:tgtFrame="_blank" w:history="1">
        <w:r w:rsidRPr="000F6C38">
          <w:rPr>
            <w:color w:val="000000" w:themeColor="text1"/>
            <w:sz w:val="22"/>
            <w:szCs w:val="22"/>
          </w:rPr>
          <w:t>от 27.07.2010 № 210-ФЗ</w:t>
        </w:r>
      </w:hyperlink>
      <w:r w:rsidRPr="000F6C38">
        <w:rPr>
          <w:color w:val="000000" w:themeColor="text1"/>
          <w:sz w:val="22"/>
          <w:szCs w:val="22"/>
        </w:rPr>
        <w:t> «</w:t>
      </w:r>
      <w:hyperlink r:id="rId54" w:tgtFrame="_blank" w:history="1">
        <w:r w:rsidRPr="000F6C38">
          <w:rPr>
            <w:color w:val="000000" w:themeColor="text1"/>
            <w:sz w:val="22"/>
            <w:szCs w:val="22"/>
          </w:rPr>
          <w:t>Об организации предоставления государственных и муниципальных услуг</w:t>
        </w:r>
      </w:hyperlink>
      <w:r w:rsidRPr="000F6C38">
        <w:rPr>
          <w:color w:val="000000" w:themeColor="text1"/>
          <w:sz w:val="22"/>
          <w:szCs w:val="22"/>
        </w:rPr>
        <w:t>», администрация Майского сельсовета Краснозерского района Новосибирской области,</w:t>
      </w:r>
    </w:p>
    <w:p w:rsidR="000F6C38" w:rsidRPr="000F6C38" w:rsidRDefault="000F6C38" w:rsidP="000F6C38">
      <w:pPr>
        <w:ind w:firstLine="378"/>
        <w:jc w:val="both"/>
        <w:rPr>
          <w:color w:val="000000" w:themeColor="text1"/>
          <w:sz w:val="22"/>
          <w:szCs w:val="22"/>
        </w:rPr>
      </w:pPr>
      <w:r w:rsidRPr="000F6C38">
        <w:rPr>
          <w:color w:val="000000" w:themeColor="text1"/>
          <w:sz w:val="22"/>
          <w:szCs w:val="22"/>
        </w:rPr>
        <w:t>ПОСТАНОВЛЯЕТ:</w:t>
      </w:r>
    </w:p>
    <w:p w:rsidR="000F6C38" w:rsidRPr="000F6C38" w:rsidRDefault="000F6C38" w:rsidP="000F6C38">
      <w:pPr>
        <w:ind w:firstLine="567"/>
        <w:jc w:val="both"/>
        <w:rPr>
          <w:color w:val="000000"/>
          <w:sz w:val="22"/>
          <w:szCs w:val="22"/>
        </w:rPr>
      </w:pPr>
      <w:r w:rsidRPr="000F6C38">
        <w:rPr>
          <w:color w:val="000000" w:themeColor="text1"/>
          <w:sz w:val="22"/>
          <w:szCs w:val="22"/>
        </w:rPr>
        <w:t>1. Внести в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w:t>
      </w:r>
      <w:r w:rsidRPr="000F6C38">
        <w:rPr>
          <w:color w:val="000000"/>
          <w:sz w:val="22"/>
          <w:szCs w:val="22"/>
        </w:rPr>
        <w:t>утвержденный постановлением администрации Майского сельсовета </w:t>
      </w:r>
      <w:r w:rsidRPr="000F6C38">
        <w:rPr>
          <w:bCs/>
          <w:color w:val="000000" w:themeColor="text1"/>
          <w:sz w:val="22"/>
          <w:szCs w:val="22"/>
        </w:rPr>
        <w:t>от </w:t>
      </w:r>
      <w:hyperlink r:id="rId55" w:tgtFrame="_blank" w:history="1">
        <w:r w:rsidRPr="000F6C38">
          <w:rPr>
            <w:bCs/>
            <w:color w:val="000000" w:themeColor="text1"/>
            <w:sz w:val="22"/>
            <w:szCs w:val="22"/>
          </w:rPr>
          <w:t>02.02.2012г. №19</w:t>
        </w:r>
      </w:hyperlink>
      <w:r w:rsidRPr="000F6C38">
        <w:rPr>
          <w:color w:val="000000"/>
          <w:sz w:val="22"/>
          <w:szCs w:val="22"/>
        </w:rPr>
        <w:t> (далее – административный регламент) следующие изменения:</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ab/>
        <w:t xml:space="preserve">1.1.  Пункт 1.3 </w:t>
      </w:r>
      <w:r w:rsidRPr="000F6C38">
        <w:rPr>
          <w:color w:val="000000"/>
          <w:sz w:val="22"/>
          <w:szCs w:val="22"/>
        </w:rPr>
        <w:t>раздела 1 административного регламента </w:t>
      </w:r>
      <w:r w:rsidRPr="000F6C38">
        <w:rPr>
          <w:color w:val="000000" w:themeColor="text1"/>
          <w:sz w:val="22"/>
          <w:szCs w:val="22"/>
        </w:rPr>
        <w:t>изложить в следующей редакции:</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«1.3. Порядок информирования о правилах предоставления муниципальной услуги.</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1.3.1. Информация о месте нахождении, графиках работы, номерах справочных телефонов, адресах электронной почты, адресах официальных сайтов органа предоставляющего муниципального услугу, государственных и муниципальных органов и организаций, обращение в которые необходимо для получения муниципальной услуги размещается на информационных стендах администрации,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(https://maiskoye.nso.ru),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(www.gosuslugi.ru).</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1.3.2. Информация по вопросам предоставления муниципальной услуги предоставляется:</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в администрации участвующей в предоставлении муниципальной услуги;</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посредством размещения на информационном стенде и официальном сайте администрации в сети Интернет, электронного информирования;</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с использованием средств телефонной, почтовой связи.</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в устной форме лично или по телефону;</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к специалистам администрации, участвующим в предоставлении муниципальной услуги;</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в письменной форме почтой;</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посредством электронной почты;</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на официальном сайте администрации в информационно-телекоммуникационной сети «Интернет»;</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с использованием Единого портала государственных и муниципальных услуг;</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при наличии через многофункциональный центр предоставления государственных и муниципальных услуг Новосибирской области (далее -МФЦ).</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Информирование проводится в двух формах: устное и письменное.</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Устное информирование обратившегося лица осуществляется специалистом не более 10 минут.</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Ответ на обращение готовится в течение 30 дней со дня регистрации письменного обращения.</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F6C38" w:rsidRPr="000F6C38" w:rsidRDefault="000F6C38" w:rsidP="000F6C38">
      <w:pPr>
        <w:jc w:val="both"/>
        <w:rPr>
          <w:color w:val="000000" w:themeColor="text1"/>
          <w:sz w:val="22"/>
          <w:szCs w:val="22"/>
          <w:lang w:eastAsia="ar-SA"/>
        </w:rPr>
      </w:pPr>
      <w:r w:rsidRPr="000F6C38">
        <w:rPr>
          <w:color w:val="000000" w:themeColor="text1"/>
          <w:sz w:val="22"/>
          <w:szCs w:val="22"/>
          <w:lang w:eastAsia="ar-SA"/>
        </w:rPr>
        <w:tab/>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0F6C38">
        <w:rPr>
          <w:rFonts w:eastAsiaTheme="minorEastAsia"/>
          <w:color w:val="000000" w:themeColor="text1"/>
          <w:sz w:val="22"/>
          <w:szCs w:val="22"/>
        </w:rPr>
        <w:t>»;</w:t>
      </w:r>
    </w:p>
    <w:p w:rsidR="000F6C38" w:rsidRPr="000F6C38" w:rsidRDefault="000F6C38" w:rsidP="000F6C38">
      <w:pPr>
        <w:jc w:val="both"/>
        <w:rPr>
          <w:color w:val="000000" w:themeColor="text1"/>
          <w:sz w:val="22"/>
          <w:szCs w:val="22"/>
          <w:lang w:eastAsia="ar-SA"/>
        </w:rPr>
      </w:pPr>
      <w:r w:rsidRPr="000F6C38">
        <w:rPr>
          <w:color w:val="000000" w:themeColor="text1"/>
          <w:sz w:val="22"/>
          <w:szCs w:val="22"/>
          <w:lang w:eastAsia="ar-SA"/>
        </w:rPr>
        <w:tab/>
      </w:r>
      <w:r w:rsidRPr="000F6C38">
        <w:rPr>
          <w:rFonts w:eastAsiaTheme="minorEastAsia"/>
          <w:color w:val="000000" w:themeColor="text1"/>
          <w:sz w:val="22"/>
          <w:szCs w:val="22"/>
        </w:rPr>
        <w:t xml:space="preserve">1.2. </w:t>
      </w:r>
      <w:r w:rsidRPr="000F6C38">
        <w:rPr>
          <w:color w:val="000000" w:themeColor="text1"/>
          <w:sz w:val="22"/>
          <w:szCs w:val="22"/>
          <w:shd w:val="clear" w:color="auto" w:fill="FFFFFF"/>
        </w:rPr>
        <w:t xml:space="preserve">В пунктах 2.4.1 и 2.4.3 </w:t>
      </w:r>
      <w:r w:rsidRPr="000F6C38">
        <w:rPr>
          <w:rFonts w:eastAsiaTheme="minorEastAsia"/>
          <w:color w:val="000000"/>
          <w:sz w:val="22"/>
          <w:szCs w:val="22"/>
        </w:rPr>
        <w:t>раздела 2 административного регламента</w:t>
      </w:r>
      <w:r w:rsidRPr="000F6C38">
        <w:rPr>
          <w:rFonts w:asciiTheme="minorHAnsi" w:eastAsiaTheme="minorEastAsia" w:hAnsiTheme="minorHAnsi" w:cstheme="minorBidi"/>
          <w:color w:val="000000"/>
          <w:sz w:val="22"/>
          <w:szCs w:val="22"/>
        </w:rPr>
        <w:t> </w:t>
      </w:r>
      <w:r w:rsidRPr="000F6C38">
        <w:rPr>
          <w:color w:val="000000" w:themeColor="text1"/>
          <w:sz w:val="22"/>
          <w:szCs w:val="22"/>
          <w:shd w:val="clear" w:color="auto" w:fill="FFFFFF"/>
        </w:rPr>
        <w:t>слово «</w:t>
      </w:r>
      <w:r w:rsidRPr="000F6C38">
        <w:rPr>
          <w:color w:val="000000" w:themeColor="text1"/>
          <w:sz w:val="22"/>
          <w:szCs w:val="22"/>
        </w:rPr>
        <w:t>рабочих</w:t>
      </w:r>
      <w:r w:rsidRPr="000F6C38">
        <w:rPr>
          <w:color w:val="000000" w:themeColor="text1"/>
          <w:sz w:val="22"/>
          <w:szCs w:val="22"/>
          <w:shd w:val="clear" w:color="auto" w:fill="FFFFFF"/>
        </w:rPr>
        <w:t>» исключить;</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ab/>
        <w:t>1.3. Пункт 2.5 раздела 2 административного регламента изложить в следующей редакции:</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«2.5. Перечень нормативных правовых актов Российской Федерации, Новосибирской области и муниципальных правовых актов Майского сельсовета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(https://maiskoye.nso.ru),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(www.gosuslugi.ru).»;</w:t>
      </w:r>
    </w:p>
    <w:p w:rsidR="000F6C38" w:rsidRPr="000F6C38" w:rsidRDefault="000F6C38" w:rsidP="000F6C38">
      <w:pPr>
        <w:ind w:firstLine="378"/>
        <w:jc w:val="both"/>
        <w:rPr>
          <w:color w:val="000000" w:themeColor="text1"/>
          <w:sz w:val="22"/>
          <w:szCs w:val="22"/>
        </w:rPr>
      </w:pPr>
      <w:r w:rsidRPr="000F6C38">
        <w:rPr>
          <w:color w:val="000000" w:themeColor="text1"/>
          <w:sz w:val="22"/>
          <w:szCs w:val="22"/>
        </w:rPr>
        <w:tab/>
        <w:t xml:space="preserve">1.4. Пункт 2.6.1 </w:t>
      </w:r>
      <w:r w:rsidRPr="000F6C38">
        <w:rPr>
          <w:color w:val="000000"/>
          <w:sz w:val="22"/>
          <w:szCs w:val="22"/>
        </w:rPr>
        <w:t>раздела 2 административного регламента </w:t>
      </w:r>
      <w:r w:rsidRPr="000F6C38">
        <w:rPr>
          <w:color w:val="000000" w:themeColor="text1"/>
          <w:sz w:val="22"/>
          <w:szCs w:val="22"/>
        </w:rPr>
        <w:t>изложить в следующей редакции:</w:t>
      </w:r>
    </w:p>
    <w:p w:rsidR="000F6C38" w:rsidRPr="000F6C38" w:rsidRDefault="000F6C38" w:rsidP="000F6C38">
      <w:pPr>
        <w:jc w:val="both"/>
        <w:rPr>
          <w:color w:val="000000" w:themeColor="text1"/>
          <w:sz w:val="22"/>
          <w:szCs w:val="22"/>
          <w:lang w:eastAsia="ar-SA"/>
        </w:rPr>
      </w:pPr>
      <w:r w:rsidRPr="000F6C38">
        <w:rPr>
          <w:rFonts w:eastAsiaTheme="minorEastAsia"/>
          <w:color w:val="000000" w:themeColor="text1"/>
          <w:sz w:val="22"/>
          <w:szCs w:val="22"/>
        </w:rPr>
        <w:tab/>
        <w:t xml:space="preserve">«2.6.1. </w:t>
      </w:r>
      <w:r w:rsidRPr="000F6C38">
        <w:rPr>
          <w:color w:val="000000" w:themeColor="text1"/>
          <w:sz w:val="22"/>
          <w:szCs w:val="22"/>
          <w:lang w:eastAsia="ar-SA"/>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56" w:tgtFrame="_blank" w:history="1">
        <w:r w:rsidRPr="000F6C38">
          <w:rPr>
            <w:color w:val="000000" w:themeColor="text1"/>
            <w:sz w:val="22"/>
            <w:szCs w:val="22"/>
            <w:lang w:eastAsia="ar-SA"/>
          </w:rPr>
          <w:t>Об организации предоставления государственных и муниципальных услуг</w:t>
        </w:r>
      </w:hyperlink>
      <w:r w:rsidRPr="000F6C38">
        <w:rPr>
          <w:color w:val="000000" w:themeColor="text1"/>
          <w:sz w:val="22"/>
          <w:szCs w:val="22"/>
          <w:lang w:eastAsia="ar-SA"/>
        </w:rPr>
        <w:t>»</w:t>
      </w:r>
      <w:r w:rsidRPr="000F6C38">
        <w:rPr>
          <w:color w:val="000000" w:themeColor="text1"/>
          <w:sz w:val="22"/>
          <w:szCs w:val="22"/>
          <w:shd w:val="clear" w:color="auto" w:fill="FFFFFF"/>
        </w:rPr>
        <w:t>;</w:t>
      </w:r>
    </w:p>
    <w:p w:rsidR="000F6C38" w:rsidRPr="000F6C38" w:rsidRDefault="000F6C38" w:rsidP="000F6C38">
      <w:pPr>
        <w:ind w:firstLine="378"/>
        <w:jc w:val="both"/>
        <w:rPr>
          <w:color w:val="000000" w:themeColor="text1"/>
          <w:sz w:val="22"/>
          <w:szCs w:val="22"/>
        </w:rPr>
      </w:pPr>
      <w:r w:rsidRPr="000F6C38">
        <w:rPr>
          <w:color w:val="000000" w:themeColor="text1"/>
          <w:sz w:val="22"/>
          <w:szCs w:val="22"/>
          <w:lang w:eastAsia="ar-SA"/>
        </w:rPr>
        <w:tab/>
        <w:t xml:space="preserve">1.5. </w:t>
      </w:r>
      <w:r w:rsidRPr="000F6C38">
        <w:rPr>
          <w:color w:val="000000" w:themeColor="text1"/>
          <w:sz w:val="22"/>
          <w:szCs w:val="22"/>
        </w:rPr>
        <w:t>Дополнить раздела 2 административного регламента  пунктом 2.6.2 следующего содержания:</w:t>
      </w:r>
    </w:p>
    <w:p w:rsidR="000F6C38" w:rsidRPr="000F6C38" w:rsidRDefault="000F6C38" w:rsidP="000F6C38">
      <w:pPr>
        <w:ind w:firstLine="378"/>
        <w:jc w:val="both"/>
        <w:rPr>
          <w:color w:val="000000"/>
          <w:sz w:val="22"/>
          <w:szCs w:val="22"/>
        </w:rPr>
      </w:pPr>
      <w:r w:rsidRPr="000F6C38">
        <w:rPr>
          <w:color w:val="000000"/>
          <w:sz w:val="22"/>
          <w:szCs w:val="22"/>
        </w:rPr>
        <w:t>«2.6.2.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F6C38" w:rsidRPr="000F6C38" w:rsidRDefault="000F6C38" w:rsidP="000F6C38">
      <w:pPr>
        <w:ind w:firstLine="378"/>
        <w:jc w:val="both"/>
        <w:rPr>
          <w:color w:val="000000"/>
          <w:sz w:val="22"/>
          <w:szCs w:val="22"/>
        </w:rPr>
      </w:pPr>
      <w:r w:rsidRPr="000F6C38">
        <w:rPr>
          <w:color w:val="000000"/>
          <w:sz w:val="22"/>
          <w:szCs w:val="22"/>
        </w:rPr>
        <w:t>При предоставлении муниципальных услуг в электронной форме идентификация и аутентификация могут осуществляться посредством:</w:t>
      </w:r>
    </w:p>
    <w:p w:rsidR="000F6C38" w:rsidRPr="000F6C38" w:rsidRDefault="000F6C38" w:rsidP="000F6C38">
      <w:pPr>
        <w:ind w:firstLine="378"/>
        <w:jc w:val="both"/>
        <w:rPr>
          <w:color w:val="000000"/>
          <w:sz w:val="22"/>
          <w:szCs w:val="22"/>
        </w:rPr>
      </w:pPr>
      <w:r w:rsidRPr="000F6C38">
        <w:rPr>
          <w:color w:val="000000"/>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6C38" w:rsidRPr="000F6C38" w:rsidRDefault="000F6C38" w:rsidP="000F6C38">
      <w:pPr>
        <w:ind w:firstLine="378"/>
        <w:jc w:val="both"/>
        <w:rPr>
          <w:color w:val="000000"/>
          <w:sz w:val="22"/>
          <w:szCs w:val="22"/>
        </w:rPr>
      </w:pPr>
      <w:r w:rsidRPr="000F6C38">
        <w:rPr>
          <w:color w:val="000000"/>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6C38" w:rsidRPr="000F6C38" w:rsidRDefault="000F6C38" w:rsidP="000F6C38">
      <w:pPr>
        <w:ind w:firstLine="378"/>
        <w:jc w:val="both"/>
        <w:rPr>
          <w:color w:val="000000" w:themeColor="text1"/>
          <w:sz w:val="22"/>
          <w:szCs w:val="22"/>
        </w:rPr>
      </w:pPr>
      <w:r w:rsidRPr="000F6C38">
        <w:rPr>
          <w:color w:val="000000" w:themeColor="text1"/>
          <w:sz w:val="22"/>
          <w:szCs w:val="22"/>
          <w:lang w:eastAsia="ar-SA"/>
        </w:rPr>
        <w:tab/>
        <w:t xml:space="preserve">1.6. </w:t>
      </w:r>
      <w:r w:rsidRPr="000F6C38">
        <w:rPr>
          <w:color w:val="000000" w:themeColor="text1"/>
          <w:sz w:val="22"/>
          <w:szCs w:val="22"/>
        </w:rPr>
        <w:t xml:space="preserve">Дополнить </w:t>
      </w:r>
      <w:r w:rsidRPr="000F6C38">
        <w:rPr>
          <w:color w:val="000000"/>
          <w:sz w:val="22"/>
          <w:szCs w:val="22"/>
        </w:rPr>
        <w:t>раздела 2 административного регламента </w:t>
      </w:r>
      <w:r w:rsidRPr="000F6C38">
        <w:rPr>
          <w:color w:val="000000" w:themeColor="text1"/>
          <w:sz w:val="22"/>
          <w:szCs w:val="22"/>
        </w:rPr>
        <w:t>пунктом 2.7 следующего содержания:</w:t>
      </w:r>
    </w:p>
    <w:p w:rsidR="000F6C38" w:rsidRPr="000F6C38" w:rsidRDefault="000F6C38" w:rsidP="000F6C38">
      <w:pPr>
        <w:ind w:firstLine="378"/>
        <w:jc w:val="both"/>
        <w:rPr>
          <w:color w:val="000000" w:themeColor="text1"/>
          <w:sz w:val="22"/>
          <w:szCs w:val="22"/>
        </w:rPr>
      </w:pPr>
      <w:r w:rsidRPr="000F6C38">
        <w:rPr>
          <w:color w:val="000000" w:themeColor="text1"/>
          <w:sz w:val="22"/>
          <w:szCs w:val="22"/>
          <w:lang w:eastAsia="ar-SA"/>
        </w:rPr>
        <w:tab/>
        <w:t xml:space="preserve">«2.7. </w:t>
      </w:r>
      <w:r w:rsidRPr="000F6C38">
        <w:rPr>
          <w:color w:val="000000" w:themeColor="text1"/>
          <w:sz w:val="22"/>
          <w:szCs w:val="22"/>
        </w:rPr>
        <w:t>Перечень оснований для отказа в приеме документов, необходимых для предоставления муниципальной услуги.</w:t>
      </w:r>
    </w:p>
    <w:p w:rsidR="000F6C38" w:rsidRPr="000F6C38" w:rsidRDefault="000F6C38" w:rsidP="000F6C38">
      <w:pPr>
        <w:ind w:firstLine="378"/>
        <w:jc w:val="both"/>
        <w:rPr>
          <w:color w:val="000000" w:themeColor="text1"/>
          <w:sz w:val="22"/>
          <w:szCs w:val="22"/>
        </w:rPr>
      </w:pPr>
      <w:r w:rsidRPr="000F6C38">
        <w:rPr>
          <w:color w:val="000000" w:themeColor="text1"/>
          <w:sz w:val="22"/>
          <w:szCs w:val="22"/>
        </w:rPr>
        <w:t>Основаниями для отказа в приеме документов – отсутствуют.»</w:t>
      </w:r>
      <w:r w:rsidRPr="000F6C38">
        <w:rPr>
          <w:color w:val="000000" w:themeColor="text1"/>
          <w:sz w:val="22"/>
          <w:szCs w:val="22"/>
          <w:shd w:val="clear" w:color="auto" w:fill="FFFFFF"/>
        </w:rPr>
        <w:t>;</w:t>
      </w:r>
    </w:p>
    <w:p w:rsidR="000F6C38" w:rsidRPr="000F6C38" w:rsidRDefault="000F6C38" w:rsidP="000F6C38">
      <w:pPr>
        <w:jc w:val="both"/>
        <w:rPr>
          <w:color w:val="000000" w:themeColor="text1"/>
          <w:sz w:val="22"/>
          <w:szCs w:val="22"/>
          <w:lang w:eastAsia="ar-SA"/>
        </w:rPr>
      </w:pPr>
      <w:r w:rsidRPr="000F6C38">
        <w:rPr>
          <w:color w:val="000000" w:themeColor="text1"/>
          <w:sz w:val="22"/>
          <w:szCs w:val="22"/>
          <w:lang w:eastAsia="ar-SA"/>
        </w:rPr>
        <w:tab/>
        <w:t xml:space="preserve">1.7. </w:t>
      </w:r>
      <w:r w:rsidRPr="000F6C38">
        <w:rPr>
          <w:rFonts w:eastAsiaTheme="minorEastAsia"/>
          <w:color w:val="000000" w:themeColor="text1"/>
          <w:sz w:val="22"/>
          <w:szCs w:val="22"/>
        </w:rPr>
        <w:t xml:space="preserve">Пункт 2.8 </w:t>
      </w:r>
      <w:r w:rsidRPr="000F6C38">
        <w:rPr>
          <w:rFonts w:eastAsiaTheme="minorEastAsia"/>
          <w:color w:val="000000"/>
          <w:sz w:val="22"/>
          <w:szCs w:val="22"/>
        </w:rPr>
        <w:t>раздела 2 административного регламента</w:t>
      </w:r>
      <w:r w:rsidRPr="000F6C38">
        <w:rPr>
          <w:rFonts w:asciiTheme="minorHAnsi" w:eastAsiaTheme="minorEastAsia" w:hAnsiTheme="minorHAnsi" w:cstheme="minorBidi"/>
          <w:color w:val="000000"/>
          <w:sz w:val="22"/>
          <w:szCs w:val="22"/>
        </w:rPr>
        <w:t> </w:t>
      </w:r>
      <w:r w:rsidRPr="000F6C38">
        <w:rPr>
          <w:rFonts w:eastAsiaTheme="minorEastAsia"/>
          <w:color w:val="000000" w:themeColor="text1"/>
          <w:sz w:val="22"/>
          <w:szCs w:val="22"/>
        </w:rPr>
        <w:t>изложить в следующей редакции:</w:t>
      </w:r>
    </w:p>
    <w:p w:rsidR="000F6C38" w:rsidRPr="000F6C38" w:rsidRDefault="000F6C38" w:rsidP="000F6C38">
      <w:pPr>
        <w:ind w:firstLine="378"/>
        <w:jc w:val="both"/>
        <w:rPr>
          <w:color w:val="000000" w:themeColor="text1"/>
          <w:sz w:val="22"/>
          <w:szCs w:val="22"/>
        </w:rPr>
      </w:pPr>
      <w:r w:rsidRPr="000F6C38">
        <w:rPr>
          <w:color w:val="000000" w:themeColor="text1"/>
          <w:sz w:val="22"/>
          <w:szCs w:val="22"/>
          <w:lang w:eastAsia="ar-SA"/>
        </w:rPr>
        <w:tab/>
        <w:t>«</w:t>
      </w:r>
      <w:r w:rsidRPr="000F6C38">
        <w:rPr>
          <w:color w:val="000000" w:themeColor="text1"/>
          <w:sz w:val="22"/>
          <w:szCs w:val="22"/>
        </w:rPr>
        <w:t>2.8. Перечень оснований для отказа в предоставлении муниципальной услуги.</w:t>
      </w:r>
    </w:p>
    <w:p w:rsidR="000F6C38" w:rsidRPr="000F6C38" w:rsidRDefault="000F6C38" w:rsidP="000F6C38">
      <w:pPr>
        <w:ind w:firstLine="378"/>
        <w:jc w:val="both"/>
        <w:rPr>
          <w:color w:val="000000" w:themeColor="text1"/>
          <w:sz w:val="22"/>
          <w:szCs w:val="22"/>
        </w:rPr>
      </w:pPr>
      <w:r w:rsidRPr="000F6C38">
        <w:rPr>
          <w:color w:val="000000" w:themeColor="text1"/>
          <w:sz w:val="22"/>
          <w:szCs w:val="22"/>
        </w:rPr>
        <w:t>Основаниями для отказа в предоставлении муниципальной услуги являются:</w:t>
      </w:r>
    </w:p>
    <w:p w:rsidR="000F6C38" w:rsidRPr="000F6C38" w:rsidRDefault="000F6C38" w:rsidP="000F6C38">
      <w:pPr>
        <w:ind w:firstLine="378"/>
        <w:jc w:val="both"/>
        <w:rPr>
          <w:color w:val="000000" w:themeColor="text1"/>
          <w:sz w:val="22"/>
          <w:szCs w:val="22"/>
        </w:rPr>
      </w:pPr>
      <w:r w:rsidRPr="000F6C38">
        <w:rPr>
          <w:color w:val="000000" w:themeColor="text1"/>
          <w:sz w:val="22"/>
          <w:szCs w:val="22"/>
        </w:rPr>
        <w:t>1) запрашиваемая информация не относится к информации о порядке предоставления жилищно-коммунальных услуг населению либо относится к информации ограниченного доступа;</w:t>
      </w:r>
    </w:p>
    <w:p w:rsidR="000F6C38" w:rsidRPr="000F6C38" w:rsidRDefault="000F6C38" w:rsidP="000F6C38">
      <w:pPr>
        <w:ind w:firstLine="378"/>
        <w:jc w:val="both"/>
        <w:rPr>
          <w:color w:val="000000" w:themeColor="text1"/>
          <w:sz w:val="22"/>
          <w:szCs w:val="22"/>
        </w:rPr>
      </w:pPr>
      <w:r w:rsidRPr="000F6C38">
        <w:rPr>
          <w:color w:val="000000" w:themeColor="text1"/>
          <w:sz w:val="22"/>
          <w:szCs w:val="22"/>
        </w:rPr>
        <w:t>2) письменное заявление заявителя об отказе в предоставлении муниципальной услуги;</w:t>
      </w:r>
    </w:p>
    <w:p w:rsidR="000F6C38" w:rsidRPr="000F6C38" w:rsidRDefault="000F6C38" w:rsidP="000F6C38">
      <w:pPr>
        <w:ind w:firstLine="378"/>
        <w:jc w:val="both"/>
        <w:rPr>
          <w:color w:val="000000" w:themeColor="text1"/>
          <w:sz w:val="22"/>
          <w:szCs w:val="22"/>
        </w:rPr>
      </w:pPr>
      <w:r w:rsidRPr="000F6C38">
        <w:rPr>
          <w:color w:val="000000" w:themeColor="text1"/>
          <w:sz w:val="22"/>
          <w:szCs w:val="22"/>
        </w:rPr>
        <w:lastRenderedPageBreak/>
        <w:t>3) в обращении заявителя содержится вопрос, на который ему многократно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 в администрацию.»</w:t>
      </w:r>
      <w:r w:rsidRPr="000F6C38">
        <w:rPr>
          <w:color w:val="000000" w:themeColor="text1"/>
          <w:sz w:val="22"/>
          <w:szCs w:val="22"/>
          <w:shd w:val="clear" w:color="auto" w:fill="FFFFFF"/>
        </w:rPr>
        <w:t>;</w:t>
      </w:r>
    </w:p>
    <w:p w:rsidR="000F6C38" w:rsidRPr="000F6C38" w:rsidRDefault="000F6C38" w:rsidP="000F6C38">
      <w:pPr>
        <w:jc w:val="both"/>
        <w:rPr>
          <w:color w:val="000000" w:themeColor="text1"/>
          <w:sz w:val="22"/>
          <w:szCs w:val="22"/>
          <w:lang w:eastAsia="ar-SA"/>
        </w:rPr>
      </w:pPr>
      <w:r w:rsidRPr="000F6C38">
        <w:rPr>
          <w:color w:val="000000" w:themeColor="text1"/>
          <w:sz w:val="22"/>
          <w:szCs w:val="22"/>
          <w:lang w:eastAsia="ar-SA"/>
        </w:rPr>
        <w:tab/>
        <w:t xml:space="preserve">1.8. </w:t>
      </w:r>
      <w:r w:rsidRPr="000F6C38">
        <w:rPr>
          <w:rFonts w:eastAsiaTheme="minorEastAsia"/>
          <w:color w:val="000000" w:themeColor="text1"/>
          <w:sz w:val="22"/>
          <w:szCs w:val="22"/>
        </w:rPr>
        <w:t xml:space="preserve">Пункт 2.12 </w:t>
      </w:r>
      <w:r w:rsidRPr="000F6C38">
        <w:rPr>
          <w:rFonts w:eastAsiaTheme="minorEastAsia"/>
          <w:color w:val="000000"/>
          <w:sz w:val="22"/>
          <w:szCs w:val="22"/>
        </w:rPr>
        <w:t>раздела 2 административного регламента</w:t>
      </w:r>
      <w:r w:rsidRPr="000F6C38">
        <w:rPr>
          <w:rFonts w:asciiTheme="minorHAnsi" w:eastAsiaTheme="minorEastAsia" w:hAnsiTheme="minorHAnsi" w:cstheme="minorBidi"/>
          <w:color w:val="000000"/>
          <w:sz w:val="22"/>
          <w:szCs w:val="22"/>
        </w:rPr>
        <w:t> </w:t>
      </w:r>
      <w:r w:rsidRPr="000F6C38">
        <w:rPr>
          <w:rFonts w:eastAsiaTheme="minorEastAsia"/>
          <w:color w:val="000000" w:themeColor="text1"/>
          <w:sz w:val="22"/>
          <w:szCs w:val="22"/>
        </w:rPr>
        <w:t>изложить в следующей редакции:</w:t>
      </w:r>
    </w:p>
    <w:p w:rsidR="000F6C38" w:rsidRPr="000F6C38" w:rsidRDefault="000F6C38" w:rsidP="000F6C38">
      <w:pPr>
        <w:jc w:val="both"/>
        <w:rPr>
          <w:rFonts w:eastAsiaTheme="minorEastAsia"/>
          <w:color w:val="000000" w:themeColor="text1"/>
          <w:sz w:val="22"/>
          <w:szCs w:val="22"/>
        </w:rPr>
      </w:pPr>
      <w:r w:rsidRPr="000F6C38">
        <w:rPr>
          <w:color w:val="000000" w:themeColor="text1"/>
          <w:sz w:val="22"/>
          <w:szCs w:val="22"/>
          <w:lang w:eastAsia="ar-SA"/>
        </w:rPr>
        <w:tab/>
      </w:r>
      <w:r w:rsidRPr="000F6C38">
        <w:rPr>
          <w:rFonts w:eastAsiaTheme="minorEastAsia"/>
          <w:color w:val="000000" w:themeColor="text1"/>
          <w:sz w:val="22"/>
          <w:szCs w:val="22"/>
        </w:rPr>
        <w:t>«2.12 Максимальное время ожидания в очереди при подаче заявления о предоставлении  муниципальной услуги не может превышать  15 минут.»</w:t>
      </w:r>
      <w:r w:rsidRPr="000F6C38">
        <w:rPr>
          <w:color w:val="000000" w:themeColor="text1"/>
          <w:sz w:val="22"/>
          <w:szCs w:val="22"/>
          <w:shd w:val="clear" w:color="auto" w:fill="FFFFFF"/>
        </w:rPr>
        <w:t>;</w:t>
      </w:r>
    </w:p>
    <w:p w:rsidR="000F6C38" w:rsidRPr="000F6C38" w:rsidRDefault="000F6C38" w:rsidP="000F6C38">
      <w:pPr>
        <w:jc w:val="both"/>
        <w:rPr>
          <w:rFonts w:eastAsiaTheme="minorEastAsia"/>
          <w:color w:val="000000" w:themeColor="text1"/>
          <w:sz w:val="22"/>
          <w:szCs w:val="22"/>
        </w:rPr>
      </w:pPr>
      <w:r w:rsidRPr="000F6C38">
        <w:rPr>
          <w:rFonts w:eastAsiaTheme="minorEastAsia"/>
          <w:color w:val="000000" w:themeColor="text1"/>
          <w:sz w:val="22"/>
          <w:szCs w:val="22"/>
        </w:rPr>
        <w:tab/>
        <w:t xml:space="preserve">1.9. В пункте 2.13 </w:t>
      </w:r>
      <w:r w:rsidRPr="000F6C38">
        <w:rPr>
          <w:rFonts w:eastAsiaTheme="minorEastAsia"/>
          <w:color w:val="000000"/>
          <w:sz w:val="22"/>
          <w:szCs w:val="22"/>
        </w:rPr>
        <w:t>раздела 2 административного регламента</w:t>
      </w:r>
      <w:r w:rsidRPr="000F6C38">
        <w:rPr>
          <w:rFonts w:asciiTheme="minorHAnsi" w:eastAsiaTheme="minorEastAsia" w:hAnsiTheme="minorHAnsi" w:cstheme="minorBidi"/>
          <w:color w:val="000000"/>
          <w:sz w:val="22"/>
          <w:szCs w:val="22"/>
        </w:rPr>
        <w:t> </w:t>
      </w:r>
      <w:r w:rsidRPr="000F6C38">
        <w:rPr>
          <w:rFonts w:eastAsiaTheme="minorEastAsia"/>
          <w:color w:val="000000" w:themeColor="text1"/>
          <w:sz w:val="22"/>
          <w:szCs w:val="22"/>
        </w:rPr>
        <w:t>слова «и услуги» после слов «муниципальной услуги» исключить;</w:t>
      </w:r>
    </w:p>
    <w:p w:rsidR="000F6C38" w:rsidRPr="000F6C38" w:rsidRDefault="000F6C38" w:rsidP="000F6C38">
      <w:pPr>
        <w:ind w:firstLine="378"/>
        <w:jc w:val="both"/>
        <w:rPr>
          <w:color w:val="000000" w:themeColor="text1"/>
          <w:sz w:val="22"/>
          <w:szCs w:val="22"/>
        </w:rPr>
      </w:pPr>
      <w:r w:rsidRPr="000F6C38">
        <w:rPr>
          <w:color w:val="000000" w:themeColor="text1"/>
          <w:sz w:val="22"/>
          <w:szCs w:val="22"/>
          <w:lang w:eastAsia="ar-SA"/>
        </w:rPr>
        <w:tab/>
        <w:t xml:space="preserve">1.10. </w:t>
      </w:r>
      <w:r w:rsidRPr="000F6C38">
        <w:rPr>
          <w:color w:val="000000" w:themeColor="text1"/>
          <w:sz w:val="22"/>
          <w:szCs w:val="22"/>
        </w:rPr>
        <w:t>Дополнить пункт  2.14 раздела 2 административного регламента  подпунктом 2.14.5 следующего содержания:</w:t>
      </w:r>
    </w:p>
    <w:p w:rsidR="000F6C38" w:rsidRPr="000F6C38" w:rsidRDefault="000F6C38" w:rsidP="000F6C38">
      <w:pPr>
        <w:ind w:firstLine="378"/>
        <w:jc w:val="both"/>
        <w:rPr>
          <w:color w:val="000000" w:themeColor="text1"/>
          <w:sz w:val="22"/>
          <w:szCs w:val="22"/>
        </w:rPr>
      </w:pPr>
      <w:r w:rsidRPr="000F6C38">
        <w:rPr>
          <w:color w:val="000000" w:themeColor="text1"/>
          <w:sz w:val="22"/>
          <w:szCs w:val="22"/>
        </w:rPr>
        <w:t>«2.14.5.  Требования по обеспечению беспрепятственного доступа инвалидов:</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xml:space="preserve">- сопровождение инвалидов, имеющих стойкие расстройства функции зрения и самостоятельного передвижения; </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оказание работниками помощи инвалидам в преодолении барьеров, мешающих получению ими услуг наравне с другими лицами;</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 размещение присутственных мест на нижних этажах зданий (строений) для удобства заявителей;</w:t>
      </w:r>
    </w:p>
    <w:p w:rsidR="000F6C38" w:rsidRPr="000F6C38" w:rsidRDefault="000F6C38" w:rsidP="000F6C38">
      <w:pPr>
        <w:ind w:firstLine="567"/>
        <w:jc w:val="both"/>
        <w:rPr>
          <w:rFonts w:eastAsiaTheme="minorHAnsi"/>
          <w:color w:val="000000" w:themeColor="text1"/>
          <w:sz w:val="22"/>
          <w:szCs w:val="22"/>
          <w:lang w:eastAsia="en-US"/>
        </w:rPr>
      </w:pPr>
      <w:r w:rsidRPr="000F6C38">
        <w:rPr>
          <w:color w:val="000000" w:themeColor="text1"/>
          <w:sz w:val="22"/>
          <w:szCs w:val="22"/>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0F6C38">
        <w:rPr>
          <w:rFonts w:eastAsiaTheme="minorHAnsi"/>
          <w:color w:val="000000" w:themeColor="text1"/>
          <w:sz w:val="22"/>
          <w:szCs w:val="22"/>
          <w:lang w:eastAsia="en-US"/>
        </w:rPr>
        <w:t>;</w:t>
      </w:r>
    </w:p>
    <w:p w:rsidR="000F6C38" w:rsidRPr="000F6C38" w:rsidRDefault="000F6C38" w:rsidP="000F6C38">
      <w:pPr>
        <w:ind w:firstLine="378"/>
        <w:jc w:val="both"/>
        <w:rPr>
          <w:color w:val="000000" w:themeColor="text1"/>
          <w:sz w:val="22"/>
          <w:szCs w:val="22"/>
        </w:rPr>
      </w:pPr>
      <w:r w:rsidRPr="000F6C38">
        <w:rPr>
          <w:rFonts w:eastAsiaTheme="minorHAnsi"/>
          <w:color w:val="000000" w:themeColor="text1"/>
          <w:sz w:val="22"/>
          <w:szCs w:val="22"/>
          <w:lang w:eastAsia="en-US"/>
        </w:rPr>
        <w:tab/>
      </w:r>
      <w:r w:rsidRPr="000F6C38">
        <w:rPr>
          <w:color w:val="000000" w:themeColor="text1"/>
          <w:sz w:val="22"/>
          <w:szCs w:val="22"/>
        </w:rPr>
        <w:t>1.11. В пункте 2.14.2</w:t>
      </w:r>
      <w:r w:rsidRPr="000F6C38">
        <w:rPr>
          <w:color w:val="000000"/>
          <w:sz w:val="22"/>
          <w:szCs w:val="22"/>
        </w:rPr>
        <w:t xml:space="preserve"> раздела 2 административного регламента и в пунктах</w:t>
      </w:r>
      <w:r w:rsidRPr="000F6C38">
        <w:rPr>
          <w:color w:val="000000" w:themeColor="text1"/>
          <w:sz w:val="22"/>
          <w:szCs w:val="22"/>
        </w:rPr>
        <w:t xml:space="preserve"> 4.1, 4.2 </w:t>
      </w:r>
      <w:r w:rsidRPr="000F6C38">
        <w:rPr>
          <w:color w:val="000000"/>
          <w:sz w:val="22"/>
          <w:szCs w:val="22"/>
        </w:rPr>
        <w:t>раздела 4 административного регламента </w:t>
      </w:r>
      <w:r w:rsidRPr="000F6C38">
        <w:rPr>
          <w:color w:val="000000" w:themeColor="text1"/>
          <w:sz w:val="22"/>
          <w:szCs w:val="22"/>
        </w:rPr>
        <w:t>слово «государственной» заменить словом «муниципальной»;</w:t>
      </w:r>
    </w:p>
    <w:p w:rsidR="000F6C38" w:rsidRPr="000F6C38" w:rsidRDefault="000F6C38" w:rsidP="000F6C38">
      <w:pPr>
        <w:ind w:firstLine="378"/>
        <w:jc w:val="both"/>
        <w:rPr>
          <w:color w:val="000000" w:themeColor="text1"/>
          <w:sz w:val="22"/>
          <w:szCs w:val="22"/>
        </w:rPr>
      </w:pPr>
      <w:r w:rsidRPr="000F6C38">
        <w:rPr>
          <w:color w:val="000000" w:themeColor="text1"/>
          <w:sz w:val="22"/>
          <w:szCs w:val="22"/>
          <w:lang w:eastAsia="ar-SA"/>
        </w:rPr>
        <w:tab/>
        <w:t xml:space="preserve">1.12. </w:t>
      </w:r>
      <w:r w:rsidRPr="000F6C38">
        <w:rPr>
          <w:color w:val="000000" w:themeColor="text1"/>
          <w:sz w:val="22"/>
          <w:szCs w:val="22"/>
        </w:rPr>
        <w:t>Абзац 3 пункта 2.18 раздела 2 административного регламента считать утратившим силу;</w:t>
      </w:r>
    </w:p>
    <w:p w:rsidR="000F6C38" w:rsidRPr="000F6C38" w:rsidRDefault="000F6C38" w:rsidP="000F6C38">
      <w:pPr>
        <w:ind w:firstLine="378"/>
        <w:jc w:val="both"/>
        <w:rPr>
          <w:color w:val="000000" w:themeColor="text1"/>
          <w:sz w:val="22"/>
          <w:szCs w:val="22"/>
        </w:rPr>
      </w:pPr>
      <w:r w:rsidRPr="000F6C38">
        <w:rPr>
          <w:color w:val="000000" w:themeColor="text1"/>
          <w:sz w:val="22"/>
          <w:szCs w:val="22"/>
          <w:lang w:eastAsia="ar-SA"/>
        </w:rPr>
        <w:tab/>
        <w:t xml:space="preserve">1.13. </w:t>
      </w:r>
      <w:r w:rsidRPr="000F6C38">
        <w:rPr>
          <w:color w:val="000000" w:themeColor="text1"/>
          <w:sz w:val="22"/>
          <w:szCs w:val="22"/>
        </w:rPr>
        <w:t xml:space="preserve">Раздел 5 </w:t>
      </w:r>
      <w:r w:rsidRPr="000F6C38">
        <w:rPr>
          <w:color w:val="000000"/>
          <w:sz w:val="22"/>
          <w:szCs w:val="22"/>
        </w:rPr>
        <w:t>административного регламента </w:t>
      </w:r>
      <w:r w:rsidRPr="000F6C38">
        <w:rPr>
          <w:color w:val="000000" w:themeColor="text1"/>
          <w:sz w:val="22"/>
          <w:szCs w:val="22"/>
        </w:rPr>
        <w:t>изложить в следующей редакции:</w:t>
      </w:r>
    </w:p>
    <w:p w:rsidR="000F6C38" w:rsidRPr="000F6C38" w:rsidRDefault="000F6C38" w:rsidP="000F6C38">
      <w:pPr>
        <w:spacing w:after="200"/>
        <w:ind w:firstLine="567"/>
        <w:jc w:val="center"/>
        <w:rPr>
          <w:color w:val="000000" w:themeColor="text1"/>
          <w:sz w:val="22"/>
          <w:szCs w:val="22"/>
        </w:rPr>
      </w:pPr>
      <w:r w:rsidRPr="000F6C38">
        <w:rPr>
          <w:rFonts w:eastAsiaTheme="minorEastAsia"/>
          <w:color w:val="000000" w:themeColor="text1"/>
          <w:sz w:val="22"/>
          <w:szCs w:val="22"/>
        </w:rPr>
        <w:t>«</w:t>
      </w:r>
      <w:r w:rsidRPr="000F6C38">
        <w:rPr>
          <w:b/>
          <w:bCs/>
          <w:color w:val="000000" w:themeColor="text1"/>
          <w:sz w:val="22"/>
          <w:szCs w:val="22"/>
        </w:rPr>
        <w:t>5. Досудебный (внесудебный) порядок обжалования решений и действий (бездействия) администрации, предоставляющей муниципальную услугу, а также их должностных лиц, муниципальных служащих</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57" w:tgtFrame="_blank" w:history="1">
        <w:r w:rsidRPr="000F6C38">
          <w:rPr>
            <w:color w:val="000000" w:themeColor="text1"/>
            <w:sz w:val="22"/>
            <w:szCs w:val="22"/>
          </w:rPr>
          <w:t>от 27.07.2010 № 210-ФЗ</w:t>
        </w:r>
      </w:hyperlink>
      <w:r w:rsidRPr="000F6C38">
        <w:rPr>
          <w:color w:val="000000" w:themeColor="text1"/>
          <w:sz w:val="22"/>
          <w:szCs w:val="22"/>
        </w:rPr>
        <w:t> «</w:t>
      </w:r>
      <w:hyperlink r:id="rId58" w:tgtFrame="_blank" w:history="1">
        <w:r w:rsidRPr="000F6C38">
          <w:rPr>
            <w:color w:val="000000" w:themeColor="text1"/>
            <w:sz w:val="22"/>
            <w:szCs w:val="22"/>
          </w:rPr>
          <w:t>Об организации предоставления государственных и муниципальных услуг</w:t>
        </w:r>
      </w:hyperlink>
      <w:r w:rsidRPr="000F6C38">
        <w:rPr>
          <w:color w:val="000000" w:themeColor="text1"/>
          <w:sz w:val="22"/>
          <w:szCs w:val="22"/>
        </w:rPr>
        <w:t>».</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5.2. Жалоба на действия (бездействие) администрации, должностных лиц, муниципальных служащих подается Главе Майского сельсовета Краснозерского района Новосибирской области.</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Федеральный закон </w:t>
      </w:r>
      <w:hyperlink r:id="rId59" w:tgtFrame="_blank" w:history="1">
        <w:r w:rsidRPr="000F6C38">
          <w:rPr>
            <w:color w:val="000000" w:themeColor="text1"/>
            <w:sz w:val="22"/>
            <w:szCs w:val="22"/>
          </w:rPr>
          <w:t>от 27.07.2010 № 210-ФЗ</w:t>
        </w:r>
      </w:hyperlink>
      <w:r w:rsidRPr="000F6C38">
        <w:rPr>
          <w:color w:val="000000" w:themeColor="text1"/>
          <w:sz w:val="22"/>
          <w:szCs w:val="22"/>
        </w:rPr>
        <w:t> «</w:t>
      </w:r>
      <w:hyperlink r:id="rId60" w:tgtFrame="_blank" w:history="1">
        <w:r w:rsidRPr="000F6C38">
          <w:rPr>
            <w:color w:val="000000" w:themeColor="text1"/>
            <w:sz w:val="22"/>
            <w:szCs w:val="22"/>
          </w:rPr>
          <w:t>Об организации предоставления государственных и муниципальных услуг</w:t>
        </w:r>
      </w:hyperlink>
      <w:r w:rsidRPr="000F6C38">
        <w:rPr>
          <w:color w:val="000000" w:themeColor="text1"/>
          <w:sz w:val="22"/>
          <w:szCs w:val="22"/>
        </w:rPr>
        <w:t>»;</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lastRenderedPageBreak/>
        <w:t>- Постановление администрации Майского сельсовета Краснозерского района Новосибирской области №52 от 28.10.2019 г. «О Положении об особенностях подачи и рассмотрения жалоб на решения и действия (бездействие) администрации Майского сельсовета Краснозерского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0F6C38" w:rsidRPr="000F6C38" w:rsidRDefault="000F6C38" w:rsidP="000F6C38">
      <w:pPr>
        <w:ind w:firstLine="567"/>
        <w:jc w:val="both"/>
        <w:rPr>
          <w:color w:val="000000" w:themeColor="text1"/>
          <w:sz w:val="22"/>
          <w:szCs w:val="22"/>
        </w:rPr>
      </w:pPr>
      <w:r w:rsidRPr="000F6C38">
        <w:rPr>
          <w:color w:val="000000" w:themeColor="text1"/>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0F6C38" w:rsidRPr="000F6C38" w:rsidRDefault="000F6C38" w:rsidP="000F6C38">
      <w:pPr>
        <w:jc w:val="both"/>
        <w:rPr>
          <w:color w:val="000000" w:themeColor="text1"/>
          <w:sz w:val="22"/>
          <w:szCs w:val="22"/>
        </w:rPr>
      </w:pPr>
      <w:r w:rsidRPr="000F6C38">
        <w:rPr>
          <w:rFonts w:eastAsiaTheme="minorEastAsia"/>
          <w:color w:val="000000" w:themeColor="text1"/>
          <w:sz w:val="22"/>
          <w:szCs w:val="22"/>
        </w:rPr>
        <w:tab/>
      </w:r>
      <w:r w:rsidRPr="000F6C38">
        <w:rPr>
          <w:color w:val="000000" w:themeColor="text1"/>
          <w:sz w:val="22"/>
          <w:szCs w:val="22"/>
        </w:rPr>
        <w:t>2.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0F6C38" w:rsidRPr="000F6C38" w:rsidRDefault="000F6C38" w:rsidP="000F6C38">
      <w:pPr>
        <w:ind w:left="-284"/>
        <w:jc w:val="both"/>
        <w:rPr>
          <w:color w:val="000000" w:themeColor="text1"/>
          <w:sz w:val="22"/>
          <w:szCs w:val="22"/>
        </w:rPr>
      </w:pPr>
      <w:r w:rsidRPr="000F6C38">
        <w:rPr>
          <w:color w:val="000000" w:themeColor="text1"/>
          <w:sz w:val="22"/>
          <w:szCs w:val="22"/>
        </w:rPr>
        <w:tab/>
      </w:r>
      <w:r w:rsidRPr="000F6C38">
        <w:rPr>
          <w:color w:val="000000" w:themeColor="text1"/>
          <w:sz w:val="22"/>
          <w:szCs w:val="22"/>
        </w:rPr>
        <w:tab/>
      </w:r>
      <w:r w:rsidRPr="000F6C38">
        <w:rPr>
          <w:rFonts w:eastAsiaTheme="minorEastAsia"/>
          <w:color w:val="000000" w:themeColor="text1"/>
          <w:sz w:val="22"/>
          <w:szCs w:val="22"/>
        </w:rPr>
        <w:t>3. Контроль за исполнением настоящего постановления оставляю за собой.</w:t>
      </w:r>
    </w:p>
    <w:p w:rsidR="000F6C38" w:rsidRPr="000F6C38" w:rsidRDefault="000F6C38" w:rsidP="000F6C38">
      <w:pPr>
        <w:tabs>
          <w:tab w:val="left" w:pos="12480"/>
        </w:tabs>
        <w:ind w:left="-284"/>
        <w:jc w:val="both"/>
        <w:rPr>
          <w:color w:val="000000" w:themeColor="text1"/>
          <w:sz w:val="22"/>
          <w:szCs w:val="22"/>
        </w:rPr>
      </w:pPr>
    </w:p>
    <w:p w:rsidR="000F6C38" w:rsidRPr="000F6C38" w:rsidRDefault="000F6C38" w:rsidP="000F6C38">
      <w:pPr>
        <w:tabs>
          <w:tab w:val="left" w:pos="12480"/>
        </w:tabs>
        <w:ind w:left="-284"/>
        <w:jc w:val="both"/>
        <w:rPr>
          <w:color w:val="000000" w:themeColor="text1"/>
          <w:sz w:val="22"/>
          <w:szCs w:val="22"/>
        </w:rPr>
      </w:pPr>
    </w:p>
    <w:p w:rsidR="000F6C38" w:rsidRPr="000F6C38" w:rsidRDefault="000F6C38" w:rsidP="000F6C38">
      <w:pPr>
        <w:tabs>
          <w:tab w:val="left" w:pos="12480"/>
        </w:tabs>
        <w:ind w:left="-284"/>
        <w:jc w:val="both"/>
        <w:rPr>
          <w:color w:val="000000" w:themeColor="text1"/>
          <w:sz w:val="22"/>
          <w:szCs w:val="22"/>
        </w:rPr>
      </w:pPr>
    </w:p>
    <w:p w:rsidR="000F6C38" w:rsidRPr="000F6C38" w:rsidRDefault="000F6C38" w:rsidP="000F6C38">
      <w:pPr>
        <w:suppressAutoHyphens/>
        <w:rPr>
          <w:color w:val="000000" w:themeColor="text1"/>
          <w:sz w:val="22"/>
          <w:szCs w:val="22"/>
          <w:lang w:eastAsia="ar-SA"/>
        </w:rPr>
      </w:pPr>
      <w:r w:rsidRPr="000F6C38">
        <w:rPr>
          <w:color w:val="000000" w:themeColor="text1"/>
          <w:sz w:val="22"/>
          <w:szCs w:val="22"/>
          <w:lang w:eastAsia="ar-SA"/>
        </w:rPr>
        <w:t xml:space="preserve">Глава  Майского сельсовета                                                    Евтушенко О.В.              </w:t>
      </w:r>
    </w:p>
    <w:p w:rsidR="000F6C38" w:rsidRPr="000F6C38" w:rsidRDefault="000F6C38" w:rsidP="000F6C38">
      <w:pPr>
        <w:suppressAutoHyphens/>
        <w:rPr>
          <w:color w:val="000000" w:themeColor="text1"/>
          <w:sz w:val="22"/>
          <w:szCs w:val="22"/>
          <w:lang w:eastAsia="ar-SA"/>
        </w:rPr>
      </w:pPr>
      <w:r w:rsidRPr="000F6C38">
        <w:rPr>
          <w:color w:val="000000" w:themeColor="text1"/>
          <w:sz w:val="22"/>
          <w:szCs w:val="22"/>
          <w:lang w:eastAsia="ar-SA"/>
        </w:rPr>
        <w:t xml:space="preserve">Краснозерского района     </w:t>
      </w:r>
    </w:p>
    <w:p w:rsidR="000F6C38" w:rsidRPr="000F6C38" w:rsidRDefault="000F6C38" w:rsidP="000F6C38">
      <w:pPr>
        <w:suppressAutoHyphens/>
        <w:rPr>
          <w:color w:val="000000" w:themeColor="text1"/>
          <w:sz w:val="22"/>
          <w:szCs w:val="22"/>
          <w:lang w:eastAsia="ar-SA"/>
        </w:rPr>
      </w:pPr>
      <w:r w:rsidRPr="000F6C38">
        <w:rPr>
          <w:color w:val="000000" w:themeColor="text1"/>
          <w:sz w:val="22"/>
          <w:szCs w:val="22"/>
          <w:lang w:eastAsia="ar-SA"/>
        </w:rPr>
        <w:t xml:space="preserve">Новосибирской области      </w:t>
      </w:r>
    </w:p>
    <w:p w:rsidR="000F6C38" w:rsidRPr="000F6C38" w:rsidRDefault="000F6C38" w:rsidP="000F6C38">
      <w:pPr>
        <w:rPr>
          <w:color w:val="000000" w:themeColor="text1"/>
        </w:rPr>
      </w:pPr>
    </w:p>
    <w:p w:rsidR="000F6C38" w:rsidRPr="000F6C38" w:rsidRDefault="000F6C38" w:rsidP="000F6C38">
      <w:pPr>
        <w:rPr>
          <w:color w:val="000000" w:themeColor="text1"/>
        </w:rPr>
      </w:pPr>
    </w:p>
    <w:p w:rsidR="000F6C38" w:rsidRPr="000F6C38" w:rsidRDefault="000F6C38" w:rsidP="000F6C38">
      <w:pPr>
        <w:rPr>
          <w:color w:val="000000" w:themeColor="text1"/>
        </w:rPr>
      </w:pPr>
    </w:p>
    <w:p w:rsidR="000F6C38" w:rsidRDefault="000F6C38" w:rsidP="00497FDD">
      <w:pPr>
        <w:jc w:val="right"/>
      </w:pPr>
    </w:p>
    <w:p w:rsidR="00497FDD" w:rsidRPr="00576256" w:rsidRDefault="00497FDD" w:rsidP="00497FDD">
      <w:pPr>
        <w:jc w:val="right"/>
      </w:pPr>
      <w:r w:rsidRPr="00214928">
        <w:t> </w:t>
      </w:r>
      <w:r w:rsidRPr="00576256">
        <w:rPr>
          <w:b/>
        </w:rPr>
        <w:t>Учредители: а</w:t>
      </w:r>
      <w:r w:rsidRPr="00576256">
        <w:t xml:space="preserve">дминистрация Майского сельсовета,                                                                                             </w:t>
      </w:r>
    </w:p>
    <w:p w:rsidR="00497FDD" w:rsidRPr="00576256" w:rsidRDefault="00497FDD" w:rsidP="00497FDD">
      <w:pPr>
        <w:ind w:left="360"/>
        <w:jc w:val="right"/>
      </w:pPr>
      <w:r w:rsidRPr="00576256">
        <w:t xml:space="preserve">  Совета депутатов Майского сельсовета</w:t>
      </w:r>
    </w:p>
    <w:p w:rsidR="00497FDD" w:rsidRPr="00576256" w:rsidRDefault="00497FDD" w:rsidP="00497FDD">
      <w:pPr>
        <w:pStyle w:val="a5"/>
        <w:spacing w:after="0"/>
        <w:jc w:val="right"/>
        <w:rPr>
          <w:rFonts w:ascii="Times New Roman" w:hAnsi="Times New Roman" w:cs="Times New Roman"/>
          <w:sz w:val="24"/>
          <w:szCs w:val="24"/>
        </w:rPr>
      </w:pPr>
      <w:r w:rsidRPr="005762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6256">
        <w:rPr>
          <w:rFonts w:ascii="Times New Roman" w:hAnsi="Times New Roman" w:cs="Times New Roman"/>
          <w:b/>
          <w:sz w:val="24"/>
          <w:szCs w:val="24"/>
        </w:rPr>
        <w:t xml:space="preserve">Адрес редакционного Совета: </w:t>
      </w:r>
      <w:r w:rsidRPr="00576256">
        <w:rPr>
          <w:rFonts w:ascii="Times New Roman" w:hAnsi="Times New Roman" w:cs="Times New Roman"/>
          <w:sz w:val="24"/>
          <w:szCs w:val="24"/>
        </w:rPr>
        <w:t xml:space="preserve">632913, НСО, Краснозёрский район,                                                                                      </w:t>
      </w:r>
    </w:p>
    <w:p w:rsidR="00497FDD" w:rsidRPr="00886320" w:rsidRDefault="00497FDD" w:rsidP="00497FDD">
      <w:pPr>
        <w:pStyle w:val="a5"/>
        <w:spacing w:after="0"/>
        <w:jc w:val="right"/>
        <w:rPr>
          <w:rFonts w:ascii="Times New Roman" w:hAnsi="Times New Roman" w:cs="Times New Roman"/>
          <w:sz w:val="24"/>
          <w:szCs w:val="24"/>
        </w:rPr>
      </w:pPr>
      <w:r w:rsidRPr="00576256">
        <w:rPr>
          <w:rFonts w:ascii="Times New Roman" w:hAnsi="Times New Roman" w:cs="Times New Roman"/>
          <w:sz w:val="24"/>
          <w:szCs w:val="24"/>
        </w:rPr>
        <w:t xml:space="preserve"> с. Майское, ул. Комсомольская 19, тел.68-204</w:t>
      </w:r>
    </w:p>
    <w:p w:rsidR="00497FDD" w:rsidRPr="00FA7A16" w:rsidRDefault="00AA6ACE" w:rsidP="00497FDD">
      <w:pPr>
        <w:tabs>
          <w:tab w:val="left" w:pos="6825"/>
        </w:tabs>
        <w:jc w:val="right"/>
        <w:sectPr w:rsidR="00497FDD" w:rsidRPr="00FA7A16" w:rsidSect="008A7BAD">
          <w:headerReference w:type="default" r:id="rId61"/>
          <w:footerReference w:type="even" r:id="rId62"/>
          <w:footerReference w:type="default" r:id="rId63"/>
          <w:pgSz w:w="11906" w:h="16838"/>
          <w:pgMar w:top="1134" w:right="851" w:bottom="1134" w:left="1701" w:header="708" w:footer="708" w:gutter="0"/>
          <w:cols w:space="708"/>
          <w:docGrid w:linePitch="360"/>
        </w:sectPr>
      </w:pPr>
      <w:r>
        <w:t>Тираж  10</w:t>
      </w:r>
    </w:p>
    <w:p w:rsidR="00C419AC" w:rsidRPr="00FA7A16" w:rsidRDefault="00C419AC" w:rsidP="00C15053"/>
    <w:sectPr w:rsidR="00C419AC" w:rsidRPr="00FA7A16" w:rsidSect="008A7BAD">
      <w:headerReference w:type="first" r:id="rId64"/>
      <w:pgSz w:w="11906" w:h="16838"/>
      <w:pgMar w:top="1134" w:right="851"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2C8" w:rsidRDefault="008432C8" w:rsidP="00F60794">
      <w:r>
        <w:separator/>
      </w:r>
    </w:p>
  </w:endnote>
  <w:endnote w:type="continuationSeparator" w:id="1">
    <w:p w:rsidR="008432C8" w:rsidRDefault="008432C8"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Quattrocento San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DD" w:rsidRDefault="00F97912" w:rsidP="00F70B36">
    <w:pPr>
      <w:pStyle w:val="af8"/>
      <w:framePr w:wrap="around" w:vAnchor="text" w:hAnchor="margin" w:xAlign="right" w:y="1"/>
      <w:rPr>
        <w:rStyle w:val="afa"/>
      </w:rPr>
    </w:pPr>
    <w:r>
      <w:rPr>
        <w:rStyle w:val="afa"/>
      </w:rPr>
      <w:fldChar w:fldCharType="begin"/>
    </w:r>
    <w:r w:rsidR="00497FDD">
      <w:rPr>
        <w:rStyle w:val="afa"/>
      </w:rPr>
      <w:instrText xml:space="preserve">PAGE  </w:instrText>
    </w:r>
    <w:r>
      <w:rPr>
        <w:rStyle w:val="afa"/>
      </w:rPr>
      <w:fldChar w:fldCharType="end"/>
    </w:r>
  </w:p>
  <w:p w:rsidR="00497FDD" w:rsidRDefault="00497FDD" w:rsidP="00F70B36">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DD" w:rsidRDefault="00497FDD" w:rsidP="00F70B36">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2C8" w:rsidRDefault="008432C8" w:rsidP="00F60794">
      <w:r>
        <w:separator/>
      </w:r>
    </w:p>
  </w:footnote>
  <w:footnote w:type="continuationSeparator" w:id="1">
    <w:p w:rsidR="008432C8" w:rsidRDefault="008432C8"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DD" w:rsidRDefault="00497FD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F8" w:rsidRDefault="00EC74F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555"/>
        </w:tabs>
        <w:ind w:left="555" w:hanging="555"/>
      </w:pPr>
    </w:lvl>
    <w:lvl w:ilvl="1">
      <w:start w:val="1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348D4770"/>
    <w:multiLevelType w:val="multilevel"/>
    <w:tmpl w:val="3DFA0CC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1260"/>
        </w:tabs>
        <w:ind w:left="1260" w:hanging="7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700"/>
        </w:tabs>
        <w:ind w:left="2700" w:hanging="1080"/>
      </w:pPr>
      <w:rPr>
        <w:rFonts w:cs="Times New Roman"/>
      </w:rPr>
    </w:lvl>
    <w:lvl w:ilvl="4">
      <w:start w:val="1"/>
      <w:numFmt w:val="decimal"/>
      <w:isLgl/>
      <w:lvlText w:val="%1.%2.%3.%4.%5."/>
      <w:lvlJc w:val="left"/>
      <w:pPr>
        <w:tabs>
          <w:tab w:val="num" w:pos="3240"/>
        </w:tabs>
        <w:ind w:left="3240" w:hanging="1080"/>
      </w:pPr>
      <w:rPr>
        <w:rFonts w:cs="Times New Roman"/>
      </w:rPr>
    </w:lvl>
    <w:lvl w:ilvl="5">
      <w:start w:val="1"/>
      <w:numFmt w:val="decimal"/>
      <w:isLgl/>
      <w:lvlText w:val="%1.%2.%3.%4.%5.%6."/>
      <w:lvlJc w:val="left"/>
      <w:pPr>
        <w:tabs>
          <w:tab w:val="num" w:pos="4140"/>
        </w:tabs>
        <w:ind w:left="4140" w:hanging="1440"/>
      </w:pPr>
      <w:rPr>
        <w:rFonts w:cs="Times New Roman"/>
      </w:rPr>
    </w:lvl>
    <w:lvl w:ilvl="6">
      <w:start w:val="1"/>
      <w:numFmt w:val="decimal"/>
      <w:isLgl/>
      <w:lvlText w:val="%1.%2.%3.%4.%5.%6.%7."/>
      <w:lvlJc w:val="left"/>
      <w:pPr>
        <w:tabs>
          <w:tab w:val="num" w:pos="5040"/>
        </w:tabs>
        <w:ind w:left="5040" w:hanging="1800"/>
      </w:pPr>
      <w:rPr>
        <w:rFonts w:cs="Times New Roman"/>
      </w:rPr>
    </w:lvl>
    <w:lvl w:ilvl="7">
      <w:start w:val="1"/>
      <w:numFmt w:val="decimal"/>
      <w:isLgl/>
      <w:lvlText w:val="%1.%2.%3.%4.%5.%6.%7.%8."/>
      <w:lvlJc w:val="left"/>
      <w:pPr>
        <w:tabs>
          <w:tab w:val="num" w:pos="5580"/>
        </w:tabs>
        <w:ind w:left="5580" w:hanging="1800"/>
      </w:pPr>
      <w:rPr>
        <w:rFonts w:cs="Times New Roman"/>
      </w:rPr>
    </w:lvl>
    <w:lvl w:ilvl="8">
      <w:start w:val="1"/>
      <w:numFmt w:val="decimal"/>
      <w:isLgl/>
      <w:lvlText w:val="%1.%2.%3.%4.%5.%6.%7.%8.%9."/>
      <w:lvlJc w:val="left"/>
      <w:pPr>
        <w:tabs>
          <w:tab w:val="num" w:pos="6480"/>
        </w:tabs>
        <w:ind w:left="6480" w:hanging="2160"/>
      </w:pPr>
      <w:rPr>
        <w:rFonts w:cs="Times New Roman"/>
      </w:rPr>
    </w:lvl>
  </w:abstractNum>
  <w:abstractNum w:abstractNumId="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44DA2CA5"/>
    <w:multiLevelType w:val="hybridMultilevel"/>
    <w:tmpl w:val="92F0A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1516D5"/>
    <w:multiLevelType w:val="hybridMultilevel"/>
    <w:tmpl w:val="A0D48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004483"/>
    <w:multiLevelType w:val="multilevel"/>
    <w:tmpl w:val="170A282C"/>
    <w:lvl w:ilvl="0">
      <w:start w:val="1"/>
      <w:numFmt w:val="decimal"/>
      <w:lvlText w:val="%1."/>
      <w:lvlJc w:val="left"/>
      <w:pPr>
        <w:ind w:left="973"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5F730B94"/>
    <w:multiLevelType w:val="hybridMultilevel"/>
    <w:tmpl w:val="DD50FF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15"/>
  </w:num>
  <w:num w:numId="4">
    <w:abstractNumId w:val="3"/>
  </w:num>
  <w:num w:numId="5">
    <w:abstractNumId w:val="19"/>
  </w:num>
  <w:num w:numId="6">
    <w:abstractNumId w:val="4"/>
  </w:num>
  <w:num w:numId="7">
    <w:abstractNumId w:val="12"/>
  </w:num>
  <w:num w:numId="8">
    <w:abstractNumId w:val="16"/>
  </w:num>
  <w:num w:numId="9">
    <w:abstractNumId w:val="18"/>
  </w:num>
  <w:num w:numId="10">
    <w:abstractNumId w:val="13"/>
  </w:num>
  <w:num w:numId="11">
    <w:abstractNumId w:val="2"/>
    <w:lvlOverride w:ilvl="0">
      <w:startOverride w:val="1"/>
    </w:lvlOverride>
  </w:num>
  <w:num w:numId="12">
    <w:abstractNumId w:val="10"/>
  </w:num>
  <w:num w:numId="13">
    <w:abstractNumId w:val="11"/>
  </w:num>
  <w:num w:numId="14">
    <w:abstractNumId w:val="9"/>
  </w:num>
  <w:num w:numId="15">
    <w:abstractNumId w:val="6"/>
  </w:num>
  <w:num w:numId="16">
    <w:abstractNumId w:val="5"/>
  </w:num>
  <w:num w:numId="17">
    <w:abstractNumId w:val="7"/>
  </w:num>
  <w:num w:numId="18">
    <w:abstractNumId w:val="1"/>
    <w:lvlOverride w:ilvl="0">
      <w:startOverride w:val="1"/>
    </w:lvlOverride>
    <w:lvlOverride w:ilvl="1">
      <w:startOverride w:val="1"/>
    </w:lvlOverride>
    <w:lvlOverride w:ilvl="2">
      <w:startOverride w:val="4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02E2A"/>
    <w:rsid w:val="00012D91"/>
    <w:rsid w:val="00033C84"/>
    <w:rsid w:val="00051D1A"/>
    <w:rsid w:val="00064A77"/>
    <w:rsid w:val="00077958"/>
    <w:rsid w:val="00081315"/>
    <w:rsid w:val="000E4F8E"/>
    <w:rsid w:val="000F6C38"/>
    <w:rsid w:val="00121198"/>
    <w:rsid w:val="00124D4E"/>
    <w:rsid w:val="00126735"/>
    <w:rsid w:val="00135172"/>
    <w:rsid w:val="001641A6"/>
    <w:rsid w:val="001854B7"/>
    <w:rsid w:val="001969F5"/>
    <w:rsid w:val="001A159F"/>
    <w:rsid w:val="001A44CB"/>
    <w:rsid w:val="001B061A"/>
    <w:rsid w:val="001B144B"/>
    <w:rsid w:val="001B53CE"/>
    <w:rsid w:val="001F2EBE"/>
    <w:rsid w:val="00202A84"/>
    <w:rsid w:val="00214928"/>
    <w:rsid w:val="00272CB8"/>
    <w:rsid w:val="002964FF"/>
    <w:rsid w:val="00296A91"/>
    <w:rsid w:val="002F125B"/>
    <w:rsid w:val="003115C4"/>
    <w:rsid w:val="00315FB4"/>
    <w:rsid w:val="0034051E"/>
    <w:rsid w:val="00387578"/>
    <w:rsid w:val="003E0C34"/>
    <w:rsid w:val="003E563D"/>
    <w:rsid w:val="003F4603"/>
    <w:rsid w:val="00400A07"/>
    <w:rsid w:val="0041266E"/>
    <w:rsid w:val="0042446D"/>
    <w:rsid w:val="0043458E"/>
    <w:rsid w:val="00442B55"/>
    <w:rsid w:val="004560A0"/>
    <w:rsid w:val="00464AB3"/>
    <w:rsid w:val="0047231F"/>
    <w:rsid w:val="00497FDD"/>
    <w:rsid w:val="004A1AEE"/>
    <w:rsid w:val="004B00EC"/>
    <w:rsid w:val="004D3992"/>
    <w:rsid w:val="004F25A5"/>
    <w:rsid w:val="00500346"/>
    <w:rsid w:val="00512668"/>
    <w:rsid w:val="0052242B"/>
    <w:rsid w:val="00524EB4"/>
    <w:rsid w:val="00530D3D"/>
    <w:rsid w:val="00554A4D"/>
    <w:rsid w:val="0057589B"/>
    <w:rsid w:val="00576256"/>
    <w:rsid w:val="00587FB0"/>
    <w:rsid w:val="00590AB1"/>
    <w:rsid w:val="005C3C4B"/>
    <w:rsid w:val="006076D6"/>
    <w:rsid w:val="006170D8"/>
    <w:rsid w:val="00635EFA"/>
    <w:rsid w:val="006526FC"/>
    <w:rsid w:val="0067165C"/>
    <w:rsid w:val="006954D6"/>
    <w:rsid w:val="00697C88"/>
    <w:rsid w:val="006A759E"/>
    <w:rsid w:val="006D1C8C"/>
    <w:rsid w:val="006E06B2"/>
    <w:rsid w:val="006F261D"/>
    <w:rsid w:val="0072425F"/>
    <w:rsid w:val="007321E9"/>
    <w:rsid w:val="0073328A"/>
    <w:rsid w:val="007557CB"/>
    <w:rsid w:val="0076447B"/>
    <w:rsid w:val="00794DEA"/>
    <w:rsid w:val="007C65A6"/>
    <w:rsid w:val="007D4DB8"/>
    <w:rsid w:val="007E1670"/>
    <w:rsid w:val="007E20F6"/>
    <w:rsid w:val="007E4BB2"/>
    <w:rsid w:val="007F103B"/>
    <w:rsid w:val="008062AE"/>
    <w:rsid w:val="00841591"/>
    <w:rsid w:val="008432C8"/>
    <w:rsid w:val="00847216"/>
    <w:rsid w:val="00886320"/>
    <w:rsid w:val="008A7BAD"/>
    <w:rsid w:val="008B25DF"/>
    <w:rsid w:val="008E0EB6"/>
    <w:rsid w:val="008F4D53"/>
    <w:rsid w:val="008F6559"/>
    <w:rsid w:val="00915BF2"/>
    <w:rsid w:val="00927E49"/>
    <w:rsid w:val="00973824"/>
    <w:rsid w:val="009B0EA1"/>
    <w:rsid w:val="00A20CC3"/>
    <w:rsid w:val="00A222BF"/>
    <w:rsid w:val="00A40536"/>
    <w:rsid w:val="00A775C6"/>
    <w:rsid w:val="00A83522"/>
    <w:rsid w:val="00A87510"/>
    <w:rsid w:val="00A87723"/>
    <w:rsid w:val="00A939F8"/>
    <w:rsid w:val="00AA378D"/>
    <w:rsid w:val="00AA6ACE"/>
    <w:rsid w:val="00AC4033"/>
    <w:rsid w:val="00AC4BA0"/>
    <w:rsid w:val="00AF7296"/>
    <w:rsid w:val="00B03F12"/>
    <w:rsid w:val="00B923CE"/>
    <w:rsid w:val="00BB1958"/>
    <w:rsid w:val="00BB6DAF"/>
    <w:rsid w:val="00BC4E28"/>
    <w:rsid w:val="00BD0E32"/>
    <w:rsid w:val="00BD245F"/>
    <w:rsid w:val="00BD47B6"/>
    <w:rsid w:val="00BE11E5"/>
    <w:rsid w:val="00BE1B47"/>
    <w:rsid w:val="00C024CA"/>
    <w:rsid w:val="00C15053"/>
    <w:rsid w:val="00C22242"/>
    <w:rsid w:val="00C419AC"/>
    <w:rsid w:val="00C57E5E"/>
    <w:rsid w:val="00C631B5"/>
    <w:rsid w:val="00C635D1"/>
    <w:rsid w:val="00C82C44"/>
    <w:rsid w:val="00C97516"/>
    <w:rsid w:val="00CA4F0A"/>
    <w:rsid w:val="00CA55E6"/>
    <w:rsid w:val="00CB31D2"/>
    <w:rsid w:val="00CB61B7"/>
    <w:rsid w:val="00CE45C7"/>
    <w:rsid w:val="00D424D6"/>
    <w:rsid w:val="00D670AD"/>
    <w:rsid w:val="00D676B9"/>
    <w:rsid w:val="00DC466F"/>
    <w:rsid w:val="00DC4B7E"/>
    <w:rsid w:val="00DE570B"/>
    <w:rsid w:val="00DE5ABE"/>
    <w:rsid w:val="00E25878"/>
    <w:rsid w:val="00E4562E"/>
    <w:rsid w:val="00E500CB"/>
    <w:rsid w:val="00E54438"/>
    <w:rsid w:val="00E66EAB"/>
    <w:rsid w:val="00E77E57"/>
    <w:rsid w:val="00E83848"/>
    <w:rsid w:val="00E960E6"/>
    <w:rsid w:val="00E97355"/>
    <w:rsid w:val="00EB4720"/>
    <w:rsid w:val="00EC74F8"/>
    <w:rsid w:val="00EE4B79"/>
    <w:rsid w:val="00EE6CEF"/>
    <w:rsid w:val="00F02D90"/>
    <w:rsid w:val="00F521CB"/>
    <w:rsid w:val="00F60794"/>
    <w:rsid w:val="00F6669D"/>
    <w:rsid w:val="00F70B36"/>
    <w:rsid w:val="00F97912"/>
    <w:rsid w:val="00FA20BA"/>
    <w:rsid w:val="00FA7A16"/>
    <w:rsid w:val="00FC69CB"/>
    <w:rsid w:val="00FD3E34"/>
    <w:rsid w:val="00FF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uiPriority w:val="99"/>
    <w:rsid w:val="00033C84"/>
    <w:rPr>
      <w:color w:val="0000FF"/>
      <w:u w:val="single"/>
    </w:rPr>
  </w:style>
  <w:style w:type="paragraph" w:customStyle="1" w:styleId="a5">
    <w:name w:val="Базовый"/>
    <w:uiPriority w:val="99"/>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uiPriority w:val="99"/>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semiHidden/>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semiHidden/>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Balloon Text"/>
    <w:basedOn w:val="a"/>
    <w:link w:val="af5"/>
    <w:uiPriority w:val="99"/>
    <w:semiHidden/>
    <w:unhideWhenUsed/>
    <w:rsid w:val="006076D6"/>
    <w:rPr>
      <w:rFonts w:ascii="Tahoma" w:hAnsi="Tahoma" w:cs="Tahoma"/>
      <w:sz w:val="16"/>
      <w:szCs w:val="16"/>
    </w:rPr>
  </w:style>
  <w:style w:type="character" w:customStyle="1" w:styleId="af5">
    <w:name w:val="Текст выноски Знак"/>
    <w:basedOn w:val="a0"/>
    <w:link w:val="af4"/>
    <w:uiPriority w:val="99"/>
    <w:semiHidden/>
    <w:rsid w:val="006076D6"/>
    <w:rPr>
      <w:rFonts w:ascii="Tahoma" w:eastAsia="Times New Roman" w:hAnsi="Tahoma" w:cs="Tahoma"/>
      <w:sz w:val="16"/>
      <w:szCs w:val="16"/>
      <w:lang w:eastAsia="ru-RU"/>
    </w:rPr>
  </w:style>
  <w:style w:type="paragraph" w:customStyle="1" w:styleId="article-renderblock">
    <w:name w:val="article-render__block"/>
    <w:basedOn w:val="a"/>
    <w:rsid w:val="00124D4E"/>
    <w:pPr>
      <w:spacing w:before="100" w:beforeAutospacing="1" w:after="100" w:afterAutospacing="1"/>
    </w:pPr>
  </w:style>
  <w:style w:type="character" w:customStyle="1" w:styleId="24">
    <w:name w:val="Основной текст (2)_"/>
    <w:basedOn w:val="a0"/>
    <w:link w:val="25"/>
    <w:rsid w:val="00FA7A16"/>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FA7A16"/>
    <w:pPr>
      <w:widowControl w:val="0"/>
      <w:shd w:val="clear" w:color="auto" w:fill="FFFFFF"/>
      <w:spacing w:before="420" w:line="322" w:lineRule="exact"/>
      <w:jc w:val="both"/>
    </w:pPr>
    <w:rPr>
      <w:sz w:val="28"/>
      <w:szCs w:val="28"/>
      <w:lang w:eastAsia="en-US"/>
    </w:rPr>
  </w:style>
  <w:style w:type="paragraph" w:styleId="af6">
    <w:name w:val="No Spacing"/>
    <w:uiPriority w:val="1"/>
    <w:qFormat/>
    <w:rsid w:val="00FA7A16"/>
    <w:pPr>
      <w:spacing w:after="0"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8A7B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er"/>
    <w:basedOn w:val="a"/>
    <w:link w:val="af9"/>
    <w:uiPriority w:val="99"/>
    <w:rsid w:val="008A7BAD"/>
    <w:pPr>
      <w:tabs>
        <w:tab w:val="center" w:pos="4677"/>
        <w:tab w:val="right" w:pos="9355"/>
      </w:tabs>
    </w:pPr>
  </w:style>
  <w:style w:type="character" w:customStyle="1" w:styleId="af9">
    <w:name w:val="Нижний колонтитул Знак"/>
    <w:basedOn w:val="a0"/>
    <w:link w:val="af8"/>
    <w:uiPriority w:val="99"/>
    <w:rsid w:val="008A7BAD"/>
    <w:rPr>
      <w:rFonts w:ascii="Times New Roman" w:eastAsia="Times New Roman" w:hAnsi="Times New Roman" w:cs="Times New Roman"/>
      <w:sz w:val="24"/>
      <w:szCs w:val="24"/>
    </w:rPr>
  </w:style>
  <w:style w:type="character" w:styleId="afa">
    <w:name w:val="page number"/>
    <w:basedOn w:val="a0"/>
    <w:rsid w:val="008A7BAD"/>
  </w:style>
  <w:style w:type="table" w:customStyle="1" w:styleId="14">
    <w:name w:val="Сетка таблицы1"/>
    <w:basedOn w:val="a1"/>
    <w:next w:val="af7"/>
    <w:uiPriority w:val="59"/>
    <w:rsid w:val="008A7B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uiPriority w:val="99"/>
    <w:locked/>
    <w:rsid w:val="00BB6DAF"/>
    <w:rPr>
      <w:rFonts w:ascii="Times New Roman" w:eastAsia="Times New Roman" w:hAnsi="Times New Roman" w:cs="Times New Roman"/>
      <w:sz w:val="24"/>
      <w:szCs w:val="24"/>
      <w:lang w:eastAsia="ru-RU"/>
    </w:rPr>
  </w:style>
  <w:style w:type="numbering" w:customStyle="1" w:styleId="15">
    <w:name w:val="Нет списка1"/>
    <w:next w:val="a2"/>
    <w:uiPriority w:val="99"/>
    <w:semiHidden/>
    <w:unhideWhenUsed/>
    <w:rsid w:val="00272CB8"/>
  </w:style>
  <w:style w:type="paragraph" w:customStyle="1" w:styleId="Style7">
    <w:name w:val="Style7"/>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272CB8"/>
    <w:pPr>
      <w:widowControl w:val="0"/>
      <w:autoSpaceDE w:val="0"/>
      <w:autoSpaceDN w:val="0"/>
      <w:adjustRightInd w:val="0"/>
      <w:jc w:val="both"/>
    </w:pPr>
    <w:rPr>
      <w:rFonts w:ascii="Arial Narrow" w:hAnsi="Arial Narrow"/>
    </w:rPr>
  </w:style>
  <w:style w:type="character" w:customStyle="1" w:styleId="FontStyle57">
    <w:name w:val="Font Style57"/>
    <w:uiPriority w:val="99"/>
    <w:rsid w:val="00272CB8"/>
    <w:rPr>
      <w:rFonts w:ascii="Cambria" w:hAnsi="Cambria" w:cs="Cambria" w:hint="default"/>
      <w:sz w:val="20"/>
      <w:szCs w:val="20"/>
    </w:rPr>
  </w:style>
  <w:style w:type="character" w:customStyle="1" w:styleId="FontStyle58">
    <w:name w:val="Font Style58"/>
    <w:uiPriority w:val="99"/>
    <w:rsid w:val="00272CB8"/>
    <w:rPr>
      <w:rFonts w:ascii="Cambria" w:hAnsi="Cambria" w:cs="Cambria" w:hint="default"/>
      <w:i/>
      <w:iCs/>
      <w:sz w:val="20"/>
      <w:szCs w:val="20"/>
    </w:rPr>
  </w:style>
  <w:style w:type="character" w:styleId="afb">
    <w:name w:val="Emphasis"/>
    <w:basedOn w:val="a0"/>
    <w:uiPriority w:val="20"/>
    <w:qFormat/>
    <w:rsid w:val="00272CB8"/>
    <w:rPr>
      <w:i/>
      <w:iCs/>
    </w:rPr>
  </w:style>
  <w:style w:type="character" w:customStyle="1" w:styleId="apple-converted-space">
    <w:name w:val="apple-converted-space"/>
    <w:basedOn w:val="a0"/>
    <w:rsid w:val="00272CB8"/>
  </w:style>
  <w:style w:type="numbering" w:customStyle="1" w:styleId="110">
    <w:name w:val="Нет списка11"/>
    <w:next w:val="a2"/>
    <w:uiPriority w:val="99"/>
    <w:semiHidden/>
    <w:unhideWhenUsed/>
    <w:rsid w:val="00272CB8"/>
  </w:style>
  <w:style w:type="numbering" w:customStyle="1" w:styleId="111">
    <w:name w:val="Нет списка111"/>
    <w:next w:val="a2"/>
    <w:uiPriority w:val="99"/>
    <w:semiHidden/>
    <w:unhideWhenUsed/>
    <w:rsid w:val="00272CB8"/>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86367&amp;sub=0" TargetMode="External"/><Relationship Id="rId18" Type="http://schemas.openxmlformats.org/officeDocument/2006/relationships/hyperlink" Target="http://internet.garant.ru/document?id=7090001&amp;sub=20" TargetMode="External"/><Relationship Id="rId26" Type="http://schemas.openxmlformats.org/officeDocument/2006/relationships/hyperlink" Target="http://internet.garant.ru/document?id=7090001&amp;sub=933927"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internet.garant.ru/document?id=12077515&amp;sub=71" TargetMode="External"/><Relationship Id="rId34" Type="http://schemas.openxmlformats.org/officeDocument/2006/relationships/hyperlink" Target="http://pravo-search.minjust.ru:8080/bigs/showDocument.html?id=BBA0BFB1-06C7-4E50-A8D3-FE1045784BF1" TargetMode="External"/><Relationship Id="rId42" Type="http://schemas.openxmlformats.org/officeDocument/2006/relationships/hyperlink" Target="http://www.gosuslugi.ru)." TargetMode="External"/><Relationship Id="rId47" Type="http://schemas.openxmlformats.org/officeDocument/2006/relationships/hyperlink" Target="http://pravo-search.minjust.ru:8080/bigs/showDocument.html?id=BBA0BFB1-06C7-4E50-A8D3-FE1045784BF1"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pravo-search.minjust.ru:8080/bigs/showDocument.html?id=0D2515A0-9149-4C6D-9A68-8FE537C35752" TargetMode="External"/><Relationship Id="rId63" Type="http://schemas.openxmlformats.org/officeDocument/2006/relationships/footer" Target="footer2.xm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document?id=12077515&amp;sub=0" TargetMode="External"/><Relationship Id="rId20" Type="http://schemas.openxmlformats.org/officeDocument/2006/relationships/hyperlink" Target="http://internet.garant.ru/document?id=7090001&amp;sub=933927"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pravo-search.minjust.ru:8080/bigs/showDocument.html?id=C393562C-BEC4-4339-AE5C-7396E8999A37"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77515&amp;sub=0" TargetMode="External"/><Relationship Id="rId24" Type="http://schemas.openxmlformats.org/officeDocument/2006/relationships/hyperlink" Target="http://internet.garant.ru/document?id=7090001&amp;sub=933927" TargetMode="External"/><Relationship Id="rId32" Type="http://schemas.openxmlformats.org/officeDocument/2006/relationships/hyperlink" Target="http://pravo-search.minjust.ru:8080/bigs/showDocument.html?id=BBA0BFB1-06C7-4E50-A8D3-FE1045784BF1" TargetMode="External"/><Relationship Id="rId37" Type="http://schemas.openxmlformats.org/officeDocument/2006/relationships/hyperlink" Target="http://pravo-search.minjust.ru:8080/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pravo-search.minjust.ru:8080/bigs/showDocument.html?id=BBA0BFB1-06C7-4E50-A8D3-FE1045784BF1"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pravo-search.minjust.ru:8080/bigs/showDocument.html?id=BBA0BFB1-06C7-4E50-A8D3-FE1045784BF1"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id=12077515&amp;sub=19" TargetMode="External"/><Relationship Id="rId23" Type="http://schemas.openxmlformats.org/officeDocument/2006/relationships/hyperlink" Target="http://internet.garant.ru/document?id=7090001&amp;sub=933927"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pravo-search.minjust.ru:8080/bigs/showDocument.html?id=BBA0BFB1-06C7-4E50-A8D3-FE1045784BF1" TargetMode="External"/><Relationship Id="rId61" Type="http://schemas.openxmlformats.org/officeDocument/2006/relationships/header" Target="header1.xml"/><Relationship Id="rId10" Type="http://schemas.openxmlformats.org/officeDocument/2006/relationships/hyperlink" Target="http://internet.garant.ru/document?id=7079568&amp;sub=1000" TargetMode="External"/><Relationship Id="rId19" Type="http://schemas.openxmlformats.org/officeDocument/2006/relationships/hyperlink" Target="http://internet.garant.ru/document?id=7090001&amp;sub=933927" TargetMode="External"/><Relationship Id="rId31" Type="http://schemas.openxmlformats.org/officeDocument/2006/relationships/hyperlink" Target="http://pravo-search.minjust.ru:8080/bigs/showDocument.html?id=BBA0BFB1-06C7-4E50-A8D3-FE1045784BF1" TargetMode="External"/><Relationship Id="rId44" Type="http://schemas.openxmlformats.org/officeDocument/2006/relationships/hyperlink" Target="http://pravo-search.minjust.ru:8080/bigs/showDocument.html?id=BBA0BFB1-06C7-4E50-A8D3-FE1045784BF1" TargetMode="External"/><Relationship Id="rId52" Type="http://schemas.openxmlformats.org/officeDocument/2006/relationships/hyperlink" Target="http://pravo-search.minjust.ru:8080/bigs/showDocument.html?id=0D2515A0-9149-4C6D-9A68-8FE537C35752" TargetMode="External"/><Relationship Id="rId60" Type="http://schemas.openxmlformats.org/officeDocument/2006/relationships/hyperlink" Target="http://pravo-search.minjust.ru:8080/bigs/showDocument.html?id=BBA0BFB1-06C7-4E50-A8D3-FE1045784BF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id=12077515&amp;sub=300" TargetMode="External"/><Relationship Id="rId14" Type="http://schemas.openxmlformats.org/officeDocument/2006/relationships/hyperlink" Target="http://internet.garant.ru/document?id=12077515&amp;sub=0" TargetMode="External"/><Relationship Id="rId22" Type="http://schemas.openxmlformats.org/officeDocument/2006/relationships/hyperlink" Target="http://internet.garant.ru/document?id=7090001&amp;sub=933927" TargetMode="External"/><Relationship Id="rId27" Type="http://schemas.openxmlformats.org/officeDocument/2006/relationships/hyperlink" Target="http://internet.garant.ru/document?id=7090001&amp;sub=933927" TargetMode="External"/><Relationship Id="rId30" Type="http://schemas.openxmlformats.org/officeDocument/2006/relationships/hyperlink" Target="http://pravo-search.minjust.ru:8080/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pravo-search.minjust.ru:8080/bigs/showDocument.html?id=BBA0BFB1-06C7-4E50-A8D3-FE1045784BF1" TargetMode="External"/><Relationship Id="rId48" Type="http://schemas.openxmlformats.org/officeDocument/2006/relationships/hyperlink" Target="http://pravo.minjust.ru:8080/bigs/showDocument.html?id=47280123-99A2-4175-B4AC-7F521D9743A8" TargetMode="External"/><Relationship Id="rId56" Type="http://schemas.openxmlformats.org/officeDocument/2006/relationships/hyperlink" Target="http://pravo-search.minjust.ru:8080/bigs/showDocument.html?id=BBA0BFB1-06C7-4E50-A8D3-FE1045784BF1" TargetMode="External"/><Relationship Id="rId64" Type="http://schemas.openxmlformats.org/officeDocument/2006/relationships/header" Target="header2.xml"/><Relationship Id="rId8" Type="http://schemas.openxmlformats.org/officeDocument/2006/relationships/hyperlink" Target="https://internet.garant.ru/" TargetMode="External"/><Relationship Id="rId51" Type="http://schemas.openxmlformats.org/officeDocument/2006/relationships/hyperlink" Target="http://pravo.minjust.ru:8080/bigs/showDocument.html?id=47280123-99A2-4175-B4AC-7F521D9743A8" TargetMode="External"/><Relationship Id="rId3" Type="http://schemas.openxmlformats.org/officeDocument/2006/relationships/settings" Target="settings.xml"/><Relationship Id="rId12" Type="http://schemas.openxmlformats.org/officeDocument/2006/relationships/hyperlink" Target="http://internet.garant.ru/document?id=7079568&amp;sub=1000" TargetMode="External"/><Relationship Id="rId17" Type="http://schemas.openxmlformats.org/officeDocument/2006/relationships/hyperlink" Target="http://internet.garant.ru/document?id=12077515&amp;sub=0" TargetMode="External"/><Relationship Id="rId25" Type="http://schemas.openxmlformats.org/officeDocument/2006/relationships/hyperlink" Target="http://internet.garant.ru/document?id=12077515&amp;sub=10" TargetMode="External"/><Relationship Id="rId33" Type="http://schemas.openxmlformats.org/officeDocument/2006/relationships/hyperlink" Target="http://pravo-search.minjust.ru:8080/bigs/showDocument.html?id=BBA0BFB1-06C7-4E50-A8D3-FE1045784BF1" TargetMode="External"/><Relationship Id="rId38" Type="http://schemas.openxmlformats.org/officeDocument/2006/relationships/hyperlink" Target="http://pravo-search.minjust.ru:8080/bigs/showDocument.html?id=C393562C-BEC4-4339-AE5C-7396E8999A37" TargetMode="External"/><Relationship Id="rId46" Type="http://schemas.openxmlformats.org/officeDocument/2006/relationships/hyperlink" Target="http://pravo-search.minjust.ru:8080/bigs/showDocument.html?id=BBA0BFB1-06C7-4E50-A8D3-FE1045784BF1" TargetMode="External"/><Relationship Id="rId59"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65</Pages>
  <Words>36815</Words>
  <Characters>209851</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246174</CharactersWithSpaces>
  <SharedDoc>false</SharedDoc>
  <HLinks>
    <vt:vector size="12" baseType="variant">
      <vt:variant>
        <vt:i4>458822</vt:i4>
      </vt:variant>
      <vt:variant>
        <vt:i4>3</vt:i4>
      </vt:variant>
      <vt:variant>
        <vt:i4>0</vt:i4>
      </vt:variant>
      <vt:variant>
        <vt:i4>5</vt:i4>
      </vt:variant>
      <vt:variant>
        <vt:lpwstr>https://rosreestr.gov.ru/</vt:lpwstr>
      </vt:variant>
      <vt:variant>
        <vt:lpwstr/>
      </vt:variant>
      <vt:variant>
        <vt:i4>2818109</vt:i4>
      </vt:variant>
      <vt:variant>
        <vt:i4>0</vt:i4>
      </vt:variant>
      <vt:variant>
        <vt:i4>0</vt:i4>
      </vt:variant>
      <vt:variant>
        <vt:i4>5</vt:i4>
      </vt:variant>
      <vt:variant>
        <vt:lpwstr>https://www.mfc-nso.ru/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19</cp:revision>
  <cp:lastPrinted>2022-07-08T08:15:00Z</cp:lastPrinted>
  <dcterms:created xsi:type="dcterms:W3CDTF">2022-07-29T05:23:00Z</dcterms:created>
  <dcterms:modified xsi:type="dcterms:W3CDTF">2022-08-29T09:44:00Z</dcterms:modified>
</cp:coreProperties>
</file>