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686DE1" w:rsidP="00033C84">
      <w:pPr>
        <w:rPr>
          <w:b/>
          <w:i/>
          <w:sz w:val="28"/>
          <w:szCs w:val="16"/>
        </w:rPr>
      </w:pPr>
      <w:r w:rsidRPr="00686DE1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A775C6">
        <w:rPr>
          <w:b/>
          <w:i/>
          <w:sz w:val="28"/>
          <w:szCs w:val="16"/>
        </w:rPr>
        <w:t>1</w:t>
      </w:r>
      <w:r w:rsidR="001444EC">
        <w:rPr>
          <w:b/>
          <w:i/>
          <w:sz w:val="28"/>
          <w:szCs w:val="16"/>
        </w:rPr>
        <w:t>1</w:t>
      </w:r>
      <w:r>
        <w:rPr>
          <w:b/>
          <w:i/>
          <w:sz w:val="28"/>
          <w:szCs w:val="16"/>
        </w:rPr>
        <w:t xml:space="preserve"> от</w:t>
      </w:r>
      <w:r w:rsidR="00C024CA">
        <w:rPr>
          <w:b/>
          <w:i/>
          <w:sz w:val="28"/>
          <w:szCs w:val="16"/>
        </w:rPr>
        <w:t xml:space="preserve"> </w:t>
      </w:r>
      <w:r w:rsidR="001444EC">
        <w:rPr>
          <w:b/>
          <w:i/>
          <w:sz w:val="28"/>
          <w:szCs w:val="16"/>
        </w:rPr>
        <w:t>04</w:t>
      </w:r>
      <w:r>
        <w:rPr>
          <w:b/>
          <w:i/>
          <w:sz w:val="28"/>
          <w:szCs w:val="16"/>
        </w:rPr>
        <w:t>.0</w:t>
      </w:r>
      <w:r w:rsidR="001444EC">
        <w:rPr>
          <w:b/>
          <w:i/>
          <w:sz w:val="28"/>
          <w:szCs w:val="16"/>
        </w:rPr>
        <w:t>5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1444EC">
        <w:rPr>
          <w:szCs w:val="16"/>
        </w:rPr>
        <w:t>04</w:t>
      </w:r>
      <w:r>
        <w:rPr>
          <w:szCs w:val="16"/>
        </w:rPr>
        <w:t>.0</w:t>
      </w:r>
      <w:r w:rsidR="001444EC">
        <w:rPr>
          <w:szCs w:val="16"/>
        </w:rPr>
        <w:t>5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A775C6">
        <w:rPr>
          <w:szCs w:val="16"/>
        </w:rPr>
        <w:t>1</w:t>
      </w:r>
      <w:r w:rsidR="001444EC">
        <w:rPr>
          <w:szCs w:val="16"/>
        </w:rPr>
        <w:t>1</w:t>
      </w:r>
    </w:p>
    <w:p w:rsidR="001B061A" w:rsidRDefault="001B061A" w:rsidP="001B061A">
      <w:pPr>
        <w:jc w:val="center"/>
        <w:rPr>
          <w:sz w:val="28"/>
          <w:szCs w:val="28"/>
        </w:rPr>
      </w:pPr>
    </w:p>
    <w:p w:rsidR="008E0EB6" w:rsidRPr="008E0EB6" w:rsidRDefault="008E0EB6" w:rsidP="008E0EB6">
      <w:pPr>
        <w:autoSpaceDE w:val="0"/>
        <w:autoSpaceDN w:val="0"/>
        <w:adjustRightInd w:val="0"/>
        <w:jc w:val="both"/>
      </w:pPr>
    </w:p>
    <w:p w:rsidR="001444EC" w:rsidRPr="001444EC" w:rsidRDefault="001444EC" w:rsidP="001444EC">
      <w:pPr>
        <w:autoSpaceDE w:val="0"/>
        <w:autoSpaceDN w:val="0"/>
        <w:jc w:val="center"/>
        <w:rPr>
          <w:bCs/>
        </w:rPr>
      </w:pPr>
      <w:r w:rsidRPr="001444EC">
        <w:rPr>
          <w:bCs/>
        </w:rPr>
        <w:t>АДМИНИСТРАЦИЯ</w:t>
      </w:r>
    </w:p>
    <w:p w:rsidR="001444EC" w:rsidRPr="001444EC" w:rsidRDefault="001444EC" w:rsidP="001444EC">
      <w:pPr>
        <w:autoSpaceDE w:val="0"/>
        <w:autoSpaceDN w:val="0"/>
        <w:jc w:val="center"/>
        <w:rPr>
          <w:bCs/>
        </w:rPr>
      </w:pPr>
      <w:r w:rsidRPr="001444EC">
        <w:rPr>
          <w:bCs/>
        </w:rPr>
        <w:t xml:space="preserve"> МАЙСКОГО СЕЛЬСОВЕТА</w:t>
      </w:r>
    </w:p>
    <w:p w:rsidR="001444EC" w:rsidRPr="001444EC" w:rsidRDefault="001444EC" w:rsidP="001444EC">
      <w:pPr>
        <w:autoSpaceDE w:val="0"/>
        <w:autoSpaceDN w:val="0"/>
        <w:jc w:val="center"/>
        <w:rPr>
          <w:bCs/>
        </w:rPr>
      </w:pPr>
      <w:r w:rsidRPr="001444EC">
        <w:rPr>
          <w:bCs/>
        </w:rPr>
        <w:t>КРАСНОЗЕРСКОГО РАЙОНА</w:t>
      </w:r>
    </w:p>
    <w:p w:rsidR="001444EC" w:rsidRPr="001444EC" w:rsidRDefault="001444EC" w:rsidP="001444EC">
      <w:pPr>
        <w:autoSpaceDE w:val="0"/>
        <w:autoSpaceDN w:val="0"/>
        <w:jc w:val="center"/>
        <w:rPr>
          <w:bCs/>
        </w:rPr>
      </w:pPr>
      <w:r w:rsidRPr="001444EC">
        <w:rPr>
          <w:bCs/>
        </w:rPr>
        <w:t xml:space="preserve"> НОВОСИБИРСКОЙ ОБЛАСТИ</w:t>
      </w:r>
    </w:p>
    <w:p w:rsidR="001444EC" w:rsidRPr="001444EC" w:rsidRDefault="001444EC" w:rsidP="001444EC">
      <w:pPr>
        <w:autoSpaceDE w:val="0"/>
        <w:autoSpaceDN w:val="0"/>
        <w:jc w:val="center"/>
        <w:rPr>
          <w:b/>
          <w:bCs/>
        </w:rPr>
      </w:pPr>
    </w:p>
    <w:p w:rsidR="001444EC" w:rsidRPr="001444EC" w:rsidRDefault="001444EC" w:rsidP="001444EC">
      <w:pPr>
        <w:keepNext/>
        <w:autoSpaceDE w:val="0"/>
        <w:autoSpaceDN w:val="0"/>
        <w:jc w:val="center"/>
        <w:outlineLvl w:val="0"/>
        <w:rPr>
          <w:bCs/>
        </w:rPr>
      </w:pPr>
      <w:r w:rsidRPr="001444EC">
        <w:rPr>
          <w:bCs/>
        </w:rPr>
        <w:t>ПОСТАНОВЛЕНИЕ</w:t>
      </w:r>
    </w:p>
    <w:p w:rsidR="001444EC" w:rsidRPr="001444EC" w:rsidRDefault="001444EC" w:rsidP="001444EC">
      <w:pPr>
        <w:autoSpaceDE w:val="0"/>
        <w:autoSpaceDN w:val="0"/>
        <w:jc w:val="both"/>
      </w:pPr>
    </w:p>
    <w:p w:rsidR="001444EC" w:rsidRPr="001444EC" w:rsidRDefault="001444EC" w:rsidP="001444EC">
      <w:pPr>
        <w:autoSpaceDE w:val="0"/>
        <w:autoSpaceDN w:val="0"/>
        <w:jc w:val="both"/>
      </w:pPr>
      <w:r w:rsidRPr="001444EC">
        <w:rPr>
          <w:color w:val="000000"/>
        </w:rPr>
        <w:t>от 04.05.2022г.</w:t>
      </w:r>
      <w:r w:rsidRPr="001444EC">
        <w:rPr>
          <w:color w:val="000000"/>
        </w:rPr>
        <w:tab/>
      </w:r>
      <w:r w:rsidRPr="001444EC">
        <w:rPr>
          <w:color w:val="000000"/>
        </w:rPr>
        <w:tab/>
      </w:r>
      <w:r w:rsidRPr="001444EC">
        <w:rPr>
          <w:color w:val="000000"/>
        </w:rPr>
        <w:tab/>
      </w:r>
      <w:r w:rsidRPr="001444EC">
        <w:rPr>
          <w:color w:val="000000"/>
        </w:rPr>
        <w:tab/>
        <w:t xml:space="preserve">  с. Майское</w:t>
      </w:r>
      <w:r w:rsidRPr="001444EC">
        <w:rPr>
          <w:color w:val="000000"/>
        </w:rPr>
        <w:tab/>
      </w:r>
      <w:r w:rsidRPr="001444EC">
        <w:rPr>
          <w:color w:val="000000"/>
        </w:rPr>
        <w:tab/>
        <w:t xml:space="preserve">               </w:t>
      </w:r>
      <w:r w:rsidRPr="001444EC">
        <w:rPr>
          <w:color w:val="000000"/>
        </w:rPr>
        <w:tab/>
        <w:t xml:space="preserve">    № 37</w:t>
      </w:r>
    </w:p>
    <w:p w:rsidR="001444EC" w:rsidRPr="001444EC" w:rsidRDefault="001444EC" w:rsidP="001444EC">
      <w:pPr>
        <w:tabs>
          <w:tab w:val="left" w:pos="938"/>
        </w:tabs>
        <w:autoSpaceDE w:val="0"/>
        <w:autoSpaceDN w:val="0"/>
        <w:jc w:val="both"/>
      </w:pPr>
    </w:p>
    <w:p w:rsidR="001444EC" w:rsidRPr="001444EC" w:rsidRDefault="001444EC" w:rsidP="001444EC">
      <w:pPr>
        <w:autoSpaceDE w:val="0"/>
        <w:autoSpaceDN w:val="0"/>
        <w:ind w:right="2551"/>
        <w:jc w:val="both"/>
      </w:pPr>
      <w:r w:rsidRPr="001444EC">
        <w:t>О проверке достоверности и полноты сведений, представляемых гражданами, претендующими на замещение должностей муниципальной службы в Майском сельсовете Краснозерского района Новосибирской области, и муниципальными служащими администрации Майского сельсовета Краснозерского района Новосибирской области, и соблюдения муниципальными служащими администрации Майского сельсовета Краснозерского района Новосибирской области требований к служебному поведению</w:t>
      </w:r>
    </w:p>
    <w:p w:rsidR="001444EC" w:rsidRPr="001444EC" w:rsidRDefault="001444EC" w:rsidP="001444EC">
      <w:pPr>
        <w:autoSpaceDE w:val="0"/>
        <w:autoSpaceDN w:val="0"/>
      </w:pP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В соответствии со статьей 15 Федерального закона от 02.03.2007 № 25-ФЗ «О муниципальной службе в Российской Федерации», статьей 8 Федерального закона от 25.12.2008 № 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статьей 8.2 Закона Новосибирской области от 30.10.2007 № 157-ОЗ «О муниципальной службе в Новосибирской области», администрация Майского сельсовета Краснозерского района Новосибирской области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ПОСТАНОВЛЯЕТ:</w:t>
      </w:r>
    </w:p>
    <w:p w:rsidR="001444EC" w:rsidRPr="001444EC" w:rsidRDefault="001444EC" w:rsidP="001444EC">
      <w:pPr>
        <w:autoSpaceDE w:val="0"/>
        <w:autoSpaceDN w:val="0"/>
        <w:jc w:val="both"/>
      </w:pPr>
      <w:r w:rsidRPr="001444EC">
        <w:tab/>
        <w:t>1. Установить Порядок проверки достоверности и полноты сведений, представляемых гражданами, претендующими на замещение должностей муниципальной службы в Майском сельсовете Краснозерского района Новосибирской области, и муниципальными служащими администрации Майского сельсовета Краснозерского района Новосибирской области, и соблюдения муниципальными служащими  администрации Майского сельсовета Краснозерского района Новосибирской области к служебному поведению согласно приложению к настоящему постановлению.</w:t>
      </w:r>
    </w:p>
    <w:p w:rsidR="001444EC" w:rsidRPr="001444EC" w:rsidRDefault="001444EC" w:rsidP="001444EC">
      <w:pPr>
        <w:autoSpaceDE w:val="0"/>
        <w:autoSpaceDN w:val="0"/>
        <w:ind w:right="-1"/>
        <w:jc w:val="both"/>
      </w:pPr>
      <w:r w:rsidRPr="001444EC">
        <w:tab/>
        <w:t>2. Признать утратившими силу:</w:t>
      </w:r>
    </w:p>
    <w:p w:rsidR="001444EC" w:rsidRPr="001444EC" w:rsidRDefault="001444EC" w:rsidP="001444EC">
      <w:pPr>
        <w:autoSpaceDE w:val="0"/>
        <w:autoSpaceDN w:val="0"/>
        <w:ind w:right="-1"/>
        <w:jc w:val="both"/>
      </w:pPr>
      <w:r w:rsidRPr="001444EC">
        <w:tab/>
        <w:t xml:space="preserve">2.1. Постановление администрации Майского сельсовета Краснозерского района Новосибирской области от 27.01.2010 года № 5 "Об утверждении Положения о проверке достоверности и полноты сведений представляемых гражданами, претендующими на замещение должностей муниципальной службы в администрации Майского сельсовета Краснозерского района и муниципальными служащими в администрации Майского </w:t>
      </w:r>
      <w:r w:rsidRPr="001444EC">
        <w:lastRenderedPageBreak/>
        <w:t>сельсовета Краснозерского района, и соблюдения муниципальными служащими в администрации Майского сельсовета Краснозерского района требований к служебному поведению»;</w:t>
      </w:r>
    </w:p>
    <w:p w:rsidR="001444EC" w:rsidRPr="001444EC" w:rsidRDefault="001444EC" w:rsidP="001444EC">
      <w:pPr>
        <w:autoSpaceDE w:val="0"/>
        <w:autoSpaceDN w:val="0"/>
        <w:ind w:right="-1"/>
        <w:jc w:val="both"/>
      </w:pPr>
      <w:r w:rsidRPr="001444EC">
        <w:tab/>
        <w:t>2.2. Постановление администрации Майского сельсовета Краснозерского района Новосибирской области от 26.01.2015 года № 8 "О внесении изменений в постановление администрации Майского сельсовета Краснозерского района Новосибирской области от 27.01.2010 №5»;</w:t>
      </w:r>
    </w:p>
    <w:p w:rsidR="001444EC" w:rsidRPr="001444EC" w:rsidRDefault="001444EC" w:rsidP="001444EC">
      <w:pPr>
        <w:widowControl w:val="0"/>
        <w:autoSpaceDE w:val="0"/>
        <w:autoSpaceDN w:val="0"/>
        <w:adjustRightInd w:val="0"/>
        <w:ind w:firstLine="540"/>
        <w:jc w:val="both"/>
      </w:pPr>
      <w:r w:rsidRPr="001444EC">
        <w:tab/>
        <w:t>3. Опубликовать настоящее постановление в печатном издании «Бюллетень органов местного самоуправления Майского сельсовета» и разместить на официальном сайте администрации Майского сельсовета Краснозерского района Новосибирской области.</w:t>
      </w:r>
    </w:p>
    <w:p w:rsidR="001444EC" w:rsidRPr="001444EC" w:rsidRDefault="001444EC" w:rsidP="001444EC">
      <w:pPr>
        <w:widowControl w:val="0"/>
        <w:autoSpaceDE w:val="0"/>
        <w:autoSpaceDN w:val="0"/>
        <w:adjustRightInd w:val="0"/>
        <w:ind w:firstLine="540"/>
        <w:jc w:val="both"/>
      </w:pPr>
      <w:r w:rsidRPr="001444EC">
        <w:tab/>
        <w:t>4. Контроль за исполнением постановления оставляю за собой.</w:t>
      </w:r>
    </w:p>
    <w:p w:rsidR="001444EC" w:rsidRPr="001444EC" w:rsidRDefault="001444EC" w:rsidP="001444EC">
      <w:pPr>
        <w:autoSpaceDE w:val="0"/>
        <w:autoSpaceDN w:val="0"/>
        <w:jc w:val="both"/>
      </w:pPr>
    </w:p>
    <w:p w:rsidR="001444EC" w:rsidRPr="001444EC" w:rsidRDefault="001444EC" w:rsidP="001444EC">
      <w:pPr>
        <w:autoSpaceDE w:val="0"/>
        <w:autoSpaceDN w:val="0"/>
        <w:jc w:val="both"/>
      </w:pPr>
    </w:p>
    <w:p w:rsidR="001444EC" w:rsidRPr="001444EC" w:rsidRDefault="001444EC" w:rsidP="001444EC">
      <w:pPr>
        <w:autoSpaceDE w:val="0"/>
        <w:autoSpaceDN w:val="0"/>
        <w:jc w:val="both"/>
      </w:pPr>
    </w:p>
    <w:p w:rsidR="001444EC" w:rsidRPr="001444EC" w:rsidRDefault="001444EC" w:rsidP="001444EC">
      <w:pPr>
        <w:autoSpaceDE w:val="0"/>
        <w:autoSpaceDN w:val="0"/>
        <w:jc w:val="both"/>
      </w:pPr>
    </w:p>
    <w:p w:rsidR="001444EC" w:rsidRPr="001444EC" w:rsidRDefault="001444EC" w:rsidP="001444EC">
      <w:pPr>
        <w:autoSpaceDE w:val="0"/>
        <w:autoSpaceDN w:val="0"/>
        <w:jc w:val="both"/>
      </w:pPr>
      <w:r w:rsidRPr="001444EC">
        <w:t xml:space="preserve">Глава Майского сельсовета </w:t>
      </w:r>
    </w:p>
    <w:p w:rsidR="001444EC" w:rsidRPr="001444EC" w:rsidRDefault="001444EC" w:rsidP="001444EC">
      <w:pPr>
        <w:autoSpaceDE w:val="0"/>
        <w:autoSpaceDN w:val="0"/>
        <w:jc w:val="both"/>
      </w:pPr>
      <w:r w:rsidRPr="001444EC">
        <w:t xml:space="preserve">Краснозерского района </w:t>
      </w:r>
    </w:p>
    <w:p w:rsidR="001444EC" w:rsidRPr="001444EC" w:rsidRDefault="001444EC" w:rsidP="001444EC">
      <w:pPr>
        <w:autoSpaceDE w:val="0"/>
        <w:autoSpaceDN w:val="0"/>
        <w:jc w:val="both"/>
      </w:pPr>
      <w:r w:rsidRPr="001444EC">
        <w:t xml:space="preserve">Новосибирской области </w:t>
      </w:r>
      <w:r w:rsidRPr="001444EC">
        <w:tab/>
      </w:r>
      <w:r w:rsidRPr="001444EC">
        <w:tab/>
        <w:t xml:space="preserve">                                          О.В. Евтушенко</w:t>
      </w:r>
    </w:p>
    <w:p w:rsidR="001444EC" w:rsidRPr="001444EC" w:rsidRDefault="001444EC" w:rsidP="001444EC">
      <w:pPr>
        <w:autoSpaceDE w:val="0"/>
        <w:autoSpaceDN w:val="0"/>
        <w:jc w:val="both"/>
      </w:pPr>
    </w:p>
    <w:p w:rsidR="001444EC" w:rsidRPr="001444EC" w:rsidRDefault="001444EC" w:rsidP="001444EC">
      <w:pPr>
        <w:autoSpaceDE w:val="0"/>
        <w:autoSpaceDN w:val="0"/>
        <w:jc w:val="both"/>
      </w:pPr>
    </w:p>
    <w:p w:rsidR="001444EC" w:rsidRPr="001444EC" w:rsidRDefault="001444EC" w:rsidP="001444EC">
      <w:pPr>
        <w:autoSpaceDE w:val="0"/>
        <w:autoSpaceDN w:val="0"/>
        <w:ind w:firstLine="5954"/>
        <w:jc w:val="right"/>
      </w:pPr>
    </w:p>
    <w:p w:rsidR="001444EC" w:rsidRPr="001444EC" w:rsidRDefault="001444EC" w:rsidP="001444EC">
      <w:pPr>
        <w:autoSpaceDE w:val="0"/>
        <w:autoSpaceDN w:val="0"/>
        <w:ind w:firstLine="5954"/>
        <w:jc w:val="right"/>
      </w:pPr>
      <w:r w:rsidRPr="001444EC">
        <w:t>ПРИЛОЖЕНИЕ</w:t>
      </w:r>
    </w:p>
    <w:p w:rsidR="001444EC" w:rsidRPr="001444EC" w:rsidRDefault="001444EC" w:rsidP="001444EC">
      <w:pPr>
        <w:autoSpaceDE w:val="0"/>
        <w:autoSpaceDN w:val="0"/>
        <w:ind w:firstLine="5670"/>
        <w:jc w:val="right"/>
      </w:pPr>
      <w:r w:rsidRPr="001444EC">
        <w:t>к постановлению администрации</w:t>
      </w:r>
    </w:p>
    <w:p w:rsidR="001444EC" w:rsidRPr="001444EC" w:rsidRDefault="001444EC" w:rsidP="001444EC">
      <w:pPr>
        <w:autoSpaceDE w:val="0"/>
        <w:autoSpaceDN w:val="0"/>
        <w:ind w:firstLine="5954"/>
        <w:jc w:val="right"/>
      </w:pPr>
      <w:r w:rsidRPr="001444EC">
        <w:t>Майского сельсовета</w:t>
      </w:r>
    </w:p>
    <w:p w:rsidR="001444EC" w:rsidRPr="001444EC" w:rsidRDefault="001444EC" w:rsidP="001444EC">
      <w:pPr>
        <w:autoSpaceDE w:val="0"/>
        <w:autoSpaceDN w:val="0"/>
        <w:ind w:firstLine="5954"/>
        <w:jc w:val="right"/>
      </w:pPr>
      <w:r w:rsidRPr="001444EC">
        <w:t>Краснозерского района</w:t>
      </w:r>
    </w:p>
    <w:p w:rsidR="001444EC" w:rsidRPr="001444EC" w:rsidRDefault="001444EC" w:rsidP="001444EC">
      <w:pPr>
        <w:autoSpaceDE w:val="0"/>
        <w:autoSpaceDN w:val="0"/>
        <w:ind w:firstLine="5954"/>
        <w:jc w:val="right"/>
      </w:pPr>
      <w:r w:rsidRPr="001444EC">
        <w:t>Новосибирской области</w:t>
      </w:r>
    </w:p>
    <w:p w:rsidR="001444EC" w:rsidRPr="001444EC" w:rsidRDefault="001444EC" w:rsidP="001444EC">
      <w:pPr>
        <w:autoSpaceDE w:val="0"/>
        <w:autoSpaceDN w:val="0"/>
        <w:ind w:firstLine="5954"/>
        <w:jc w:val="right"/>
      </w:pPr>
      <w:r w:rsidRPr="001444EC">
        <w:t>от 04.05.2022 г. № 37</w:t>
      </w:r>
    </w:p>
    <w:p w:rsidR="001444EC" w:rsidRPr="001444EC" w:rsidRDefault="001444EC" w:rsidP="001444EC">
      <w:pPr>
        <w:autoSpaceDE w:val="0"/>
        <w:autoSpaceDN w:val="0"/>
        <w:ind w:firstLine="5954"/>
        <w:jc w:val="center"/>
        <w:rPr>
          <w:color w:val="FF0000"/>
        </w:rPr>
      </w:pPr>
    </w:p>
    <w:p w:rsidR="001444EC" w:rsidRPr="001444EC" w:rsidRDefault="001444EC" w:rsidP="001444EC">
      <w:pPr>
        <w:autoSpaceDE w:val="0"/>
        <w:autoSpaceDN w:val="0"/>
        <w:jc w:val="center"/>
      </w:pPr>
      <w:r w:rsidRPr="001444EC">
        <w:t>ПОРЯДОК</w:t>
      </w:r>
    </w:p>
    <w:p w:rsidR="001444EC" w:rsidRPr="001444EC" w:rsidRDefault="001444EC" w:rsidP="001444EC">
      <w:pPr>
        <w:autoSpaceDE w:val="0"/>
        <w:autoSpaceDN w:val="0"/>
        <w:jc w:val="center"/>
      </w:pPr>
      <w:r w:rsidRPr="001444EC">
        <w:t>проверки достоверности и полноты сведений, представляемых гражданами, претендующими на замещение должностей муниципальной службы в Майском сельсовете Краснозерского района Новосибирской области, и муниципальными служащими  администрации Майского сельсовета Краснозерского района Новосибирской области, и соблюдения муниципальными служащими администрации Майского сельсовета Краснозерского района Новосибирской области требований к служебному поведению</w:t>
      </w:r>
    </w:p>
    <w:p w:rsidR="001444EC" w:rsidRPr="001444EC" w:rsidRDefault="001444EC" w:rsidP="001444EC">
      <w:pPr>
        <w:autoSpaceDE w:val="0"/>
        <w:autoSpaceDN w:val="0"/>
        <w:jc w:val="center"/>
      </w:pPr>
    </w:p>
    <w:p w:rsidR="001444EC" w:rsidRPr="001444EC" w:rsidRDefault="001444EC" w:rsidP="001444EC">
      <w:pPr>
        <w:autoSpaceDE w:val="0"/>
        <w:autoSpaceDN w:val="0"/>
        <w:jc w:val="center"/>
      </w:pP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1. Настоящий Порядок устанавливает последовательность осуществления проверки: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1) достоверности и полноты сведений о своих доходах, об имуществе и обязательствах имущественного характера, а также о доходах, об имуществе и обязательствах имущественного характера своих супруги (супруга) и несовершеннолетних детей, представляемых: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гражданами, претендующими на замещение должностей муниципальной службы в Майском сельсовете Краснозерского района Новосибирской области, включенных в перечень, установленный муниципальным нормативным правовым актом (далее – перечень), на отчетную дату;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муниципальными служащими, замещающими должности муниципальной службы администрации Майского сельсовета Краснозерского района Новосибирской области, включенные в перечень (далее – муниципальные служащие), за отчетный период и за два года, предшествующие отчетному периоду;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2)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 (далее – сведения, представляемые гражданами в соответствии с нормативными правовыми актами Российской Федерации);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lastRenderedPageBreak/>
        <w:t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коррупции», Федеральным законом «О муниципальной службе в Российской Федерации» и другими федеральными законами (далее – требования к служебному поведению).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  <w:r w:rsidRPr="001444EC">
        <w:t>2. Проверка, предусмотренная подпунктами 2, 3 пункта 1 настоящего Порядка, осуществляется соответственно в отношении граждан, претендующих на замещение любой должности муниципальной службы (далее – граждане), и муниципальных служащих, замещающих любую должность муниципальной службы (далее – муниципальные служащие).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  <w:r w:rsidRPr="001444EC"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перечень, и претендующим на замещение должности муниципальной службы, предусмотренной перечнем, осуществляется в соответствии с настоящим Порядком для проверки сведений, представляемых гражданами в соответствии с нормативными правовыми актами Российской Федерации.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4. Проверка, предусмотренная пунктом 1 настоящего Порядка, осуществляется по решению представителя нанимателя (работодателя), которое принимается отдельно в отношении каждого гражданина или муниципального служащего и оформляется в письменной форме.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5. Основанием для осуществления проверки, предусмотренной пунктом 1 настоящего Порядка, является достаточная информация, представленная в письменном виде: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1) правоохранительными органами, иными государственными органами, органом местного самоуправления Майского сельсовета Краснозерского района Новосибирской области (далее – орган местного самоуправления) и их должностными лицами;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2) должностными лицами, ответственными за работу по профилактике коррупционных и иных правонарушений в органе местного самоуправления;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3) постоянно действующими руководящими органами политических партий и зарегистрированных в соответствии с законами иных общероссийских общественных объединений, не являющихся политическими партиями;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4) Общественной палатой Новосибирской области;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5) средствами массовой информации.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6. Информация анонимного характера не может служить основанием для осуществления проверки.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7. Проверка осуществляется – должностным лицом, ответственным за работу по профилактике коррупционных и иных правонарушений в органе местного самоуправления (далее – должностное лицо).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8. Проверка осуществляется в срок, не превышающий 60 дней со дня принятия решения о ее проведении. По решению представителя нанимателя (работодателя) срок проверки может быть продлен до 90 дней.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9. При проведении проверки должностное лицо вправе: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1) проводить беседу с гражданином или муниципальным служащим;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  <w:r w:rsidRPr="001444EC"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  <w:r w:rsidRPr="001444EC">
        <w:t>3) получать от гражданина или муниципального служащего пояснения по представленным им сведениям о доходах, об имуществе и обязательствах имущественного характера и материалам;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 xml:space="preserve">4) подготавливать и направлять запросы (кроме запросов, касающихся осуществления оперативно-розыскной деятельности или ее результатов) в орган прокуратуры Краснозерского района Новосибирской области, иные федеральные государственные органы, </w:t>
      </w:r>
      <w:r w:rsidRPr="001444EC">
        <w:lastRenderedPageBreak/>
        <w:t>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–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5) наводить справки у физических лиц и получать от них информацию с их согласия;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10. В запросе, предусмотренном в подпункте 4 пункта 9 настоящего Порядка, указываются: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1) фамилия, имя, отчество (последнее – при наличии) руководителя государственного органа или организации, в которые направляется запрос;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2) нормативный правовой акт, на основании которого направляется запрос;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3) фамилия, имя, отчество (последнее –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(супруга),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4) содержание и объем сведений, подлежащих проверке;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5) срок представления запрашиваемых сведений;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6) фамилия, инициалы и номер телефона муниципального служащего, подготовившего запрос;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7) идентификационный номер налогоплательщика (в случае направления запроса в налоговые органы Российской Федерации).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Запрос подписывается представителем нанимателя (работодателем) или уполномоченным им должностным лицом, кроме запросов, указанных в пункте 11 настоящего Порядка.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11. Запросы в федеральные органы исполнительной власти, уполномоченные на осуществление оперативно-розыскной деятельности в соответствии с частью 3 статьи 7 Федерального закона от 12.08.1995 № 144-ФЗ «Об оперативно-розыскной деятельности» (далее – Федеральный закон «Об оперативно-розыскной деятельности»), а также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Новосибирской области.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Проекты указанных запросов представляются Губернатору Новосибирской области администрацией Майского сельсовета Краснозерского района Новосибирской области на основе мотивированного ходатайства представителя нанимателя (работодателя).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В проекте запроса о проведении оперативно-розыскных мероприятий помимо сведений, перечисленных в пункте 10 настоящего Порядка, указываются государственные органы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закона «Об оперативно-розыскной деятельности».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12. При проведении проверки должностное лицо администрации Майского сельсовета Краснозерского района Новосибирской области обеспечивает: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lastRenderedPageBreak/>
        <w:t>1) уведомление в письменной форме муниципального служащего о начале в отношении его проверки – в течение двух рабочих дней со дня принятия решения о назначении проверки;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2) проведение в случае обращения муниципального служащего беседы с информированием о цели проверки – в течение семи рабочих дней со дня получения указанного обращения, а при наличии уважительной причины–в срок, согласованный с муниципальным служащим.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13. По окончании проверки должностное лицо обеспечивает ознакомление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14. Муниципальный служащий, в отношении которого назначена проверка, вправе: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1) давать пояснения в письменной форме: в ходе проверки; по вопросам, указанным в подпункте 2 пункта 12 настоящего порядка; по результатам проверки;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2) представлять дополнительные материалы и давать по ним пояснения в письменной форме;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3) обращаться к должностному лицу администрации Майского сельсовета Краснозерского района Новосибирской области с подлежащим удовлетворению ходатайством о проведении с ним беседы по вопросам проведения проверки.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15. Пояснения, указанные в пункте 14 настоящего Порядка, приобщаются к материалам проверки.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  <w:r w:rsidRPr="001444EC">
        <w:t>16.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  <w:r w:rsidRPr="001444EC"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17. По результатам проверки должностное лицо представляет представителю нанимателя (работодателю) письменный доклад о результатах проверки, а также материалы проверки. В докладе о результатах проверки должно содержаться одно из следующих предложений: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1) о назначении гражданина на должность муниципальной службы;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2) об отказе гражданину в назначении на должность муниципальной службы;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3) об отсутствии оснований для применения к муниципальному служащему мер юридической ответственности;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4) о применении к муниципальному служащему мер юридической ответственности;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5) о представлении материалов проверки в соответствующую комиссию по соблюдению требований к служебному поведению муниципальных служащих и урегулированию конфликта интересов.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18. Сведения о результатах проверки с письменного согласия представителя нанимателя (работодателя) предоставляются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и Общественной палате Новосибирской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20. Представитель нанимателя (работодатель), рассмотрев доклад и соответствующее предложение, указанное в пункте 17 настоящего Порядка, принимает одно из следующих решений: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1) назначить гражданина на должность муниципальной службы;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lastRenderedPageBreak/>
        <w:t>2) отказать гражданину в назначении на должность муниципальной службы;</w:t>
      </w:r>
    </w:p>
    <w:p w:rsidR="001444EC" w:rsidRPr="001444EC" w:rsidRDefault="001444EC" w:rsidP="001444EC">
      <w:pPr>
        <w:autoSpaceDE w:val="0"/>
        <w:autoSpaceDN w:val="0"/>
        <w:ind w:firstLine="709"/>
        <w:jc w:val="both"/>
      </w:pPr>
      <w:r w:rsidRPr="001444EC">
        <w:t>3) применить к муниципальному служащему меры юридической ответственности;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  <w:r w:rsidRPr="001444EC"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  <w:r w:rsidRPr="001444EC">
        <w:t>21. Материалы проверки хранятся в органе местного самоуправления в течение трех лет со дня ее окончания, после чего передаются в архив.</w:t>
      </w: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</w:p>
    <w:p w:rsidR="001444EC" w:rsidRPr="001444EC" w:rsidRDefault="001444EC" w:rsidP="001444EC">
      <w:pPr>
        <w:widowControl w:val="0"/>
        <w:autoSpaceDE w:val="0"/>
        <w:autoSpaceDN w:val="0"/>
        <w:ind w:firstLine="709"/>
        <w:jc w:val="both"/>
      </w:pPr>
    </w:p>
    <w:p w:rsidR="001444EC" w:rsidRPr="001444EC" w:rsidRDefault="001444EC" w:rsidP="001444EC">
      <w:pPr>
        <w:autoSpaceDE w:val="0"/>
        <w:autoSpaceDN w:val="0"/>
        <w:jc w:val="both"/>
        <w:rPr>
          <w:i/>
          <w:sz w:val="20"/>
          <w:szCs w:val="20"/>
        </w:rPr>
      </w:pPr>
    </w:p>
    <w:p w:rsidR="008E0EB6" w:rsidRPr="008E0EB6" w:rsidRDefault="008E0EB6" w:rsidP="008E0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EB6" w:rsidRPr="008E0EB6" w:rsidRDefault="008E0EB6" w:rsidP="008E0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EB6" w:rsidRPr="008E0EB6" w:rsidRDefault="008E0EB6" w:rsidP="008E0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EB6" w:rsidRPr="001B061A" w:rsidRDefault="008E0EB6" w:rsidP="001B061A">
      <w:pPr>
        <w:jc w:val="center"/>
        <w:rPr>
          <w:b/>
        </w:rPr>
      </w:pPr>
    </w:p>
    <w:p w:rsidR="00033C84" w:rsidRPr="00576256" w:rsidRDefault="00CA55E6" w:rsidP="00554A4D">
      <w:r w:rsidRPr="00576256">
        <w:t xml:space="preserve">                                                        </w:t>
      </w:r>
      <w:r w:rsidR="00576256">
        <w:t xml:space="preserve">     </w:t>
      </w:r>
      <w:r w:rsidR="00886320">
        <w:t xml:space="preserve">          </w:t>
      </w:r>
      <w:r w:rsidR="00033C84" w:rsidRPr="00576256">
        <w:rPr>
          <w:b/>
        </w:rPr>
        <w:t xml:space="preserve">Учредители: </w:t>
      </w:r>
      <w:r w:rsidR="00927E49" w:rsidRPr="00576256">
        <w:rPr>
          <w:b/>
        </w:rPr>
        <w:t>а</w:t>
      </w:r>
      <w:r w:rsidR="00033C84" w:rsidRPr="00576256">
        <w:t xml:space="preserve">дминистрация Майского сельсовета,                                                                                             </w:t>
      </w:r>
    </w:p>
    <w:p w:rsidR="00033C84" w:rsidRPr="00576256" w:rsidRDefault="00033C84" w:rsidP="00033C84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033C84" w:rsidRPr="00576256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E563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033C84" w:rsidRPr="00886320" w:rsidRDefault="00033C84" w:rsidP="00886320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886320" w:rsidRPr="00856097" w:rsidRDefault="00BB1958" w:rsidP="00886320">
      <w:pPr>
        <w:tabs>
          <w:tab w:val="left" w:pos="6825"/>
        </w:tabs>
        <w:jc w:val="right"/>
        <w:sectPr w:rsidR="00886320" w:rsidRPr="00856097" w:rsidSect="009E5BD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>
        <w:t>Тираж  10</w:t>
      </w:r>
    </w:p>
    <w:p w:rsidR="00C419AC" w:rsidRPr="00576256" w:rsidRDefault="00C419AC"/>
    <w:sectPr w:rsidR="00C419AC" w:rsidRPr="00576256" w:rsidSect="00554A4D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F47" w:rsidRDefault="00CC4F47" w:rsidP="00F60794">
      <w:r>
        <w:separator/>
      </w:r>
    </w:p>
  </w:endnote>
  <w:endnote w:type="continuationSeparator" w:id="1">
    <w:p w:rsidR="00CC4F47" w:rsidRDefault="00CC4F47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F47" w:rsidRDefault="00CC4F47" w:rsidP="00F60794">
      <w:r>
        <w:separator/>
      </w:r>
    </w:p>
  </w:footnote>
  <w:footnote w:type="continuationSeparator" w:id="1">
    <w:p w:rsidR="00CC4F47" w:rsidRDefault="00CC4F47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5" w:rsidRDefault="00CC4F4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1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64A77"/>
    <w:rsid w:val="00081315"/>
    <w:rsid w:val="00121198"/>
    <w:rsid w:val="001444EC"/>
    <w:rsid w:val="001A44CB"/>
    <w:rsid w:val="001B061A"/>
    <w:rsid w:val="00202A84"/>
    <w:rsid w:val="00315FB4"/>
    <w:rsid w:val="003E563D"/>
    <w:rsid w:val="00400A07"/>
    <w:rsid w:val="00464AB3"/>
    <w:rsid w:val="004D3992"/>
    <w:rsid w:val="00524EB4"/>
    <w:rsid w:val="00554A4D"/>
    <w:rsid w:val="0057589B"/>
    <w:rsid w:val="00576256"/>
    <w:rsid w:val="006076D6"/>
    <w:rsid w:val="00686DE1"/>
    <w:rsid w:val="0076447B"/>
    <w:rsid w:val="007C65A6"/>
    <w:rsid w:val="007E1670"/>
    <w:rsid w:val="00886320"/>
    <w:rsid w:val="008E0EB6"/>
    <w:rsid w:val="008F6559"/>
    <w:rsid w:val="00927E49"/>
    <w:rsid w:val="009B0EA1"/>
    <w:rsid w:val="00A775C6"/>
    <w:rsid w:val="00A83522"/>
    <w:rsid w:val="00A87723"/>
    <w:rsid w:val="00AC4033"/>
    <w:rsid w:val="00AC4BA0"/>
    <w:rsid w:val="00B03F12"/>
    <w:rsid w:val="00BB1958"/>
    <w:rsid w:val="00BC4E28"/>
    <w:rsid w:val="00C024CA"/>
    <w:rsid w:val="00C22242"/>
    <w:rsid w:val="00C419AC"/>
    <w:rsid w:val="00C57E5E"/>
    <w:rsid w:val="00C635D1"/>
    <w:rsid w:val="00C97516"/>
    <w:rsid w:val="00CA55E6"/>
    <w:rsid w:val="00CB61B7"/>
    <w:rsid w:val="00CC4F47"/>
    <w:rsid w:val="00D670AD"/>
    <w:rsid w:val="00D676B9"/>
    <w:rsid w:val="00E25878"/>
    <w:rsid w:val="00E66EAB"/>
    <w:rsid w:val="00E960E6"/>
    <w:rsid w:val="00E97355"/>
    <w:rsid w:val="00EE4B79"/>
    <w:rsid w:val="00F6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28</cp:revision>
  <cp:lastPrinted>2022-04-29T09:08:00Z</cp:lastPrinted>
  <dcterms:created xsi:type="dcterms:W3CDTF">2019-03-26T08:49:00Z</dcterms:created>
  <dcterms:modified xsi:type="dcterms:W3CDTF">2022-05-04T07:44:00Z</dcterms:modified>
</cp:coreProperties>
</file>