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96" w:rsidRDefault="00401596" w:rsidP="004015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1596" w:rsidRPr="00401596" w:rsidRDefault="00401596" w:rsidP="004015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96">
        <w:rPr>
          <w:rFonts w:ascii="Times New Roman" w:hAnsi="Times New Roman" w:cs="Times New Roman"/>
          <w:b/>
          <w:sz w:val="28"/>
          <w:szCs w:val="28"/>
        </w:rPr>
        <w:t>Весенний паводок</w:t>
      </w:r>
    </w:p>
    <w:p w:rsidR="00401596" w:rsidRPr="00401596" w:rsidRDefault="00401596" w:rsidP="00401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E42" w:rsidRPr="00401596" w:rsidRDefault="00106E42" w:rsidP="00401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Для безаварийного прохождения весеннего паводка разработан Комплексный план основных организационно-технических и профилактических мероприятий по защите населения и территорий Краснозерского района Новосибирской области в период прохождения весеннего половодья в 2016 году. Принято постановления «Об организации пропуска паводковых вод на территории Краснозерского района в 2016году».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11</w:t>
      </w:r>
      <w:r w:rsidR="00401596">
        <w:rPr>
          <w:rFonts w:ascii="Times New Roman" w:hAnsi="Times New Roman" w:cs="Times New Roman"/>
          <w:sz w:val="28"/>
          <w:szCs w:val="28"/>
        </w:rPr>
        <w:t>февраля 2</w:t>
      </w:r>
      <w:r w:rsidRPr="00401596">
        <w:rPr>
          <w:rFonts w:ascii="Times New Roman" w:hAnsi="Times New Roman" w:cs="Times New Roman"/>
          <w:sz w:val="28"/>
          <w:szCs w:val="28"/>
        </w:rPr>
        <w:t xml:space="preserve">016 </w:t>
      </w:r>
      <w:r w:rsidR="0040159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1596">
        <w:rPr>
          <w:rFonts w:ascii="Times New Roman" w:hAnsi="Times New Roman" w:cs="Times New Roman"/>
          <w:sz w:val="28"/>
          <w:szCs w:val="28"/>
        </w:rPr>
        <w:t>проведено заседание КЧС «О провидении противопаводковых мероприятий»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 xml:space="preserve">роведена распиловка льда на реке Карасук на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затороопасных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 участках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При необходимости  будет подготовлена заявка в ГУ МЧС по НСО о проведении взрывных работ.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Обмен информацией по развитию паводковой ситуации проводится с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Кочковским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 и Карасукским районами в режиме телефонной связи.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Создан финансовый резерв в сумме 2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мил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. В зону возможного подтопления частично попадают пять населённых пунктов: с. Петропавловка, с.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Локтенок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, с. Нижнечеремошное, с. Новый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Баганенок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 и р.п. Краснозерское, это: 54 дома, в них проживает 228 человек, в том числе, 69 детей. А так же попадают в зону возможного подтопления домашний скот  в количестве 280 голов, из них КРС-128 голов. Имеется 12 плавательных сре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 xml:space="preserve">я эвакуации  населения с затопленных участков. Утверждён  состав 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 комиссии. Ведётся профилактическая работа с населением о страховании жилых домов находящихся в местах возможного подтопления, и распространяются памятки под роспись о действии в случаи подтопления.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По результатам снегомерной съемки проведенной 31.01.2016. на постоянном снегомерном маршруте (Метеорологической станции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Краснозерск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>)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 снежная высота покрова                               2016                         2015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27см                         32см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Средняя плотность снежного покрова       0.17 г/см куб        0.21 г/см куб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Запас воды в снеге                                         45.9 мм                         67.2мм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анализа имеющихся гидрометеорологических и среднестатистических  данных мы  предполагаем, что в 2016г на данный 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 xml:space="preserve"> если ничего не изменится паводок пройдет без особых сложностей. 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При угрозе возникновения ЧС Оповещение населения  обеспечивается: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-Включением электро-сирен ( 2 шт.) (р.п</w:t>
      </w:r>
      <w:proofErr w:type="gramStart"/>
      <w:r w:rsidRPr="004015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1596">
        <w:rPr>
          <w:rFonts w:ascii="Times New Roman" w:hAnsi="Times New Roman" w:cs="Times New Roman"/>
          <w:sz w:val="28"/>
          <w:szCs w:val="28"/>
        </w:rPr>
        <w:t>раснозерское);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-по средствам сотовой и проводной телефонной связи: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-через стационарные громкоговорители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>-СГУ оперативных автомобилей;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-посыльных, проведением подворных обходов; 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-средства массовой информации (газета </w:t>
      </w:r>
      <w:proofErr w:type="spellStart"/>
      <w:r w:rsidRPr="00401596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401596">
        <w:rPr>
          <w:rFonts w:ascii="Times New Roman" w:hAnsi="Times New Roman" w:cs="Times New Roman"/>
          <w:sz w:val="28"/>
          <w:szCs w:val="28"/>
        </w:rPr>
        <w:t xml:space="preserve"> новь)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  <w:r w:rsidRPr="00401596">
        <w:rPr>
          <w:rFonts w:ascii="Times New Roman" w:hAnsi="Times New Roman" w:cs="Times New Roman"/>
          <w:sz w:val="28"/>
          <w:szCs w:val="28"/>
        </w:rPr>
        <w:t xml:space="preserve">При вскрытии реки будет организована круглосуточная работа временных постов наблюдения за развитием паводковой обстановки. </w:t>
      </w: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E42" w:rsidRPr="00401596" w:rsidRDefault="00106E42" w:rsidP="00401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A50" w:rsidRPr="00401596" w:rsidRDefault="00D56A50" w:rsidP="004015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A50" w:rsidRPr="00401596" w:rsidSect="00AE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C2"/>
    <w:rsid w:val="00106E42"/>
    <w:rsid w:val="003C61C2"/>
    <w:rsid w:val="00401596"/>
    <w:rsid w:val="00517629"/>
    <w:rsid w:val="00AE2CDE"/>
    <w:rsid w:val="00D5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5</cp:revision>
  <dcterms:created xsi:type="dcterms:W3CDTF">2016-03-24T02:54:00Z</dcterms:created>
  <dcterms:modified xsi:type="dcterms:W3CDTF">2016-03-24T06:21:00Z</dcterms:modified>
</cp:coreProperties>
</file>