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C84" w:rsidRPr="00B702B5" w:rsidRDefault="00033C84" w:rsidP="00B702B5">
      <w:pPr>
        <w:shd w:val="clear" w:color="auto" w:fill="FFFFFF"/>
        <w:spacing w:line="360" w:lineRule="auto"/>
        <w:ind w:left="-142" w:right="141" w:firstLine="142"/>
      </w:pPr>
    </w:p>
    <w:p w:rsidR="00033C84" w:rsidRPr="00B702B5" w:rsidRDefault="0078677E" w:rsidP="00B702B5">
      <w:pPr>
        <w:ind w:left="-142" w:right="141" w:firstLine="142"/>
        <w:rPr>
          <w:b/>
          <w:i/>
        </w:rPr>
      </w:pPr>
      <w:r w:rsidRPr="00B702B5">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98pt;height:41.25pt">
            <v:shadow on="t" opacity="52429f"/>
            <v:textpath style="font-family:&quot;Arial&quot;;font-style:italic;v-text-kern:t" trim="t" fitpath="t" string="Бюллетень    "/>
          </v:shape>
        </w:pict>
      </w:r>
      <w:r w:rsidR="00033C84" w:rsidRPr="00B702B5">
        <w:rPr>
          <w:b/>
          <w:i/>
        </w:rPr>
        <w:t>органов местного</w:t>
      </w:r>
    </w:p>
    <w:p w:rsidR="00033C84" w:rsidRPr="00B702B5" w:rsidRDefault="00033C84" w:rsidP="00B702B5">
      <w:pPr>
        <w:ind w:left="-142" w:right="141" w:firstLine="142"/>
        <w:rPr>
          <w:b/>
          <w:i/>
        </w:rPr>
      </w:pPr>
      <w:r w:rsidRPr="00B702B5">
        <w:rPr>
          <w:b/>
          <w:i/>
        </w:rPr>
        <w:t xml:space="preserve">самоуправления Майского сельсовета </w:t>
      </w:r>
    </w:p>
    <w:p w:rsidR="00033C84" w:rsidRPr="00B702B5" w:rsidRDefault="00033C84" w:rsidP="00B702B5">
      <w:pPr>
        <w:pBdr>
          <w:bottom w:val="double" w:sz="6" w:space="1" w:color="auto"/>
        </w:pBdr>
        <w:tabs>
          <w:tab w:val="right" w:pos="9355"/>
        </w:tabs>
        <w:ind w:left="-142" w:right="141" w:firstLine="142"/>
        <w:rPr>
          <w:b/>
          <w:i/>
        </w:rPr>
      </w:pPr>
      <w:r w:rsidRPr="00B702B5">
        <w:rPr>
          <w:b/>
          <w:i/>
        </w:rPr>
        <w:t xml:space="preserve">№ </w:t>
      </w:r>
      <w:r w:rsidR="000F6A49" w:rsidRPr="00B702B5">
        <w:rPr>
          <w:b/>
          <w:i/>
        </w:rPr>
        <w:t>2</w:t>
      </w:r>
      <w:r w:rsidRPr="00B702B5">
        <w:rPr>
          <w:b/>
          <w:i/>
        </w:rPr>
        <w:t xml:space="preserve">  от</w:t>
      </w:r>
      <w:r w:rsidR="00C024CA" w:rsidRPr="00B702B5">
        <w:rPr>
          <w:b/>
          <w:i/>
        </w:rPr>
        <w:t xml:space="preserve"> </w:t>
      </w:r>
      <w:r w:rsidR="000F6A49" w:rsidRPr="00B702B5">
        <w:rPr>
          <w:b/>
          <w:i/>
        </w:rPr>
        <w:t>11</w:t>
      </w:r>
      <w:r w:rsidRPr="00B702B5">
        <w:rPr>
          <w:b/>
          <w:i/>
        </w:rPr>
        <w:t>.0</w:t>
      </w:r>
      <w:r w:rsidR="000F6A49" w:rsidRPr="00B702B5">
        <w:rPr>
          <w:b/>
          <w:i/>
        </w:rPr>
        <w:t>2</w:t>
      </w:r>
      <w:r w:rsidRPr="00B702B5">
        <w:rPr>
          <w:b/>
          <w:i/>
        </w:rPr>
        <w:t>.20</w:t>
      </w:r>
      <w:r w:rsidR="007E1670" w:rsidRPr="00B702B5">
        <w:rPr>
          <w:b/>
          <w:i/>
        </w:rPr>
        <w:t>20</w:t>
      </w:r>
      <w:r w:rsidRPr="00B702B5">
        <w:rPr>
          <w:b/>
          <w:i/>
        </w:rPr>
        <w:t xml:space="preserve"> года</w:t>
      </w:r>
    </w:p>
    <w:p w:rsidR="00033C84" w:rsidRPr="00B702B5" w:rsidRDefault="00033C84" w:rsidP="00B702B5">
      <w:pPr>
        <w:ind w:left="-142" w:right="141" w:firstLine="142"/>
        <w:jc w:val="right"/>
      </w:pPr>
      <w:r w:rsidRPr="00B702B5">
        <w:t>Опубликовано в периодическом печатном издании</w:t>
      </w:r>
    </w:p>
    <w:p w:rsidR="00033C84" w:rsidRPr="00B702B5" w:rsidRDefault="00033C84" w:rsidP="00B702B5">
      <w:pPr>
        <w:ind w:left="-142" w:right="141" w:firstLine="142"/>
        <w:jc w:val="right"/>
      </w:pPr>
      <w:r w:rsidRPr="00B702B5">
        <w:t xml:space="preserve"> Бюллетень Майского сельсовета </w:t>
      </w:r>
      <w:r w:rsidRPr="00B702B5">
        <w:tab/>
        <w:t xml:space="preserve">от  </w:t>
      </w:r>
      <w:r w:rsidR="000F6A49" w:rsidRPr="00B702B5">
        <w:t>11</w:t>
      </w:r>
      <w:r w:rsidRPr="00B702B5">
        <w:t>.0</w:t>
      </w:r>
      <w:r w:rsidR="000F6A49" w:rsidRPr="00B702B5">
        <w:t>2</w:t>
      </w:r>
      <w:r w:rsidRPr="00B702B5">
        <w:t>.20</w:t>
      </w:r>
      <w:r w:rsidR="007E1670" w:rsidRPr="00B702B5">
        <w:t>20</w:t>
      </w:r>
      <w:r w:rsidRPr="00B702B5">
        <w:t>г. №</w:t>
      </w:r>
      <w:r w:rsidR="000F6A49" w:rsidRPr="00B702B5">
        <w:t>2</w:t>
      </w:r>
    </w:p>
    <w:p w:rsidR="00CA55E6" w:rsidRPr="00B702B5" w:rsidRDefault="00CA55E6" w:rsidP="00B702B5">
      <w:pPr>
        <w:ind w:left="-142" w:right="141" w:firstLine="142"/>
      </w:pPr>
    </w:p>
    <w:p w:rsidR="00927E49" w:rsidRPr="00B702B5" w:rsidRDefault="00927E49" w:rsidP="00B702B5">
      <w:pPr>
        <w:ind w:left="-142" w:right="141" w:firstLine="142"/>
      </w:pPr>
      <w:r w:rsidRPr="00B702B5">
        <w:t xml:space="preserve"> </w:t>
      </w:r>
    </w:p>
    <w:p w:rsidR="000F6A49" w:rsidRPr="00B702B5" w:rsidRDefault="000F6A49" w:rsidP="00B702B5">
      <w:pPr>
        <w:ind w:left="-142" w:right="141" w:firstLine="142"/>
        <w:jc w:val="center"/>
        <w:rPr>
          <w:b/>
        </w:rPr>
      </w:pPr>
      <w:r w:rsidRPr="00B702B5">
        <w:t xml:space="preserve"> </w:t>
      </w:r>
      <w:r w:rsidRPr="00B702B5">
        <w:rPr>
          <w:b/>
        </w:rPr>
        <w:t>Административная ответственность для работодателя за невыплату заработной платы</w:t>
      </w:r>
    </w:p>
    <w:p w:rsidR="000F6A49" w:rsidRPr="00B702B5" w:rsidRDefault="000F6A49" w:rsidP="00B702B5">
      <w:pPr>
        <w:ind w:left="-142" w:right="141" w:firstLine="142"/>
        <w:jc w:val="center"/>
        <w:rPr>
          <w:b/>
        </w:rPr>
      </w:pPr>
    </w:p>
    <w:p w:rsidR="000F6A49" w:rsidRPr="00B702B5" w:rsidRDefault="000F6A49" w:rsidP="00B702B5">
      <w:pPr>
        <w:ind w:left="-142" w:right="141" w:firstLine="142"/>
        <w:jc w:val="both"/>
        <w:rPr>
          <w:b/>
        </w:rPr>
      </w:pPr>
      <w:proofErr w:type="gramStart"/>
      <w:r w:rsidRPr="00B702B5">
        <w:t xml:space="preserve">Частью 6 статьи 5.27 Кодекса Российской Федерации об административных правонарушениях  предусмотрена </w:t>
      </w:r>
      <w:r w:rsidRPr="00B702B5">
        <w:rPr>
          <w:bCs/>
          <w:color w:val="000000"/>
        </w:rPr>
        <w:t>административная ответственность</w:t>
      </w:r>
      <w:r w:rsidRPr="00B702B5">
        <w:rPr>
          <w:color w:val="000000"/>
        </w:rPr>
        <w:t xml:space="preserve"> для работодателя за </w:t>
      </w:r>
      <w:r w:rsidRPr="00B702B5">
        <w:rPr>
          <w:iCs/>
          <w:color w:val="000000"/>
        </w:rPr>
        <w:t>невыплату или неполную выплату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установление заработной платы в размере менее размера, предусмотренного трудовым законодательством.</w:t>
      </w:r>
      <w:proofErr w:type="gramEnd"/>
      <w:r w:rsidRPr="00B702B5">
        <w:rPr>
          <w:iCs/>
          <w:color w:val="000000"/>
        </w:rPr>
        <w:t xml:space="preserve"> Это</w:t>
      </w:r>
    </w:p>
    <w:p w:rsidR="000F6A49" w:rsidRPr="00B702B5" w:rsidRDefault="000F6A49" w:rsidP="00B702B5">
      <w:pPr>
        <w:ind w:left="-142" w:right="141" w:firstLine="142"/>
        <w:jc w:val="both"/>
        <w:rPr>
          <w:iCs/>
          <w:color w:val="000000"/>
        </w:rPr>
      </w:pPr>
      <w:r w:rsidRPr="00B702B5">
        <w:rPr>
          <w:iCs/>
          <w:color w:val="000000"/>
        </w:rP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0F6A49" w:rsidRPr="00B702B5" w:rsidRDefault="000F6A49" w:rsidP="00B702B5">
      <w:pPr>
        <w:ind w:left="-142" w:right="141" w:firstLine="142"/>
        <w:jc w:val="both"/>
        <w:rPr>
          <w:color w:val="000000"/>
        </w:rPr>
      </w:pPr>
      <w:r w:rsidRPr="00B702B5">
        <w:rPr>
          <w:color w:val="000000"/>
        </w:rPr>
        <w:t>При повторном нарушении штрафы увеличиваются в 2 раза и возможно отстранение от должности (дисквалификация работодателя).</w:t>
      </w:r>
    </w:p>
    <w:p w:rsidR="000F6A49" w:rsidRPr="00B702B5" w:rsidRDefault="000F6A49" w:rsidP="00B702B5">
      <w:pPr>
        <w:ind w:left="-142" w:right="141" w:firstLine="142"/>
        <w:jc w:val="both"/>
        <w:rPr>
          <w:color w:val="000000"/>
        </w:rPr>
      </w:pPr>
      <w:r w:rsidRPr="00B702B5">
        <w:rPr>
          <w:color w:val="000000"/>
        </w:rPr>
        <w:t xml:space="preserve">Прокуратурой Краснозерского района в 2019 году выявлено 12 фактов невыплаты и несвоевременной выплаты заработной платы, окончательного расчета, пособия по временной нетрудоспособности, что стало основанием для возбуждения дел об административном правонарушении в отношении руководителей организаций. </w:t>
      </w:r>
    </w:p>
    <w:p w:rsidR="000F6A49" w:rsidRPr="00B702B5" w:rsidRDefault="000F6A49" w:rsidP="00B702B5">
      <w:pPr>
        <w:ind w:left="-142" w:right="141" w:firstLine="142"/>
        <w:jc w:val="both"/>
        <w:rPr>
          <w:color w:val="000000"/>
        </w:rPr>
      </w:pPr>
      <w:r w:rsidRPr="00B702B5">
        <w:rPr>
          <w:color w:val="000000"/>
        </w:rPr>
        <w:t xml:space="preserve">Десять дел рассмотрены Государственной инспекцией труда Новосибирской области в 2019 году, ещё два – в январе 2020 года. По результатам рассмотрения 3 руководителям </w:t>
      </w:r>
      <w:proofErr w:type="spellStart"/>
      <w:r w:rsidRPr="00B702B5">
        <w:rPr>
          <w:color w:val="000000"/>
        </w:rPr>
        <w:t>организаций-должникам</w:t>
      </w:r>
      <w:proofErr w:type="spellEnd"/>
      <w:r w:rsidRPr="00B702B5">
        <w:rPr>
          <w:color w:val="000000"/>
        </w:rPr>
        <w:t xml:space="preserve"> по заработной плате были объявлены предостережения, 8 – назначены штрафы в размере от 10 до 15 тыс</w:t>
      </w:r>
      <w:proofErr w:type="gramStart"/>
      <w:r w:rsidRPr="00B702B5">
        <w:rPr>
          <w:color w:val="000000"/>
        </w:rPr>
        <w:t>.р</w:t>
      </w:r>
      <w:proofErr w:type="gramEnd"/>
      <w:r w:rsidRPr="00B702B5">
        <w:rPr>
          <w:color w:val="000000"/>
        </w:rPr>
        <w:t>уб. каждому.</w:t>
      </w:r>
    </w:p>
    <w:p w:rsidR="000F6A49" w:rsidRPr="00B702B5" w:rsidRDefault="000F6A49" w:rsidP="00B702B5">
      <w:pPr>
        <w:ind w:left="-142" w:right="141" w:firstLine="142"/>
        <w:jc w:val="both"/>
        <w:rPr>
          <w:color w:val="000000"/>
        </w:rPr>
      </w:pPr>
    </w:p>
    <w:p w:rsidR="000F6A49" w:rsidRPr="00B702B5" w:rsidRDefault="000F6A49" w:rsidP="00B702B5">
      <w:pPr>
        <w:ind w:left="-142" w:right="141" w:firstLine="142"/>
        <w:jc w:val="both"/>
      </w:pPr>
      <w:r w:rsidRPr="00B702B5">
        <w:t>Помощник прокурора района                                                               Кузнецова Ю.И.</w:t>
      </w:r>
    </w:p>
    <w:p w:rsidR="000F6A49" w:rsidRPr="00B702B5" w:rsidRDefault="000F6A49" w:rsidP="00B702B5">
      <w:pPr>
        <w:ind w:left="-142" w:right="141" w:firstLine="142"/>
        <w:jc w:val="both"/>
      </w:pPr>
    </w:p>
    <w:p w:rsidR="000F6A49" w:rsidRPr="00B702B5" w:rsidRDefault="000F6A49" w:rsidP="00B702B5">
      <w:pPr>
        <w:ind w:left="-142" w:right="141" w:firstLine="142"/>
        <w:jc w:val="center"/>
        <w:rPr>
          <w:b/>
        </w:rPr>
      </w:pPr>
      <w:r w:rsidRPr="00B702B5">
        <w:rPr>
          <w:b/>
        </w:rPr>
        <w:t>Отсутствие лицензии на осуществление медицинской деятельности выявлено прокуратурой</w:t>
      </w:r>
    </w:p>
    <w:p w:rsidR="000F6A49" w:rsidRPr="00B702B5" w:rsidRDefault="000F6A49" w:rsidP="00B702B5">
      <w:pPr>
        <w:ind w:left="-142" w:right="141" w:firstLine="142"/>
        <w:jc w:val="center"/>
        <w:rPr>
          <w:b/>
        </w:rPr>
      </w:pPr>
    </w:p>
    <w:p w:rsidR="000F6A49" w:rsidRPr="00B702B5" w:rsidRDefault="000F6A49" w:rsidP="00B702B5">
      <w:pPr>
        <w:ind w:left="-142" w:right="141" w:firstLine="142"/>
        <w:jc w:val="both"/>
      </w:pPr>
      <w:r w:rsidRPr="00B702B5">
        <w:t>В ходе проверки порядка оказания ГБУЗ НСО «</w:t>
      </w:r>
      <w:proofErr w:type="spellStart"/>
      <w:r w:rsidRPr="00B702B5">
        <w:t>Краснозёрская</w:t>
      </w:r>
      <w:proofErr w:type="spellEnd"/>
      <w:r w:rsidRPr="00B702B5">
        <w:t xml:space="preserve"> ЦРБ» медицинской помощи по профилю «нефрология» установлено отсутствие лицензии на оказание этого вида деятельности учреждением. Несмотря на пройденное специальное обучение врачом-нефрологом, больницей не были приняты меры к подтверждению соответствия указанной услуги лицензионным требованиям, установленным законодательством. Кроме того имело место ненадлежащее оснащение кабинета врача.</w:t>
      </w:r>
    </w:p>
    <w:p w:rsidR="000F6A49" w:rsidRPr="00B702B5" w:rsidRDefault="000F6A49" w:rsidP="00B702B5">
      <w:pPr>
        <w:ind w:left="-142" w:right="141" w:firstLine="142"/>
        <w:jc w:val="both"/>
      </w:pPr>
      <w:r w:rsidRPr="00B702B5">
        <w:t>Ввиду выявленных нарушений прокурором района в отношении главного врача ГБУЗ НСО «</w:t>
      </w:r>
      <w:proofErr w:type="spellStart"/>
      <w:r w:rsidRPr="00B702B5">
        <w:t>Краснозёрская</w:t>
      </w:r>
      <w:proofErr w:type="spellEnd"/>
      <w:r w:rsidRPr="00B702B5">
        <w:t xml:space="preserve"> ЦРБ» было возбуждено дело об административном правонарушении по ст. 19.20 </w:t>
      </w:r>
      <w:proofErr w:type="spellStart"/>
      <w:r w:rsidRPr="00B702B5">
        <w:t>КоАП</w:t>
      </w:r>
      <w:proofErr w:type="spellEnd"/>
      <w:r w:rsidRPr="00B702B5">
        <w:t xml:space="preserve"> РФ, по результатам рассмотрения которого  ему судом объявлено предупреждение.</w:t>
      </w:r>
    </w:p>
    <w:p w:rsidR="000F6A49" w:rsidRPr="00B702B5" w:rsidRDefault="000F6A49" w:rsidP="00B702B5">
      <w:pPr>
        <w:ind w:left="-142" w:right="141" w:firstLine="142"/>
        <w:jc w:val="both"/>
      </w:pPr>
      <w:r w:rsidRPr="00B702B5">
        <w:t>Кроме того по результатам рассмотрения внесенного прокурором представления больницей приняты меры к дополнительному укомплектованию кабинета врача-нефролога и оформлению документов для получения необходимой лицензии.</w:t>
      </w:r>
    </w:p>
    <w:p w:rsidR="000F6A49" w:rsidRPr="00B702B5" w:rsidRDefault="000F6A49" w:rsidP="00B702B5">
      <w:pPr>
        <w:ind w:left="-142" w:right="141" w:firstLine="142"/>
        <w:jc w:val="both"/>
      </w:pPr>
    </w:p>
    <w:p w:rsidR="000F6A49" w:rsidRPr="00B702B5" w:rsidRDefault="000F6A49" w:rsidP="00B702B5">
      <w:pPr>
        <w:ind w:left="-142" w:right="141" w:firstLine="142"/>
        <w:jc w:val="both"/>
      </w:pPr>
      <w:r w:rsidRPr="00B702B5">
        <w:t>Помощник прокурора района                                                               Кузнецова Ю.И.</w:t>
      </w:r>
    </w:p>
    <w:p w:rsidR="000F6A49" w:rsidRPr="00B702B5" w:rsidRDefault="000F6A49" w:rsidP="00B702B5">
      <w:pPr>
        <w:ind w:left="-142" w:right="141" w:firstLine="142"/>
        <w:jc w:val="both"/>
      </w:pPr>
    </w:p>
    <w:p w:rsidR="000F6A49" w:rsidRPr="00B702B5" w:rsidRDefault="000F6A49" w:rsidP="00B702B5">
      <w:pPr>
        <w:ind w:left="-142" w:right="141" w:firstLine="142"/>
        <w:jc w:val="center"/>
        <w:rPr>
          <w:b/>
        </w:rPr>
      </w:pPr>
      <w:r w:rsidRPr="00B702B5">
        <w:rPr>
          <w:b/>
        </w:rPr>
        <w:t>Обращение за защитой нарушенных трудовых прав</w:t>
      </w:r>
    </w:p>
    <w:p w:rsidR="000F6A49" w:rsidRPr="00B702B5" w:rsidRDefault="000F6A49" w:rsidP="00B702B5">
      <w:pPr>
        <w:ind w:left="-142" w:right="141" w:firstLine="142"/>
        <w:jc w:val="both"/>
      </w:pPr>
    </w:p>
    <w:p w:rsidR="000F6A49" w:rsidRPr="00B702B5" w:rsidRDefault="000F6A49" w:rsidP="00B702B5">
      <w:pPr>
        <w:ind w:left="-142" w:right="141" w:firstLine="142"/>
        <w:jc w:val="both"/>
      </w:pPr>
      <w:r w:rsidRPr="00B702B5">
        <w:t xml:space="preserve">Невыплата более трех месяцев окончательного расчета при увольнении на пенсию, а также предусмотренного коллективным договором организации пособия при увольнении стало основанием для </w:t>
      </w:r>
      <w:proofErr w:type="gramStart"/>
      <w:r w:rsidRPr="00B702B5">
        <w:t>обращения</w:t>
      </w:r>
      <w:proofErr w:type="gramEnd"/>
      <w:r w:rsidRPr="00B702B5">
        <w:t xml:space="preserve"> бывшего работника в прокуратуру Краснозерского района за защитой своих прав.</w:t>
      </w:r>
    </w:p>
    <w:p w:rsidR="000F6A49" w:rsidRPr="00B702B5" w:rsidRDefault="000F6A49" w:rsidP="00B702B5">
      <w:pPr>
        <w:ind w:left="-142" w:right="141" w:firstLine="142"/>
        <w:jc w:val="both"/>
      </w:pPr>
      <w:r w:rsidRPr="00B702B5">
        <w:t>По обращению гражданина проведена проверка в организации-работодателе, по результатам которой в интересах работника в суд направлено исковое заявление с требованием погасить задолженность по оплате труда, выплатить материальную компенсацию за задержку выплат, а также о взыскании морального вреда, что предусмотрено статьями 236 и 237 Трудового кодекса Российской Федерации.</w:t>
      </w:r>
    </w:p>
    <w:p w:rsidR="000F6A49" w:rsidRPr="00B702B5" w:rsidRDefault="000F6A49" w:rsidP="00B702B5">
      <w:pPr>
        <w:ind w:left="-142" w:right="141" w:firstLine="142"/>
        <w:jc w:val="both"/>
      </w:pPr>
      <w:r w:rsidRPr="00B702B5">
        <w:t>Исковое заявление находится на рассмотрении.</w:t>
      </w:r>
    </w:p>
    <w:p w:rsidR="000F6A49" w:rsidRPr="00B702B5" w:rsidRDefault="000F6A49" w:rsidP="00B702B5">
      <w:pPr>
        <w:ind w:left="-142" w:right="141" w:firstLine="142"/>
        <w:jc w:val="both"/>
      </w:pPr>
    </w:p>
    <w:p w:rsidR="000F6A49" w:rsidRPr="00B702B5" w:rsidRDefault="000F6A49" w:rsidP="00B702B5">
      <w:pPr>
        <w:ind w:left="-142" w:right="141" w:firstLine="142"/>
        <w:jc w:val="both"/>
      </w:pPr>
      <w:r w:rsidRPr="00B702B5">
        <w:t>Помощник прокурора района                                                               Кузнецова Ю.И.</w:t>
      </w:r>
    </w:p>
    <w:p w:rsidR="000F6A49" w:rsidRPr="00B702B5" w:rsidRDefault="000F6A49" w:rsidP="00B702B5">
      <w:pPr>
        <w:ind w:left="-142" w:right="141" w:firstLine="142"/>
        <w:jc w:val="both"/>
      </w:pPr>
    </w:p>
    <w:p w:rsidR="000F6A49" w:rsidRPr="00B702B5" w:rsidRDefault="000F6A49" w:rsidP="00B702B5">
      <w:pPr>
        <w:ind w:left="-142" w:right="141" w:firstLine="142"/>
        <w:jc w:val="center"/>
        <w:rPr>
          <w:b/>
        </w:rPr>
      </w:pPr>
      <w:r w:rsidRPr="00B702B5">
        <w:rPr>
          <w:b/>
        </w:rPr>
        <w:t>Практика прокуратуры района по рассмотрению обращений граждан в 2019 году</w:t>
      </w:r>
    </w:p>
    <w:p w:rsidR="000F6A49" w:rsidRPr="00B702B5" w:rsidRDefault="000F6A49" w:rsidP="00B702B5">
      <w:pPr>
        <w:ind w:left="-142" w:right="141" w:firstLine="142"/>
        <w:jc w:val="center"/>
        <w:rPr>
          <w:b/>
        </w:rPr>
      </w:pPr>
    </w:p>
    <w:p w:rsidR="000F6A49" w:rsidRPr="00B702B5" w:rsidRDefault="000F6A49" w:rsidP="00B702B5">
      <w:pPr>
        <w:pStyle w:val="af0"/>
        <w:ind w:left="-142" w:right="141" w:firstLine="142"/>
        <w:jc w:val="both"/>
        <w:rPr>
          <w:sz w:val="24"/>
          <w:szCs w:val="24"/>
        </w:rPr>
      </w:pPr>
      <w:r w:rsidRPr="00B702B5">
        <w:rPr>
          <w:sz w:val="24"/>
          <w:szCs w:val="24"/>
        </w:rPr>
        <w:t>В прокуратуру Краснозерского района в 2019 году поступило 191 обращение граждан и организаций по самым разным вопросам.</w:t>
      </w:r>
    </w:p>
    <w:p w:rsidR="000F6A49" w:rsidRPr="00B702B5" w:rsidRDefault="000F6A49" w:rsidP="00B702B5">
      <w:pPr>
        <w:pStyle w:val="a7"/>
        <w:ind w:left="-142" w:right="141" w:firstLine="142"/>
        <w:rPr>
          <w:szCs w:val="24"/>
        </w:rPr>
      </w:pPr>
      <w:r w:rsidRPr="00B702B5">
        <w:rPr>
          <w:szCs w:val="24"/>
        </w:rPr>
        <w:t>Значительная доля обращений граждан в 2019 году касалась нарушения трудового законодательства - 53 обращения, что составило 23 % от общего числа поступивших, а также вопросов приема, регистрации и рассмотрения сообщений о преступлениях - 33 обращения, что составило 17,3 % от общего числа поступивших. Довольно частыми остаются жалобы по вопросам работы жилищно-коммунального хозяйства, а также на действия и бездействие судебных приставов-исполнителей.</w:t>
      </w:r>
    </w:p>
    <w:p w:rsidR="000F6A49" w:rsidRPr="00B702B5" w:rsidRDefault="000F6A49" w:rsidP="00B702B5">
      <w:pPr>
        <w:pStyle w:val="af0"/>
        <w:ind w:left="-142" w:right="141" w:firstLine="142"/>
        <w:jc w:val="both"/>
        <w:rPr>
          <w:sz w:val="24"/>
          <w:szCs w:val="24"/>
        </w:rPr>
      </w:pPr>
      <w:r w:rsidRPr="00B702B5">
        <w:rPr>
          <w:sz w:val="24"/>
          <w:szCs w:val="24"/>
        </w:rPr>
        <w:t>Признаны обоснованными доводы 36 обращений, по которым мерами прокурорского реагирования удалось защитить права граждан.</w:t>
      </w:r>
    </w:p>
    <w:p w:rsidR="000F6A49" w:rsidRPr="00B702B5" w:rsidRDefault="000F6A49" w:rsidP="00B702B5">
      <w:pPr>
        <w:pStyle w:val="af0"/>
        <w:ind w:left="-142" w:right="141" w:firstLine="142"/>
        <w:jc w:val="both"/>
        <w:rPr>
          <w:sz w:val="24"/>
          <w:szCs w:val="24"/>
        </w:rPr>
      </w:pPr>
      <w:r w:rsidRPr="00B702B5">
        <w:rPr>
          <w:sz w:val="24"/>
          <w:szCs w:val="24"/>
        </w:rPr>
        <w:t>В прошлом году исполнены решения Краснозерского районного суда о предоставлении двум детям-инвалидам отельных жилых помещений в связи с заболеваниями, вынесенные по результатам рассмотрения исковых заявлений прокуратуры района по жалобам родителей.</w:t>
      </w:r>
    </w:p>
    <w:p w:rsidR="000F6A49" w:rsidRPr="00B702B5" w:rsidRDefault="000F6A49" w:rsidP="00B702B5">
      <w:pPr>
        <w:ind w:left="-142" w:right="141" w:firstLine="142"/>
        <w:jc w:val="both"/>
      </w:pPr>
      <w:r w:rsidRPr="00B702B5">
        <w:t>В ходе проведённой прокуратурой района проверки по коллективному обращению работников одной из организаций района установлено, что в организации образовалась задолженность по заработной плате перед 22 работниками на общую сумму 210 тыс</w:t>
      </w:r>
      <w:proofErr w:type="gramStart"/>
      <w:r w:rsidRPr="00B702B5">
        <w:t>.р</w:t>
      </w:r>
      <w:proofErr w:type="gramEnd"/>
      <w:r w:rsidRPr="00B702B5">
        <w:t>уб.</w:t>
      </w:r>
    </w:p>
    <w:p w:rsidR="000F6A49" w:rsidRPr="00B702B5" w:rsidRDefault="000F6A49" w:rsidP="00B702B5">
      <w:pPr>
        <w:ind w:left="-142" w:right="141" w:firstLine="142"/>
        <w:jc w:val="both"/>
      </w:pPr>
      <w:r w:rsidRPr="00B702B5">
        <w:t>По результатам проверки прокурором района в суд были направлены заявления о выдаче судебных приказов о взыскании задолженности по заработной плате перед работниками организации, которые рассмотрены и удовлетворены, задолженность погашена в полном объёме.</w:t>
      </w:r>
    </w:p>
    <w:p w:rsidR="000F6A49" w:rsidRPr="00B702B5" w:rsidRDefault="000F6A49" w:rsidP="00B702B5">
      <w:pPr>
        <w:ind w:left="-142" w:right="141" w:firstLine="142"/>
        <w:jc w:val="center"/>
        <w:rPr>
          <w:b/>
        </w:rPr>
      </w:pPr>
    </w:p>
    <w:p w:rsidR="000F6A49" w:rsidRPr="00B702B5" w:rsidRDefault="000F6A49" w:rsidP="00B702B5">
      <w:pPr>
        <w:ind w:left="-142" w:right="141" w:firstLine="142"/>
        <w:jc w:val="both"/>
      </w:pPr>
      <w:r w:rsidRPr="00B702B5">
        <w:t>Помощник прокурора района                                                               Кузнецова Ю.И.</w:t>
      </w:r>
    </w:p>
    <w:p w:rsidR="000F6A49" w:rsidRPr="00B702B5" w:rsidRDefault="000F6A49" w:rsidP="00B702B5">
      <w:pPr>
        <w:ind w:left="-142" w:right="141" w:firstLine="142"/>
        <w:jc w:val="both"/>
      </w:pPr>
    </w:p>
    <w:p w:rsidR="000F6A49" w:rsidRPr="00B702B5" w:rsidRDefault="000F6A49" w:rsidP="00B702B5">
      <w:pPr>
        <w:ind w:left="-142" w:right="141" w:firstLine="142"/>
        <w:jc w:val="center"/>
        <w:rPr>
          <w:b/>
        </w:rPr>
      </w:pPr>
      <w:r w:rsidRPr="00B702B5">
        <w:rPr>
          <w:b/>
        </w:rPr>
        <w:t xml:space="preserve">О повышении минимального </w:t>
      </w:r>
      <w:proofErr w:type="gramStart"/>
      <w:r w:rsidRPr="00B702B5">
        <w:rPr>
          <w:b/>
        </w:rPr>
        <w:t>размера оплаты труда</w:t>
      </w:r>
      <w:proofErr w:type="gramEnd"/>
    </w:p>
    <w:p w:rsidR="000F6A49" w:rsidRPr="00B702B5" w:rsidRDefault="000F6A49" w:rsidP="00B702B5">
      <w:pPr>
        <w:ind w:left="-142" w:right="141" w:firstLine="142"/>
        <w:jc w:val="both"/>
      </w:pPr>
    </w:p>
    <w:p w:rsidR="000F6A49" w:rsidRPr="00B702B5" w:rsidRDefault="000F6A49" w:rsidP="00B702B5">
      <w:pPr>
        <w:ind w:left="-142" w:right="141" w:firstLine="142"/>
        <w:jc w:val="both"/>
      </w:pPr>
      <w:r w:rsidRPr="00B702B5">
        <w:t xml:space="preserve">В соответствии с Федеральным законом от 19.06.2000 № 82-ФЗ «О минимальном </w:t>
      </w:r>
      <w:proofErr w:type="gramStart"/>
      <w:r w:rsidRPr="00B702B5">
        <w:t>размере оплаты труда</w:t>
      </w:r>
      <w:proofErr w:type="gramEnd"/>
      <w:r w:rsidRPr="00B702B5">
        <w:t>» (в редакции от 27.12.2019) с 1 января 2020 года минимальный размер оплаты труда установлен в размере 12 130 рублей.</w:t>
      </w:r>
    </w:p>
    <w:p w:rsidR="000F6A49" w:rsidRPr="00B702B5" w:rsidRDefault="000F6A49" w:rsidP="00B702B5">
      <w:pPr>
        <w:ind w:left="-142" w:right="141" w:firstLine="142"/>
        <w:jc w:val="both"/>
      </w:pPr>
      <w:r w:rsidRPr="00B702B5">
        <w:t xml:space="preserve">Согласно статье 133 Трудового Кодекса Российской Федерации месячная заработная плата работника, отработавшего за этот период норму рабочего времени и выполнившего нормы труда (трудовые обязанности), не может быть ниже установленного федеральным законом минимального </w:t>
      </w:r>
      <w:proofErr w:type="gramStart"/>
      <w:r w:rsidRPr="00B702B5">
        <w:t>размера оплаты труда</w:t>
      </w:r>
      <w:proofErr w:type="gramEnd"/>
      <w:r w:rsidRPr="00B702B5">
        <w:t>.</w:t>
      </w:r>
    </w:p>
    <w:p w:rsidR="000F6A49" w:rsidRPr="00B702B5" w:rsidRDefault="000F6A49" w:rsidP="00B702B5">
      <w:pPr>
        <w:ind w:left="-142" w:right="141" w:firstLine="142"/>
        <w:jc w:val="both"/>
      </w:pPr>
      <w:r w:rsidRPr="00B702B5">
        <w:t>Федеральным законодательством предусмотрено, что оплата труда, выполняемого в местностях с особыми климатическими условиями, осуществляется с применением районных коэффициентов и процентных надбавок к заработной плате (статьи 148 ТК РФ).</w:t>
      </w:r>
    </w:p>
    <w:p w:rsidR="000F6A49" w:rsidRPr="00B702B5" w:rsidRDefault="000F6A49" w:rsidP="00B702B5">
      <w:pPr>
        <w:ind w:left="-142" w:right="141" w:firstLine="142"/>
        <w:jc w:val="both"/>
      </w:pPr>
      <w:r w:rsidRPr="00B702B5">
        <w:t>С учётом районного коэффициента в Новосибирской области заработная плата не может быть установлена ниже 14 556 рублей (при коэффициенте 20%) и 15 162,50 рублей (при коэффициенте 25 %).</w:t>
      </w:r>
    </w:p>
    <w:p w:rsidR="000F6A49" w:rsidRPr="00B702B5" w:rsidRDefault="000F6A49" w:rsidP="00B702B5">
      <w:pPr>
        <w:ind w:left="-142" w:right="141" w:firstLine="142"/>
        <w:jc w:val="both"/>
      </w:pPr>
      <w:r w:rsidRPr="00B702B5">
        <w:t xml:space="preserve">В случае получения заработной платы </w:t>
      </w:r>
      <w:proofErr w:type="gramStart"/>
      <w:r w:rsidRPr="00B702B5">
        <w:t>ниже указанной</w:t>
      </w:r>
      <w:proofErr w:type="gramEnd"/>
      <w:r w:rsidRPr="00B702B5">
        <w:t xml:space="preserve"> суммы граждане могут обратиться в Государственную инспекцию труда Новосибирской области или органы прокуратуры области за защитой нарушенных прав.</w:t>
      </w:r>
    </w:p>
    <w:p w:rsidR="000F6A49" w:rsidRPr="00B702B5" w:rsidRDefault="000F6A49" w:rsidP="00B702B5">
      <w:pPr>
        <w:ind w:left="-142" w:right="141" w:firstLine="142"/>
        <w:jc w:val="both"/>
      </w:pPr>
    </w:p>
    <w:p w:rsidR="000F6A49" w:rsidRPr="00B702B5" w:rsidRDefault="000F6A49" w:rsidP="00B702B5">
      <w:pPr>
        <w:ind w:left="-142" w:right="141" w:firstLine="142"/>
        <w:jc w:val="both"/>
      </w:pPr>
      <w:r w:rsidRPr="00B702B5">
        <w:t>Помощник прокурора района                                                             Кузнецова Ю.И.</w:t>
      </w:r>
    </w:p>
    <w:p w:rsidR="000F6A49" w:rsidRPr="00B702B5" w:rsidRDefault="000F6A49" w:rsidP="00B702B5">
      <w:pPr>
        <w:ind w:left="-142" w:right="141" w:firstLine="142"/>
        <w:jc w:val="both"/>
      </w:pPr>
    </w:p>
    <w:p w:rsidR="000F6A49" w:rsidRPr="00B702B5" w:rsidRDefault="000F6A49" w:rsidP="00B702B5">
      <w:pPr>
        <w:ind w:left="-142" w:right="141" w:firstLine="142"/>
        <w:jc w:val="center"/>
        <w:rPr>
          <w:b/>
        </w:rPr>
      </w:pPr>
      <w:r w:rsidRPr="00B702B5">
        <w:rPr>
          <w:b/>
        </w:rPr>
        <w:t>Утверждены рекомендации по организации питания детей, страдающих сахарным диабетом и иными заболеваниями, сопровождающимися ограничениями в питании</w:t>
      </w:r>
    </w:p>
    <w:p w:rsidR="000F6A49" w:rsidRPr="00B702B5" w:rsidRDefault="000F6A49" w:rsidP="00B702B5">
      <w:pPr>
        <w:ind w:left="-142" w:right="141" w:firstLine="142"/>
        <w:jc w:val="both"/>
      </w:pPr>
      <w:r w:rsidRPr="00B702B5">
        <w:t>Главным государственным санитарным врачом Российской Федерации 30.12.2019 утверждены рекомендации по организации питания детей, страдающих сахарным диабетом и иными заболеваниями, сопровождающимися ограничениями в питании МР 2.4.0162-19. 2.4.</w:t>
      </w:r>
    </w:p>
    <w:p w:rsidR="000F6A49" w:rsidRPr="00B702B5" w:rsidRDefault="000F6A49" w:rsidP="00B702B5">
      <w:pPr>
        <w:ind w:left="-142" w:right="141" w:firstLine="142"/>
        <w:jc w:val="both"/>
      </w:pPr>
      <w:r w:rsidRPr="00B702B5">
        <w:t xml:space="preserve">Методическими рекомендациями, устанавливается: - перечень продуктов промышленного производства, которые могут содержать скрытый </w:t>
      </w:r>
      <w:proofErr w:type="spellStart"/>
      <w:r w:rsidRPr="00B702B5">
        <w:t>глютен</w:t>
      </w:r>
      <w:proofErr w:type="spellEnd"/>
      <w:r w:rsidRPr="00B702B5">
        <w:t xml:space="preserve">; - рекомендуемые наборы продуктов по приемам пищи для организации питания детей с сахарным диабетом; - набор технологических карт на блюда для питания детей с сахарным диабетом. Информацию о калорийности меню, содержании белков, жиров и углеводов, используемых продуктах для питания детей с сахарным диабетом, рекомендуется доводить до родителей (законных представителей детей) с использованием сайта образовательной (оздоровительной) организации. </w:t>
      </w:r>
    </w:p>
    <w:p w:rsidR="000F6A49" w:rsidRPr="00B702B5" w:rsidRDefault="000F6A49" w:rsidP="00B702B5">
      <w:pPr>
        <w:ind w:left="-142" w:right="141" w:firstLine="142"/>
        <w:jc w:val="both"/>
      </w:pPr>
      <w:r w:rsidRPr="00B702B5">
        <w:t>Для детей с сахарным диабетом, приносящих продукты и готовые блюда из дома, приготовленные родителями (законными представителями), в столовой рекомендуется обеспечить условия их хранения (холодильник, шкаф) и разогрева (микроволновая печь).</w:t>
      </w:r>
    </w:p>
    <w:p w:rsidR="000F6A49" w:rsidRPr="00B702B5" w:rsidRDefault="000F6A49" w:rsidP="00B702B5">
      <w:pPr>
        <w:ind w:left="-142" w:right="141" w:firstLine="142"/>
        <w:jc w:val="both"/>
      </w:pPr>
      <w:proofErr w:type="gramStart"/>
      <w:r w:rsidRPr="00B702B5">
        <w:t>С целью обеспечения безопасных для ребенка с сахарным диабетом условий воспитания и обучения, отдыха и оздоровления, администрации организации совместно с родителями рекомендуется проработать вопросы режима питания ребенка, порядка контроля уровня сахара в крови и введения инсулина; проинформировать классного руководителя (воспитателя), учителя физической культуры (инструктора по физической культуре), работников столовой о наличии у ребенка сахарного диабета;</w:t>
      </w:r>
      <w:proofErr w:type="gramEnd"/>
      <w:r w:rsidRPr="00B702B5">
        <w:t xml:space="preserve"> проинструктировать о симптомах гипогликемии, мерах первой помощи и профилактики.</w:t>
      </w:r>
    </w:p>
    <w:p w:rsidR="000F6A49" w:rsidRPr="00B702B5" w:rsidRDefault="000F6A49" w:rsidP="00B702B5">
      <w:pPr>
        <w:ind w:left="-142" w:right="141" w:firstLine="142"/>
        <w:jc w:val="both"/>
      </w:pPr>
    </w:p>
    <w:p w:rsidR="000F6A49" w:rsidRPr="00B702B5" w:rsidRDefault="000F6A49" w:rsidP="00B702B5">
      <w:pPr>
        <w:ind w:left="-142" w:right="141" w:firstLine="142"/>
        <w:jc w:val="both"/>
      </w:pPr>
      <w:r w:rsidRPr="00B702B5">
        <w:t>Помощник прокурора района                                                               Кузнецова Ю.И.</w:t>
      </w:r>
    </w:p>
    <w:p w:rsidR="000F6A49" w:rsidRPr="00B702B5" w:rsidRDefault="000F6A49" w:rsidP="00B702B5">
      <w:pPr>
        <w:ind w:left="-142" w:right="141" w:firstLine="142"/>
        <w:jc w:val="both"/>
      </w:pPr>
    </w:p>
    <w:p w:rsidR="000F6A49" w:rsidRPr="00B702B5" w:rsidRDefault="000F6A49" w:rsidP="00B702B5">
      <w:pPr>
        <w:ind w:left="-142" w:right="141" w:firstLine="142"/>
        <w:jc w:val="both"/>
        <w:rPr>
          <w:b/>
        </w:rPr>
      </w:pPr>
      <w:r w:rsidRPr="00B702B5">
        <w:rPr>
          <w:b/>
        </w:rPr>
        <w:t>Запрет использования фашистской атрибутики и символики</w:t>
      </w:r>
    </w:p>
    <w:p w:rsidR="000F6A49" w:rsidRPr="00B702B5" w:rsidRDefault="000F6A49" w:rsidP="00B702B5">
      <w:pPr>
        <w:ind w:left="-142" w:right="141" w:firstLine="142"/>
        <w:jc w:val="both"/>
        <w:rPr>
          <w:b/>
        </w:rPr>
      </w:pPr>
    </w:p>
    <w:p w:rsidR="000F6A49" w:rsidRPr="00B702B5" w:rsidRDefault="000F6A49" w:rsidP="00B702B5">
      <w:pPr>
        <w:ind w:left="-142" w:right="141" w:firstLine="142"/>
        <w:jc w:val="both"/>
      </w:pPr>
      <w:r w:rsidRPr="00B702B5">
        <w:t>В преддверии 75-летия победы советского народа в Великой Отечественной войне 1941-1945 годов, законодателем принят Федеральный закон от 02.12.2019 № 421-ФЗ «О внесении изменений в статью 6 Федерального закона "Об увековечении Победы советского народа в Великой Отечественной войне 1941 - 1945 годов» и статью 1 Федерального закона «О противодействии экстремистской деятельности» (далее - Закон).</w:t>
      </w:r>
    </w:p>
    <w:p w:rsidR="000F6A49" w:rsidRPr="00B702B5" w:rsidRDefault="000F6A49" w:rsidP="00B702B5">
      <w:pPr>
        <w:ind w:left="-142" w:right="141" w:firstLine="142"/>
        <w:jc w:val="both"/>
      </w:pPr>
      <w:r w:rsidRPr="00B702B5">
        <w:t>Указанным Законом внесены поправки в статью 6 Федерального закона «Об увековечении Победы советского народа в Великой Отечественной войне 1941 - 1945 годов», которая посвящена вопросам борьбы с проявлениями фашизма.</w:t>
      </w:r>
    </w:p>
    <w:p w:rsidR="000F6A49" w:rsidRPr="00B702B5" w:rsidRDefault="000F6A49" w:rsidP="00B702B5">
      <w:pPr>
        <w:ind w:left="-142" w:right="141" w:firstLine="142"/>
        <w:jc w:val="both"/>
      </w:pPr>
      <w:proofErr w:type="gramStart"/>
      <w:r w:rsidRPr="00B702B5">
        <w:t>Так, в новой редакции изложена часть 2 статьи, в соответствии с которой в Российской Федерации запрещается использование нацистской атрибутики или символики, либо атрибутики или символики, сходных с нацистской атрибутикой или символикой до степени смешения, как оскорбляющих многонациональный народ и память о понесенных в Великой Отечественной войне жертвах, за исключением случаев их использования, при которых формируется негативное отношение к идеологии нацизма</w:t>
      </w:r>
      <w:proofErr w:type="gramEnd"/>
      <w:r w:rsidRPr="00B702B5">
        <w:t xml:space="preserve"> и отсутствуют признаки пропаганды или оправдания нацизма.</w:t>
      </w:r>
    </w:p>
    <w:p w:rsidR="000F6A49" w:rsidRPr="00B702B5" w:rsidRDefault="000F6A49" w:rsidP="00B702B5">
      <w:pPr>
        <w:ind w:left="-142" w:right="141" w:firstLine="142"/>
        <w:jc w:val="both"/>
      </w:pPr>
      <w:r w:rsidRPr="00B702B5">
        <w:t>Соответствующие корреспондирующие поправки внесены в статью 1 Федерального закона «О противодействии экстремистской деятельности".</w:t>
      </w:r>
    </w:p>
    <w:p w:rsidR="000F6A49" w:rsidRPr="00B702B5" w:rsidRDefault="000F6A49" w:rsidP="00B702B5">
      <w:pPr>
        <w:ind w:left="-142" w:right="141" w:firstLine="142"/>
        <w:jc w:val="both"/>
      </w:pPr>
      <w:r w:rsidRPr="00B702B5">
        <w:t>Изменения вступили в силу 13.12.2019.</w:t>
      </w:r>
    </w:p>
    <w:p w:rsidR="000F6A49" w:rsidRPr="00B702B5" w:rsidRDefault="000F6A49" w:rsidP="00B702B5">
      <w:pPr>
        <w:ind w:left="-142" w:right="141" w:firstLine="142"/>
        <w:jc w:val="both"/>
      </w:pPr>
    </w:p>
    <w:p w:rsidR="000F6A49" w:rsidRPr="00B702B5" w:rsidRDefault="000F6A49" w:rsidP="00B702B5">
      <w:pPr>
        <w:ind w:left="-142" w:right="141" w:firstLine="142"/>
        <w:jc w:val="both"/>
      </w:pPr>
      <w:r w:rsidRPr="00B702B5">
        <w:t>Помощник прокурора района                                                              Кузнецова Ю.И.</w:t>
      </w:r>
    </w:p>
    <w:p w:rsidR="000F6A49" w:rsidRPr="00B702B5" w:rsidRDefault="000F6A49" w:rsidP="00B702B5">
      <w:pPr>
        <w:ind w:left="-142" w:right="141" w:firstLine="142"/>
        <w:jc w:val="both"/>
      </w:pPr>
    </w:p>
    <w:p w:rsidR="000F6A49" w:rsidRPr="00B702B5" w:rsidRDefault="000F6A49" w:rsidP="00B702B5">
      <w:pPr>
        <w:ind w:left="-142" w:right="141" w:firstLine="142"/>
        <w:jc w:val="both"/>
        <w:rPr>
          <w:b/>
        </w:rPr>
      </w:pPr>
      <w:r w:rsidRPr="00B702B5">
        <w:rPr>
          <w:b/>
        </w:rPr>
        <w:t>Сокращен срок владения недвижимостью, при отчуждении которой гражданин освобождается от уплаты подоходного налога</w:t>
      </w:r>
    </w:p>
    <w:p w:rsidR="000F6A49" w:rsidRPr="00B702B5" w:rsidRDefault="000F6A49" w:rsidP="00B702B5">
      <w:pPr>
        <w:ind w:left="-142" w:right="141" w:firstLine="142"/>
        <w:jc w:val="both"/>
      </w:pPr>
      <w:proofErr w:type="gramStart"/>
      <w:r w:rsidRPr="00B702B5">
        <w:lastRenderedPageBreak/>
        <w:t>С 01 января 2020 года в силу вступили изменения, внесенные в Налоговый кодекс Российской Федерации, Федеральным законом Российской Федерации от 26.07.2019 № 210-ФЗ «О внесении изменений в часть вторую Налогового кодекса Российской Федерации и отдельные законодательные акты Российской Федерации», согласно которым минимальный срок владения единственным жильем, после которого не платится НДФЛ при продаже, сократился с 5 до 3 лет.</w:t>
      </w:r>
      <w:proofErr w:type="gramEnd"/>
    </w:p>
    <w:p w:rsidR="000F6A49" w:rsidRPr="00B702B5" w:rsidRDefault="000F6A49" w:rsidP="00B702B5">
      <w:pPr>
        <w:ind w:left="-142" w:right="141" w:firstLine="142"/>
        <w:jc w:val="both"/>
      </w:pPr>
      <w:r w:rsidRPr="00B702B5">
        <w:t>В соответствии с ранее действующими правилами для продажи квартиры без уплаты подоходного налога нужно было владеть ею не менее пяти лет.</w:t>
      </w:r>
    </w:p>
    <w:p w:rsidR="000F6A49" w:rsidRPr="00B702B5" w:rsidRDefault="000F6A49" w:rsidP="00B702B5">
      <w:pPr>
        <w:ind w:left="-142" w:right="141" w:firstLine="142"/>
        <w:jc w:val="both"/>
      </w:pPr>
      <w:r w:rsidRPr="00B702B5">
        <w:t>Исключения в виде сокращенного срока владения в три года до внесенных изменений распространялся на жилье, полученное:</w:t>
      </w:r>
    </w:p>
    <w:p w:rsidR="000F6A49" w:rsidRPr="00B702B5" w:rsidRDefault="000F6A49" w:rsidP="00B702B5">
      <w:pPr>
        <w:ind w:left="-142" w:right="141" w:firstLine="142"/>
        <w:jc w:val="both"/>
      </w:pPr>
      <w:r w:rsidRPr="00B702B5">
        <w:t>- при наследовании или по договору дарения от члена семьи или близкого родственника;</w:t>
      </w:r>
    </w:p>
    <w:p w:rsidR="000F6A49" w:rsidRPr="00B702B5" w:rsidRDefault="000F6A49" w:rsidP="00B702B5">
      <w:pPr>
        <w:ind w:left="-142" w:right="141" w:firstLine="142"/>
        <w:jc w:val="both"/>
      </w:pPr>
      <w:r w:rsidRPr="00B702B5">
        <w:t>- в результате приватизации;</w:t>
      </w:r>
    </w:p>
    <w:p w:rsidR="000F6A49" w:rsidRPr="00B702B5" w:rsidRDefault="000F6A49" w:rsidP="00B702B5">
      <w:pPr>
        <w:ind w:left="-142" w:right="141" w:firstLine="142"/>
        <w:jc w:val="both"/>
      </w:pPr>
      <w:r w:rsidRPr="00B702B5">
        <w:t>- в результате передачи по договору пожизненного содержания с иждивением.</w:t>
      </w:r>
    </w:p>
    <w:p w:rsidR="000F6A49" w:rsidRPr="00B702B5" w:rsidRDefault="000F6A49" w:rsidP="00B702B5">
      <w:pPr>
        <w:ind w:left="-142" w:right="141" w:firstLine="142"/>
        <w:jc w:val="both"/>
      </w:pPr>
      <w:r w:rsidRPr="00B702B5">
        <w:t>Расширение перечня применения минимального трехлетнего срока владения жильем с 2020 года касается не всех случаев.</w:t>
      </w:r>
    </w:p>
    <w:p w:rsidR="000F6A49" w:rsidRPr="00B702B5" w:rsidRDefault="000F6A49" w:rsidP="00B702B5">
      <w:pPr>
        <w:ind w:left="-142" w:right="141" w:firstLine="142"/>
        <w:jc w:val="both"/>
      </w:pPr>
      <w:r w:rsidRPr="00B702B5">
        <w:t xml:space="preserve">Так, освобождение от уплаты подоходного налога при условии владения квартирой не </w:t>
      </w:r>
      <w:proofErr w:type="gramStart"/>
      <w:r w:rsidRPr="00B702B5">
        <w:t>менее трех лет касается</w:t>
      </w:r>
      <w:proofErr w:type="gramEnd"/>
      <w:r w:rsidRPr="00B702B5">
        <w:t xml:space="preserve"> случаев продажи единственного жилья (то есть на момент сделки в собственности продавца не может быть другой квартиры). </w:t>
      </w:r>
    </w:p>
    <w:p w:rsidR="000F6A49" w:rsidRPr="00B702B5" w:rsidRDefault="000F6A49" w:rsidP="00B702B5">
      <w:pPr>
        <w:ind w:left="-142" w:right="141" w:firstLine="142"/>
        <w:jc w:val="both"/>
      </w:pPr>
      <w:r w:rsidRPr="00B702B5">
        <w:t>Однако и из указанного правила предусмотрены исключения: </w:t>
      </w:r>
    </w:p>
    <w:p w:rsidR="000F6A49" w:rsidRPr="00B702B5" w:rsidRDefault="000F6A49" w:rsidP="00B702B5">
      <w:pPr>
        <w:ind w:left="-142" w:right="141" w:firstLine="142"/>
        <w:jc w:val="both"/>
      </w:pPr>
      <w:r w:rsidRPr="00B702B5">
        <w:t> - если новую квартиру купили в течение 90 дней до продажи предыдущей (которая до этого считалась единственным жильём) — в этом случае минимальный срок владения также составит три года. </w:t>
      </w:r>
    </w:p>
    <w:p w:rsidR="000F6A49" w:rsidRPr="00B702B5" w:rsidRDefault="000F6A49" w:rsidP="00B702B5">
      <w:pPr>
        <w:ind w:left="-142" w:right="141" w:firstLine="142"/>
        <w:jc w:val="both"/>
      </w:pPr>
      <w:r w:rsidRPr="00B702B5">
        <w:t xml:space="preserve">Например, если квартир </w:t>
      </w:r>
      <w:proofErr w:type="gramStart"/>
      <w:r w:rsidRPr="00B702B5">
        <w:t>две</w:t>
      </w:r>
      <w:proofErr w:type="gramEnd"/>
      <w:r w:rsidRPr="00B702B5">
        <w:t xml:space="preserve"> и они куплены в одно время в 2016 году и позже, то при продаже одной из них в 2020 году налогоплательщик все равно должен подать декларацию и заплатить НДФЛ.</w:t>
      </w:r>
    </w:p>
    <w:p w:rsidR="000F6A49" w:rsidRPr="00B702B5" w:rsidRDefault="000F6A49" w:rsidP="00B702B5">
      <w:pPr>
        <w:ind w:left="-142" w:right="141" w:firstLine="142"/>
        <w:jc w:val="both"/>
      </w:pPr>
      <w:r w:rsidRPr="00B702B5">
        <w:t>Если же одна из квартир куплена в течение 90 дней до продажи второй, то минимальный срок владения составит три года. Например, в декабре 2016 года куплена первая квартира, а в начале января 2020 года – вторая. В таком случае до начала апреля 2020 года первую квартиру можно продать без подачи декларации и уплаты НДФЛ. </w:t>
      </w:r>
    </w:p>
    <w:p w:rsidR="000F6A49" w:rsidRPr="00B702B5" w:rsidRDefault="000F6A49" w:rsidP="00B702B5">
      <w:pPr>
        <w:ind w:left="-142" w:right="141" w:firstLine="142"/>
        <w:jc w:val="both"/>
      </w:pPr>
      <w:r w:rsidRPr="00B702B5">
        <w:t>Нововведения касаются не только квартир, но и земельных участков с жилыми домами и хозяйственными постройками. Условия освобождения от уплаты НДФЛ те же.</w:t>
      </w:r>
    </w:p>
    <w:p w:rsidR="000F6A49" w:rsidRPr="00B702B5" w:rsidRDefault="000F6A49" w:rsidP="00B702B5">
      <w:pPr>
        <w:ind w:left="-142" w:right="141" w:firstLine="142"/>
        <w:jc w:val="both"/>
      </w:pPr>
    </w:p>
    <w:p w:rsidR="000F6A49" w:rsidRPr="00B702B5" w:rsidRDefault="000F6A49" w:rsidP="00B702B5">
      <w:pPr>
        <w:ind w:left="-142" w:right="141" w:firstLine="142"/>
        <w:jc w:val="both"/>
      </w:pPr>
      <w:r w:rsidRPr="00B702B5">
        <w:t xml:space="preserve">Заместитель прокурора района                                                               </w:t>
      </w:r>
      <w:proofErr w:type="spellStart"/>
      <w:r w:rsidRPr="00B702B5">
        <w:t>И.В.Макалев</w:t>
      </w:r>
      <w:proofErr w:type="spellEnd"/>
    </w:p>
    <w:p w:rsidR="000F6A49" w:rsidRPr="00B702B5" w:rsidRDefault="000F6A49" w:rsidP="00B702B5">
      <w:pPr>
        <w:ind w:left="-142" w:right="141" w:firstLine="142"/>
        <w:jc w:val="both"/>
      </w:pPr>
    </w:p>
    <w:p w:rsidR="000F6A49" w:rsidRPr="00B702B5" w:rsidRDefault="000F6A49" w:rsidP="00B702B5">
      <w:pPr>
        <w:ind w:left="-142" w:right="141" w:firstLine="142"/>
        <w:jc w:val="both"/>
        <w:rPr>
          <w:b/>
        </w:rPr>
      </w:pPr>
      <w:r w:rsidRPr="00B702B5">
        <w:rPr>
          <w:b/>
        </w:rPr>
        <w:t>Внесены изменения в законодательство о противодействии коррупции</w:t>
      </w:r>
    </w:p>
    <w:p w:rsidR="000F6A49" w:rsidRPr="00B702B5" w:rsidRDefault="000F6A49" w:rsidP="00B702B5">
      <w:pPr>
        <w:ind w:left="-142" w:right="141" w:firstLine="142"/>
        <w:jc w:val="both"/>
      </w:pPr>
      <w:r w:rsidRPr="00B702B5">
        <w:t>Прокуратура Благовещенского района Сегодня </w:t>
      </w:r>
      <w:proofErr w:type="gramStart"/>
      <w:r w:rsidRPr="00B702B5">
        <w:t>Сегодня</w:t>
      </w:r>
      <w:proofErr w:type="gramEnd"/>
    </w:p>
    <w:p w:rsidR="000F6A49" w:rsidRPr="00B702B5" w:rsidRDefault="000F6A49" w:rsidP="00B702B5">
      <w:pPr>
        <w:ind w:left="-142" w:right="141" w:firstLine="142"/>
        <w:jc w:val="both"/>
      </w:pPr>
      <w:r w:rsidRPr="00B702B5">
        <w:t>Федеральным законом от 16.12.2019 № 432-ФЗ «О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 внесены изменения в ряд действующих федеральных законов.</w:t>
      </w:r>
    </w:p>
    <w:p w:rsidR="000F6A49" w:rsidRPr="00B702B5" w:rsidRDefault="000F6A49" w:rsidP="00B702B5">
      <w:pPr>
        <w:ind w:left="-142" w:right="141" w:firstLine="142"/>
        <w:jc w:val="both"/>
      </w:pPr>
      <w:r w:rsidRPr="00B702B5">
        <w:t>Новеллы разработаны на основе правоприменительной практики с целью совершенствования федерального законодательства противодействии коррупции.</w:t>
      </w:r>
    </w:p>
    <w:p w:rsidR="000F6A49" w:rsidRPr="00B702B5" w:rsidRDefault="000F6A49" w:rsidP="00B702B5">
      <w:pPr>
        <w:ind w:left="-142" w:right="141" w:firstLine="142"/>
        <w:jc w:val="both"/>
      </w:pPr>
      <w:r w:rsidRPr="00B702B5">
        <w:t>Согласно внесенным изменениям в шестимесячный срок, установленный для привлечения государственных и муниципальных служащих к дисциплинарной ответственности за совершение коррупционного правонарушения, не будут включаться периоды их временной нетрудоспособности, пребывания в отпуске, а также время производства по уголовному делу.</w:t>
      </w:r>
    </w:p>
    <w:p w:rsidR="000F6A49" w:rsidRPr="00B702B5" w:rsidRDefault="000F6A49" w:rsidP="00B702B5">
      <w:pPr>
        <w:ind w:left="-142" w:right="141" w:firstLine="142"/>
        <w:jc w:val="both"/>
      </w:pPr>
      <w:r w:rsidRPr="00B702B5">
        <w:t>Кроме того, федеральным законом уточнены положения законодательства Российской Федерации, касающиеся участия лиц, замещающих государственные и муниципальные должности, государственных и муниципальных служащих в управлении некоммерческими организациями. В частности, предусматривается возможность участия этих лиц в управлении некоммерческими организациями в порядке, установленном Федеральным законом.</w:t>
      </w:r>
    </w:p>
    <w:p w:rsidR="000F6A49" w:rsidRPr="00B702B5" w:rsidRDefault="000F6A49" w:rsidP="00B702B5">
      <w:pPr>
        <w:ind w:left="-142" w:right="141" w:firstLine="142"/>
        <w:jc w:val="both"/>
      </w:pPr>
      <w:r w:rsidRPr="00B702B5">
        <w:t>Помимо этого, Федеральным законом предусматривается право государственного гражданского служащего участвовать на безвозмездной основе в управлении некоторыми коммерческими организациями в качестве члена коллегиального органа управления этих организаций в порядке, определяемом нормативными правовыми актами Правительства Российской Федерации или нормативными правовыми актами субъекта Российской Федерации.</w:t>
      </w:r>
    </w:p>
    <w:p w:rsidR="000F6A49" w:rsidRPr="00B702B5" w:rsidRDefault="000F6A49" w:rsidP="00B702B5">
      <w:pPr>
        <w:ind w:left="-142" w:right="141" w:firstLine="142"/>
        <w:jc w:val="both"/>
      </w:pPr>
      <w:r w:rsidRPr="00B702B5">
        <w:lastRenderedPageBreak/>
        <w:t>Федеральный закон вступил в силу 27.12.2019.</w:t>
      </w:r>
    </w:p>
    <w:p w:rsidR="000F6A49" w:rsidRPr="00B702B5" w:rsidRDefault="000F6A49" w:rsidP="00B702B5">
      <w:pPr>
        <w:ind w:left="-142" w:right="141" w:firstLine="142"/>
        <w:jc w:val="both"/>
      </w:pPr>
    </w:p>
    <w:p w:rsidR="000F6A49" w:rsidRPr="00B702B5" w:rsidRDefault="000F6A49" w:rsidP="00B702B5">
      <w:pPr>
        <w:ind w:left="-142" w:right="141" w:firstLine="142"/>
        <w:jc w:val="both"/>
      </w:pPr>
      <w:r w:rsidRPr="00B702B5">
        <w:t xml:space="preserve">Заместитель прокурора района                                                                  </w:t>
      </w:r>
      <w:proofErr w:type="spellStart"/>
      <w:r w:rsidRPr="00B702B5">
        <w:t>И.В.Макалев</w:t>
      </w:r>
      <w:proofErr w:type="spellEnd"/>
    </w:p>
    <w:p w:rsidR="000F6A49" w:rsidRPr="00B702B5" w:rsidRDefault="000F6A49" w:rsidP="00B702B5">
      <w:pPr>
        <w:ind w:left="-142" w:right="141" w:firstLine="142"/>
        <w:jc w:val="both"/>
      </w:pPr>
    </w:p>
    <w:p w:rsidR="000F6A49" w:rsidRPr="00B702B5" w:rsidRDefault="000F6A49" w:rsidP="00B702B5">
      <w:pPr>
        <w:ind w:left="-142" w:right="141" w:firstLine="142"/>
        <w:jc w:val="center"/>
        <w:rPr>
          <w:b/>
        </w:rPr>
      </w:pPr>
      <w:r w:rsidRPr="00B702B5">
        <w:rPr>
          <w:b/>
        </w:rPr>
        <w:t>Учителям, переехавшим на работу в малые города и сельскую местность, предусмотрены компенсации</w:t>
      </w:r>
    </w:p>
    <w:p w:rsidR="000F6A49" w:rsidRPr="00B702B5" w:rsidRDefault="000F6A49" w:rsidP="00B702B5">
      <w:pPr>
        <w:ind w:left="-142" w:right="141" w:firstLine="142"/>
        <w:jc w:val="both"/>
      </w:pPr>
      <w:r w:rsidRPr="00B702B5">
        <w:t>Постановлением Правительства Российской Федерации от 09 ноября 2019 года № 1430 «О внесении изменений в государственную программу Российской Федерации «Развитие образования», вступающим в силу с 01.01.2020 года, предусмотрена выплата учителям, переехавшим на работу в малые города и сельскую местность, единовременной компенсации.</w:t>
      </w:r>
    </w:p>
    <w:p w:rsidR="000F6A49" w:rsidRPr="00B702B5" w:rsidRDefault="000F6A49" w:rsidP="00B702B5">
      <w:pPr>
        <w:ind w:left="-142" w:right="141" w:firstLine="142"/>
        <w:jc w:val="both"/>
      </w:pPr>
      <w:r w:rsidRPr="00B702B5">
        <w:t>Выплаты предназначены для учителей, прибывших (переехавших) на работу в сельские населенные пункты, либо рабочие поселки, либо поселки городского типа, либо города с населением до 50 тысяч человек, в рамках госпрограммы «Земский учитель».</w:t>
      </w:r>
    </w:p>
    <w:p w:rsidR="000F6A49" w:rsidRPr="00B702B5" w:rsidRDefault="000F6A49" w:rsidP="00B702B5">
      <w:pPr>
        <w:ind w:left="-142" w:right="141" w:firstLine="142"/>
        <w:jc w:val="both"/>
      </w:pPr>
      <w:proofErr w:type="gramStart"/>
      <w:r w:rsidRPr="00B702B5">
        <w:t>Единовременная компенсационная выплата предоставляется учителю органом, уполномоченным высшим исполнительным органом государственной власти субъекта Российской Федерации (далее - уполномоченный орган), на основании заключенного с учителем договора о предоставлении единовременной компенсационной выплаты, а также трудового договора, заключенного учителем с общеобразовательной организацией, подведомственной органу исполнительной власти субъекта Российской Федерации или органу местного самоуправления (далее - трудовой договор), предусматривающего, в том числе, распространение трудовых прав, социальных</w:t>
      </w:r>
      <w:proofErr w:type="gramEnd"/>
      <w:r w:rsidRPr="00B702B5">
        <w:t xml:space="preserve">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0F6A49" w:rsidRPr="00B702B5" w:rsidRDefault="000F6A49" w:rsidP="00B702B5">
      <w:pPr>
        <w:ind w:left="-142" w:right="141" w:firstLine="142"/>
        <w:jc w:val="both"/>
      </w:pPr>
      <w:r w:rsidRPr="00B702B5">
        <w:t>Учитель, заключивший трудовой договор, принимает следующие обязательства:</w:t>
      </w:r>
    </w:p>
    <w:p w:rsidR="000F6A49" w:rsidRPr="00B702B5" w:rsidRDefault="000F6A49" w:rsidP="00B702B5">
      <w:pPr>
        <w:ind w:left="-142" w:right="141" w:firstLine="142"/>
        <w:jc w:val="both"/>
      </w:pPr>
      <w:r w:rsidRPr="00B702B5">
        <w:t>- исполнять трудовые обязанности в течение 5 лет со дня заключения трудового договора по должности;</w:t>
      </w:r>
    </w:p>
    <w:p w:rsidR="000F6A49" w:rsidRPr="00B702B5" w:rsidRDefault="000F6A49" w:rsidP="00B702B5">
      <w:pPr>
        <w:ind w:left="-142" w:right="141" w:firstLine="142"/>
        <w:jc w:val="both"/>
      </w:pPr>
      <w:r w:rsidRPr="00B702B5">
        <w:t>- в случае неисполнения данного обязательства возвратить выплату в бюджет региона в полном объеме при расторжении трудового договора, за исключением случаев прекращения трудового договора по основаниям, предусмотренным пунктом 8 части первой статьи 77 и пунктами 5 - 7 части первой статьи 83 Трудового кодекса Российской Федерации.</w:t>
      </w:r>
    </w:p>
    <w:p w:rsidR="000F6A49" w:rsidRPr="00B702B5" w:rsidRDefault="000F6A49" w:rsidP="00B702B5">
      <w:pPr>
        <w:ind w:left="-142" w:right="141" w:firstLine="142"/>
        <w:jc w:val="both"/>
      </w:pPr>
    </w:p>
    <w:p w:rsidR="000F6A49" w:rsidRPr="00B702B5" w:rsidRDefault="000F6A49" w:rsidP="00B702B5">
      <w:pPr>
        <w:ind w:left="-142" w:right="141" w:firstLine="142"/>
        <w:jc w:val="both"/>
      </w:pPr>
      <w:r w:rsidRPr="00B702B5">
        <w:t>Помощник прокурора района                                                              Кузнецова Ю.И.</w:t>
      </w:r>
    </w:p>
    <w:p w:rsidR="000F6A49" w:rsidRPr="00B702B5" w:rsidRDefault="000F6A49" w:rsidP="00B702B5">
      <w:pPr>
        <w:ind w:left="-142" w:right="141" w:firstLine="142"/>
        <w:jc w:val="both"/>
        <w:rPr>
          <w:b/>
        </w:rPr>
      </w:pPr>
    </w:p>
    <w:p w:rsidR="000F6A49" w:rsidRPr="00B702B5" w:rsidRDefault="000F6A49" w:rsidP="00B702B5">
      <w:pPr>
        <w:ind w:left="-142" w:right="141" w:firstLine="142"/>
        <w:jc w:val="both"/>
        <w:rPr>
          <w:b/>
        </w:rPr>
      </w:pPr>
      <w:r w:rsidRPr="00B702B5">
        <w:rPr>
          <w:b/>
        </w:rPr>
        <w:t>Об ответственности за незаконную розничную продажу алкогольной и спиртосодержащей пищевой продукции</w:t>
      </w:r>
    </w:p>
    <w:p w:rsidR="000F6A49" w:rsidRPr="00B702B5" w:rsidRDefault="000F6A49" w:rsidP="00B702B5">
      <w:pPr>
        <w:ind w:left="-142" w:right="141" w:firstLine="142"/>
        <w:jc w:val="both"/>
      </w:pPr>
    </w:p>
    <w:p w:rsidR="000F6A49" w:rsidRPr="00B702B5" w:rsidRDefault="000F6A49" w:rsidP="00B702B5">
      <w:pPr>
        <w:ind w:left="-142" w:right="141" w:firstLine="142"/>
        <w:jc w:val="both"/>
      </w:pPr>
      <w:r w:rsidRPr="00B702B5">
        <w:t>Уголовный кодекс Российской Федерации содержит статью 171.4, предусматривающую ответственность за повторную незаконную розничную продажу алкогольной и спиртосодержащей пищевой продукции.</w:t>
      </w:r>
    </w:p>
    <w:p w:rsidR="000F6A49" w:rsidRPr="00B702B5" w:rsidRDefault="000F6A49" w:rsidP="00B702B5">
      <w:pPr>
        <w:ind w:left="-142" w:right="141" w:firstLine="142"/>
        <w:jc w:val="both"/>
      </w:pPr>
      <w:r w:rsidRPr="00B702B5">
        <w:t>Уголовная ответственность по статье 171.4 УК РФ  наступает в случаях  незаконной розничной продажи алкогольной  и спиртосодержащей продукции, если это деяние совершено неоднократно.</w:t>
      </w:r>
    </w:p>
    <w:p w:rsidR="000F6A49" w:rsidRPr="00B702B5" w:rsidRDefault="000F6A49" w:rsidP="00B702B5">
      <w:pPr>
        <w:ind w:left="-142" w:right="141" w:firstLine="142"/>
        <w:jc w:val="both"/>
      </w:pPr>
      <w:r w:rsidRPr="00B702B5">
        <w:t>Ответственность за совершенную неоднократно розничную продажу алкогольной продукции несовершеннолетним лицам уголовная ответственность предусмотрена по статье 151.1 УК РФ.</w:t>
      </w:r>
    </w:p>
    <w:p w:rsidR="000F6A49" w:rsidRPr="00B702B5" w:rsidRDefault="000F6A49" w:rsidP="00B702B5">
      <w:pPr>
        <w:ind w:left="-142" w:right="141" w:firstLine="142"/>
        <w:jc w:val="both"/>
      </w:pPr>
      <w:proofErr w:type="gramStart"/>
      <w:r w:rsidRPr="00B702B5">
        <w:t xml:space="preserve">Под незаконной розничной продажей алкогольной и спиртосодержащей пищевой продукции понимается — розничная продажа такой продукции физическим лицом либо продажа алкогольной продукции (за исключением пива, напитков, изготавливаемых на основе пива, сидра, </w:t>
      </w:r>
      <w:proofErr w:type="spellStart"/>
      <w:r w:rsidRPr="00B702B5">
        <w:t>пуаре</w:t>
      </w:r>
      <w:proofErr w:type="spellEnd"/>
      <w:r w:rsidRPr="00B702B5">
        <w:t xml:space="preserve"> и медовухи) лицом, осуществляющим предпринимательскую деятельность без образования юридического лица, за исключением розничной продажи вина, игристого вина, осуществляемой сельскохозяйственными товаропроизводителями (индивидуальными предпринимателями, крестьянскими (фермерскими) хозяйствами), признаваемыми таковыми в соответствии с</w:t>
      </w:r>
      <w:proofErr w:type="gramEnd"/>
      <w:r w:rsidRPr="00B702B5">
        <w:t xml:space="preserve"> Федеральным законом «О развитии сельского хозяйства».</w:t>
      </w:r>
    </w:p>
    <w:p w:rsidR="000F6A49" w:rsidRPr="00B702B5" w:rsidRDefault="000F6A49" w:rsidP="00B702B5">
      <w:pPr>
        <w:ind w:left="-142" w:right="141" w:firstLine="142"/>
        <w:jc w:val="both"/>
      </w:pPr>
      <w:r w:rsidRPr="00B702B5">
        <w:t>При этом, под незаконной розничной продажей алкогольной и спиртосодержащей пищевой продукции, совершенной неоднократно, понимается продажа такой продукции лицом, подвергнутым административному наказанию за аналогичное деяние, в течени</w:t>
      </w:r>
      <w:proofErr w:type="gramStart"/>
      <w:r w:rsidRPr="00B702B5">
        <w:t>и</w:t>
      </w:r>
      <w:proofErr w:type="gramEnd"/>
      <w:r w:rsidRPr="00B702B5">
        <w:t xml:space="preserve"> 1 года с момента привлечения к ответственности.</w:t>
      </w:r>
    </w:p>
    <w:p w:rsidR="000F6A49" w:rsidRPr="00B702B5" w:rsidRDefault="000F6A49" w:rsidP="00B702B5">
      <w:pPr>
        <w:ind w:left="-142" w:right="141" w:firstLine="142"/>
        <w:jc w:val="both"/>
      </w:pPr>
      <w:r w:rsidRPr="00B702B5">
        <w:lastRenderedPageBreak/>
        <w:t>Санкцией статьи 171.4 УК РФ за совершение указанного преступления предусмотрена ответственность в виде штрафа в размере до 80 тысяч рублей или в размере заработной платы или иного дохода осужденного за период до 6 месяцев либо исправительных работ на срок до 1 года.</w:t>
      </w:r>
    </w:p>
    <w:p w:rsidR="000F6A49" w:rsidRPr="00B702B5" w:rsidRDefault="000F6A49" w:rsidP="00B702B5">
      <w:pPr>
        <w:ind w:left="-142" w:right="141" w:firstLine="142"/>
        <w:jc w:val="both"/>
      </w:pPr>
    </w:p>
    <w:p w:rsidR="000F6A49" w:rsidRPr="00B702B5" w:rsidRDefault="000F6A49" w:rsidP="00B702B5">
      <w:pPr>
        <w:ind w:left="-142" w:right="141" w:firstLine="142"/>
        <w:jc w:val="both"/>
      </w:pPr>
      <w:r w:rsidRPr="00B702B5">
        <w:t xml:space="preserve">Заместитель прокурора района                                                                  </w:t>
      </w:r>
      <w:proofErr w:type="spellStart"/>
      <w:r w:rsidRPr="00B702B5">
        <w:t>И.В.Макалев</w:t>
      </w:r>
      <w:proofErr w:type="spellEnd"/>
    </w:p>
    <w:p w:rsidR="000F6A49" w:rsidRPr="00B702B5" w:rsidRDefault="000F6A49" w:rsidP="00B702B5">
      <w:pPr>
        <w:ind w:left="-142" w:right="141" w:firstLine="142"/>
        <w:jc w:val="both"/>
      </w:pPr>
    </w:p>
    <w:p w:rsidR="000F6A49" w:rsidRPr="00B702B5" w:rsidRDefault="000F6A49" w:rsidP="00B702B5">
      <w:pPr>
        <w:pStyle w:val="3"/>
        <w:shd w:val="clear" w:color="auto" w:fill="FFFFFF" w:themeFill="background1"/>
        <w:spacing w:before="0"/>
        <w:ind w:left="-142" w:right="141" w:firstLine="142"/>
        <w:jc w:val="center"/>
        <w:rPr>
          <w:rFonts w:ascii="Times New Roman" w:hAnsi="Times New Roman" w:cs="Times New Roman"/>
          <w:color w:val="auto"/>
        </w:rPr>
      </w:pPr>
      <w:r w:rsidRPr="00B702B5">
        <w:rPr>
          <w:rFonts w:ascii="Times New Roman" w:hAnsi="Times New Roman" w:cs="Times New Roman"/>
          <w:color w:val="auto"/>
        </w:rPr>
        <w:t xml:space="preserve">Ужесточена административная ответственность за неисполнение </w:t>
      </w:r>
    </w:p>
    <w:p w:rsidR="000F6A49" w:rsidRPr="00B702B5" w:rsidRDefault="000F6A49" w:rsidP="00B702B5">
      <w:pPr>
        <w:pStyle w:val="3"/>
        <w:shd w:val="clear" w:color="auto" w:fill="FFFFFF" w:themeFill="background1"/>
        <w:spacing w:before="0"/>
        <w:ind w:left="-142" w:right="141" w:firstLine="142"/>
        <w:jc w:val="center"/>
        <w:rPr>
          <w:rFonts w:ascii="Times New Roman" w:hAnsi="Times New Roman" w:cs="Times New Roman"/>
          <w:color w:val="auto"/>
        </w:rPr>
      </w:pPr>
      <w:r w:rsidRPr="00B702B5">
        <w:rPr>
          <w:rFonts w:ascii="Times New Roman" w:hAnsi="Times New Roman" w:cs="Times New Roman"/>
          <w:color w:val="auto"/>
        </w:rPr>
        <w:t>должником исполнительного документа, содержащего требования неимущественного характера</w:t>
      </w:r>
    </w:p>
    <w:p w:rsidR="000F6A49" w:rsidRPr="00B702B5" w:rsidRDefault="000F6A49" w:rsidP="00B702B5">
      <w:pPr>
        <w:pStyle w:val="a9"/>
        <w:shd w:val="clear" w:color="auto" w:fill="FFFFFF" w:themeFill="background1"/>
        <w:spacing w:before="0" w:beforeAutospacing="0" w:after="0" w:afterAutospacing="0"/>
        <w:ind w:left="-142" w:right="141" w:firstLine="142"/>
        <w:jc w:val="both"/>
      </w:pPr>
    </w:p>
    <w:p w:rsidR="000F6A49" w:rsidRPr="00B702B5" w:rsidRDefault="000F6A49" w:rsidP="00B702B5">
      <w:pPr>
        <w:pStyle w:val="a9"/>
        <w:shd w:val="clear" w:color="auto" w:fill="FFFFFF" w:themeFill="background1"/>
        <w:spacing w:before="0" w:beforeAutospacing="0" w:after="0" w:afterAutospacing="0"/>
        <w:ind w:left="-142" w:right="141" w:firstLine="142"/>
        <w:jc w:val="both"/>
      </w:pPr>
      <w:r w:rsidRPr="00B702B5">
        <w:t>Федеральным законом от 16.12.2019 № 442-ФЗ статья 17.5 Кодекса Российской Федерации об административных правонарушениях дополнена частью 2.1, речь в которой идет о требованиях, не исполненных в срок, вновь установленный судебным приставом-исполнителем после вынесения постановления о наложении административного штрафа, и связанных:</w:t>
      </w:r>
    </w:p>
    <w:p w:rsidR="000F6A49" w:rsidRPr="00B702B5" w:rsidRDefault="000F6A49" w:rsidP="00B702B5">
      <w:pPr>
        <w:pStyle w:val="a9"/>
        <w:shd w:val="clear" w:color="auto" w:fill="FFFFFF" w:themeFill="background1"/>
        <w:spacing w:before="0" w:beforeAutospacing="0" w:after="0" w:afterAutospacing="0"/>
        <w:ind w:left="-142" w:right="141" w:firstLine="142"/>
        <w:jc w:val="both"/>
      </w:pPr>
      <w:r w:rsidRPr="00B702B5">
        <w:t>- с обеспечением пожарной безопасности, промышленной безопасности или безопасности гидротехнических сооружений;</w:t>
      </w:r>
    </w:p>
    <w:p w:rsidR="000F6A49" w:rsidRPr="00B702B5" w:rsidRDefault="000F6A49" w:rsidP="00B702B5">
      <w:pPr>
        <w:pStyle w:val="a9"/>
        <w:shd w:val="clear" w:color="auto" w:fill="FFFFFF" w:themeFill="background1"/>
        <w:spacing w:before="0" w:beforeAutospacing="0" w:after="0" w:afterAutospacing="0"/>
        <w:ind w:left="-142" w:right="141" w:firstLine="142"/>
        <w:jc w:val="both"/>
      </w:pPr>
      <w:r w:rsidRPr="00B702B5">
        <w:t>- с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w:t>
      </w:r>
    </w:p>
    <w:p w:rsidR="000F6A49" w:rsidRPr="00B702B5" w:rsidRDefault="000F6A49" w:rsidP="00B702B5">
      <w:pPr>
        <w:pStyle w:val="a9"/>
        <w:shd w:val="clear" w:color="auto" w:fill="FFFFFF" w:themeFill="background1"/>
        <w:spacing w:before="0" w:beforeAutospacing="0" w:after="0" w:afterAutospacing="0"/>
        <w:ind w:left="-142" w:right="141" w:firstLine="142"/>
        <w:jc w:val="both"/>
      </w:pPr>
      <w:r w:rsidRPr="00B702B5">
        <w:t>- с обеспечением санитарно-эпидемиологического благополучия населения.</w:t>
      </w:r>
    </w:p>
    <w:p w:rsidR="000F6A49" w:rsidRPr="00B702B5" w:rsidRDefault="000F6A49" w:rsidP="00B702B5">
      <w:pPr>
        <w:pStyle w:val="a9"/>
        <w:shd w:val="clear" w:color="auto" w:fill="FFFFFF" w:themeFill="background1"/>
        <w:spacing w:before="0" w:beforeAutospacing="0" w:after="0" w:afterAutospacing="0"/>
        <w:ind w:left="-142" w:right="141" w:firstLine="142"/>
        <w:jc w:val="both"/>
      </w:pPr>
      <w:r w:rsidRPr="00B702B5">
        <w:t>В зависимости от субъекта правонарушения устанавливаются дифференцированные размеры штрафа (от 200 тысяч рублей до 3 миллионов рублей), при этом в отношении лиц, осуществляющих предпринимательскую деятельность без образования юридического лица, и юридических лиц допускается приостановление деятельности на срок до девяноста суток.</w:t>
      </w:r>
    </w:p>
    <w:p w:rsidR="000F6A49" w:rsidRPr="00B702B5" w:rsidRDefault="000F6A49" w:rsidP="00B702B5">
      <w:pPr>
        <w:pStyle w:val="a9"/>
        <w:shd w:val="clear" w:color="auto" w:fill="FFFFFF" w:themeFill="background1"/>
        <w:spacing w:before="0" w:beforeAutospacing="0" w:after="0" w:afterAutospacing="0"/>
        <w:ind w:left="-142" w:right="141" w:firstLine="142"/>
        <w:jc w:val="both"/>
      </w:pPr>
      <w:r w:rsidRPr="00B702B5">
        <w:t>Документ вступил в силу 13.01.2020.</w:t>
      </w:r>
    </w:p>
    <w:p w:rsidR="000F6A49" w:rsidRPr="00B702B5" w:rsidRDefault="000F6A49" w:rsidP="00B702B5">
      <w:pPr>
        <w:pStyle w:val="a9"/>
        <w:shd w:val="clear" w:color="auto" w:fill="FFFFFF" w:themeFill="background1"/>
        <w:spacing w:before="0" w:beforeAutospacing="0" w:after="0" w:afterAutospacing="0"/>
        <w:ind w:left="-142" w:right="141" w:firstLine="142"/>
        <w:jc w:val="both"/>
      </w:pPr>
    </w:p>
    <w:p w:rsidR="000F6A49" w:rsidRPr="00B702B5" w:rsidRDefault="000F6A49" w:rsidP="00B702B5">
      <w:pPr>
        <w:pStyle w:val="a9"/>
        <w:shd w:val="clear" w:color="auto" w:fill="FFFFFF" w:themeFill="background1"/>
        <w:spacing w:before="0" w:beforeAutospacing="0" w:after="0" w:afterAutospacing="0"/>
        <w:ind w:left="-142" w:right="141" w:firstLine="142"/>
        <w:jc w:val="both"/>
      </w:pPr>
      <w:r w:rsidRPr="00B702B5">
        <w:t xml:space="preserve">Помощник прокурора района                                                          С.П. Мельниченко </w:t>
      </w:r>
    </w:p>
    <w:p w:rsidR="000F6A49" w:rsidRPr="00B702B5" w:rsidRDefault="000F6A49" w:rsidP="00B702B5">
      <w:pPr>
        <w:pStyle w:val="a9"/>
        <w:shd w:val="clear" w:color="auto" w:fill="FFFFFF" w:themeFill="background1"/>
        <w:spacing w:before="0" w:beforeAutospacing="0" w:after="0" w:afterAutospacing="0"/>
        <w:ind w:left="-142" w:right="141" w:firstLine="142"/>
        <w:jc w:val="both"/>
      </w:pPr>
    </w:p>
    <w:p w:rsidR="000F6A49" w:rsidRPr="00B702B5" w:rsidRDefault="000F6A49" w:rsidP="00B702B5">
      <w:pPr>
        <w:pStyle w:val="3"/>
        <w:shd w:val="clear" w:color="auto" w:fill="FFFFFF" w:themeFill="background1"/>
        <w:spacing w:before="0"/>
        <w:ind w:left="-142" w:right="141" w:firstLine="142"/>
        <w:jc w:val="center"/>
        <w:rPr>
          <w:rFonts w:ascii="Times New Roman" w:hAnsi="Times New Roman" w:cs="Times New Roman"/>
          <w:color w:val="auto"/>
        </w:rPr>
      </w:pPr>
      <w:r w:rsidRPr="00B702B5">
        <w:rPr>
          <w:rFonts w:ascii="Times New Roman" w:hAnsi="Times New Roman" w:cs="Times New Roman"/>
          <w:color w:val="auto"/>
        </w:rPr>
        <w:t>В Правилах дорожного движения закреплено время управления транспортным средством от отдыха от управления</w:t>
      </w:r>
    </w:p>
    <w:p w:rsidR="000F6A49" w:rsidRPr="00B702B5" w:rsidRDefault="000F6A49" w:rsidP="00B702B5">
      <w:pPr>
        <w:pStyle w:val="a9"/>
        <w:shd w:val="clear" w:color="auto" w:fill="FFFFFF" w:themeFill="background1"/>
        <w:spacing w:before="0" w:beforeAutospacing="0" w:after="0" w:afterAutospacing="0"/>
        <w:ind w:left="-142" w:right="141" w:firstLine="142"/>
        <w:jc w:val="both"/>
      </w:pPr>
    </w:p>
    <w:p w:rsidR="000F6A49" w:rsidRPr="00B702B5" w:rsidRDefault="000F6A49" w:rsidP="00B702B5">
      <w:pPr>
        <w:pStyle w:val="a9"/>
        <w:shd w:val="clear" w:color="auto" w:fill="FFFFFF" w:themeFill="background1"/>
        <w:spacing w:before="0" w:beforeAutospacing="0" w:after="0" w:afterAutospacing="0"/>
        <w:ind w:left="-142" w:right="141" w:firstLine="142"/>
        <w:jc w:val="both"/>
      </w:pPr>
      <w:r w:rsidRPr="00B702B5">
        <w:t>С 01.01.2020 года вступило в силу постановление Правительства РФ от 20.12.2019 № 1733 «О внесении изменений в Правила дорожного движения Российской Федерации», которым в Правилах дорожного движения закреплено время управления транспортным средством и отдыха от управления.</w:t>
      </w:r>
    </w:p>
    <w:p w:rsidR="000F6A49" w:rsidRPr="00B702B5" w:rsidRDefault="000F6A49" w:rsidP="00B702B5">
      <w:pPr>
        <w:pStyle w:val="a9"/>
        <w:shd w:val="clear" w:color="auto" w:fill="FFFFFF" w:themeFill="background1"/>
        <w:spacing w:before="0" w:beforeAutospacing="0" w:after="0" w:afterAutospacing="0"/>
        <w:ind w:left="-142" w:right="141" w:firstLine="142"/>
        <w:jc w:val="both"/>
      </w:pPr>
      <w:r w:rsidRPr="00B702B5">
        <w:t>Так, водители, управляющие грузовыми автомобилями массой свыше 3,5 тонн и автобусами, обязаны делать перерывы для отдыха не реже чем через каждые 4 часа 30 минут. Указанный перерыв для отдыха может быть разделен на 2 части или более, первая из которых должна составлять не менее 15 минут, а последняя - не менее 30 минут.</w:t>
      </w:r>
    </w:p>
    <w:p w:rsidR="000F6A49" w:rsidRPr="00B702B5" w:rsidRDefault="000F6A49" w:rsidP="00B702B5">
      <w:pPr>
        <w:pStyle w:val="a9"/>
        <w:shd w:val="clear" w:color="auto" w:fill="FFFFFF" w:themeFill="background1"/>
        <w:spacing w:before="0" w:beforeAutospacing="0" w:after="0" w:afterAutospacing="0"/>
        <w:ind w:left="-142" w:right="141" w:firstLine="142"/>
        <w:jc w:val="both"/>
      </w:pPr>
      <w:r w:rsidRPr="00B702B5">
        <w:t>При этом время управления транспортным средством не должно превышать: 9 часов в течение периода, не превышающего 24 часов с момента начала управления транспортным средством, после завершения ежедневного или еженедельного отдыха. Допускается увеличение этого времени до 10 часов, но не более 2 раз в течение календарной недели; 56 часов в течение календарной недели; 90 часов в течение 2 календарных недель.</w:t>
      </w:r>
    </w:p>
    <w:p w:rsidR="000F6A49" w:rsidRPr="00B702B5" w:rsidRDefault="000F6A49" w:rsidP="00B702B5">
      <w:pPr>
        <w:pStyle w:val="a9"/>
        <w:shd w:val="clear" w:color="auto" w:fill="FFFFFF" w:themeFill="background1"/>
        <w:spacing w:before="0" w:beforeAutospacing="0" w:after="0" w:afterAutospacing="0"/>
        <w:ind w:left="-142" w:right="141" w:firstLine="142"/>
        <w:jc w:val="both"/>
      </w:pPr>
      <w:r w:rsidRPr="00B702B5">
        <w:t>Отдых водителя от управления транспортным средством должен быть непрерывным и составлять: не менее 11 часов в течение периода, не превышающего 24 часов (ежедневный отдых). Допускается сокращение этого времени до 9 часов, но не более 3 раз в течение периода, не превышающего шести 24-часовых периодов с момента завершения еженедельного отдыха; не менее 45 часов в течение периода, не превышающего шести 24-часовых периодов с момента завершения еженедельного отдыха (еженедельный отдых). Допускается сокращение этого времени до 24 часов, но не более одного раза в течение 2 подряд календарных недель. Разница времени, на которую сокращен еженедельный отдых, в полном объеме должна быть в течение 3 подряд календарных недель после окончания календарной недели, в которой еженедельный отдых был сокращен, использована водителем на отдых от управления транспортным средством.</w:t>
      </w:r>
    </w:p>
    <w:p w:rsidR="000F6A49" w:rsidRPr="00B702B5" w:rsidRDefault="000F6A49" w:rsidP="00B702B5">
      <w:pPr>
        <w:pStyle w:val="a9"/>
        <w:shd w:val="clear" w:color="auto" w:fill="FFFFFF" w:themeFill="background1"/>
        <w:spacing w:before="0" w:beforeAutospacing="0" w:after="0" w:afterAutospacing="0"/>
        <w:ind w:left="-142" w:right="141" w:firstLine="142"/>
        <w:jc w:val="both"/>
      </w:pPr>
    </w:p>
    <w:p w:rsidR="000F6A49" w:rsidRPr="00B702B5" w:rsidRDefault="000F6A49" w:rsidP="00B702B5">
      <w:pPr>
        <w:pStyle w:val="a9"/>
        <w:shd w:val="clear" w:color="auto" w:fill="FFFFFF" w:themeFill="background1"/>
        <w:spacing w:before="0" w:beforeAutospacing="0" w:after="0" w:afterAutospacing="0"/>
        <w:ind w:left="-142" w:right="141" w:firstLine="142"/>
        <w:jc w:val="both"/>
      </w:pPr>
      <w:r w:rsidRPr="00B702B5">
        <w:lastRenderedPageBreak/>
        <w:t xml:space="preserve">Помощник прокурора района                                                          С.П. Мельниченко </w:t>
      </w:r>
    </w:p>
    <w:p w:rsidR="000F6A49" w:rsidRPr="00B702B5" w:rsidRDefault="000F6A49" w:rsidP="00B702B5">
      <w:pPr>
        <w:pStyle w:val="a9"/>
        <w:shd w:val="clear" w:color="auto" w:fill="FFFFFF" w:themeFill="background1"/>
        <w:spacing w:before="0" w:beforeAutospacing="0" w:after="0" w:afterAutospacing="0"/>
        <w:ind w:left="-142" w:right="141" w:firstLine="142"/>
        <w:jc w:val="both"/>
      </w:pPr>
    </w:p>
    <w:p w:rsidR="000F6A49" w:rsidRPr="00B702B5" w:rsidRDefault="000F6A49" w:rsidP="00B702B5">
      <w:pPr>
        <w:pStyle w:val="a9"/>
        <w:shd w:val="clear" w:color="auto" w:fill="FFFFFF" w:themeFill="background1"/>
        <w:spacing w:before="0" w:beforeAutospacing="0" w:after="0" w:afterAutospacing="0"/>
        <w:ind w:left="-142" w:right="141" w:firstLine="142"/>
        <w:jc w:val="both"/>
      </w:pPr>
    </w:p>
    <w:p w:rsidR="000F6A49" w:rsidRPr="00B702B5" w:rsidRDefault="000F6A49" w:rsidP="00B702B5">
      <w:pPr>
        <w:pStyle w:val="3"/>
        <w:shd w:val="clear" w:color="auto" w:fill="FFFFFF" w:themeFill="background1"/>
        <w:spacing w:before="0"/>
        <w:ind w:left="-142" w:right="141" w:firstLine="142"/>
        <w:jc w:val="center"/>
        <w:rPr>
          <w:rFonts w:ascii="Times New Roman" w:hAnsi="Times New Roman" w:cs="Times New Roman"/>
          <w:color w:val="auto"/>
        </w:rPr>
      </w:pPr>
      <w:r w:rsidRPr="00B702B5">
        <w:rPr>
          <w:rFonts w:ascii="Times New Roman" w:hAnsi="Times New Roman" w:cs="Times New Roman"/>
          <w:color w:val="auto"/>
        </w:rPr>
        <w:t xml:space="preserve">Правила дорожного движения приведены в соответствие </w:t>
      </w:r>
    </w:p>
    <w:p w:rsidR="000F6A49" w:rsidRPr="00B702B5" w:rsidRDefault="000F6A49" w:rsidP="00B702B5">
      <w:pPr>
        <w:pStyle w:val="3"/>
        <w:shd w:val="clear" w:color="auto" w:fill="FFFFFF" w:themeFill="background1"/>
        <w:spacing w:before="0"/>
        <w:ind w:left="-142" w:right="141" w:firstLine="142"/>
        <w:jc w:val="center"/>
        <w:rPr>
          <w:rFonts w:ascii="Times New Roman" w:hAnsi="Times New Roman" w:cs="Times New Roman"/>
          <w:color w:val="auto"/>
        </w:rPr>
      </w:pPr>
      <w:r w:rsidRPr="00B702B5">
        <w:rPr>
          <w:rFonts w:ascii="Times New Roman" w:hAnsi="Times New Roman" w:cs="Times New Roman"/>
          <w:color w:val="auto"/>
        </w:rPr>
        <w:t>с нормами Закона об ОСАГО</w:t>
      </w:r>
    </w:p>
    <w:p w:rsidR="000F6A49" w:rsidRPr="00B702B5" w:rsidRDefault="000F6A49" w:rsidP="00B702B5">
      <w:pPr>
        <w:pStyle w:val="a9"/>
        <w:shd w:val="clear" w:color="auto" w:fill="FFFFFF" w:themeFill="background1"/>
        <w:spacing w:before="0" w:beforeAutospacing="0" w:after="0" w:afterAutospacing="0"/>
        <w:ind w:left="-142" w:right="141" w:firstLine="142"/>
        <w:jc w:val="both"/>
      </w:pPr>
    </w:p>
    <w:p w:rsidR="000F6A49" w:rsidRPr="00B702B5" w:rsidRDefault="000F6A49" w:rsidP="00B702B5">
      <w:pPr>
        <w:pStyle w:val="a9"/>
        <w:shd w:val="clear" w:color="auto" w:fill="FFFFFF" w:themeFill="background1"/>
        <w:spacing w:before="0" w:beforeAutospacing="0" w:after="0" w:afterAutospacing="0"/>
        <w:ind w:left="-142" w:right="141" w:firstLine="142"/>
        <w:jc w:val="both"/>
      </w:pPr>
      <w:r w:rsidRPr="00B702B5">
        <w:t>Постановлением Правительства РФ от 21.12.2019 № 1747 «О внесении изменений в Правила дорожного движения Российской Федерации» Правила дорожного движения приведены в соответствие с нормами Закона об ОСАГО.</w:t>
      </w:r>
    </w:p>
    <w:p w:rsidR="000F6A49" w:rsidRPr="00B702B5" w:rsidRDefault="000F6A49" w:rsidP="00B702B5">
      <w:pPr>
        <w:pStyle w:val="a9"/>
        <w:shd w:val="clear" w:color="auto" w:fill="FFFFFF" w:themeFill="background1"/>
        <w:spacing w:before="0" w:beforeAutospacing="0" w:after="0" w:afterAutospacing="0"/>
        <w:ind w:left="-142" w:right="141" w:firstLine="142"/>
        <w:jc w:val="both"/>
      </w:pPr>
      <w:proofErr w:type="gramStart"/>
      <w:r w:rsidRPr="00B702B5">
        <w:t>С 29 октября 2019 года в Законе об ОСАГО предусмотрено, что в случае заключения договора ОСАГО в электронной форме водителем по требованию сотрудников полиции (иных органов, уполномоченных осуществлять контроль за исполнением обязанности по заключению договора ОСАГО) может быть предъявлена не только копия полиса на бумажном носителе, но и полис в виде электронного документа.</w:t>
      </w:r>
      <w:proofErr w:type="gramEnd"/>
    </w:p>
    <w:p w:rsidR="000F6A49" w:rsidRPr="00B702B5" w:rsidRDefault="000F6A49" w:rsidP="00B702B5">
      <w:pPr>
        <w:pStyle w:val="a9"/>
        <w:shd w:val="clear" w:color="auto" w:fill="FFFFFF" w:themeFill="background1"/>
        <w:spacing w:before="0" w:beforeAutospacing="0" w:after="0" w:afterAutospacing="0"/>
        <w:ind w:left="-142" w:right="141" w:firstLine="142"/>
        <w:jc w:val="both"/>
      </w:pPr>
      <w:r w:rsidRPr="00B702B5">
        <w:t xml:space="preserve">Однако в Правилах дорожного движения не была закреплена обязанность водителя </w:t>
      </w:r>
      <w:proofErr w:type="gramStart"/>
      <w:r w:rsidRPr="00B702B5">
        <w:t>иметь</w:t>
      </w:r>
      <w:proofErr w:type="gramEnd"/>
      <w:r w:rsidRPr="00B702B5">
        <w:t xml:space="preserve"> при себе и предъявлять по требованию сотрудников полиции полис ОСАГО или распечатанную на бумажном носителе информацию о заключении договора ОСАГО в виде электронного документа.</w:t>
      </w:r>
    </w:p>
    <w:p w:rsidR="000F6A49" w:rsidRPr="00B702B5" w:rsidRDefault="000F6A49" w:rsidP="00B702B5">
      <w:pPr>
        <w:pStyle w:val="a9"/>
        <w:shd w:val="clear" w:color="auto" w:fill="FFFFFF" w:themeFill="background1"/>
        <w:spacing w:before="0" w:beforeAutospacing="0" w:after="0" w:afterAutospacing="0"/>
        <w:ind w:left="-142" w:right="141" w:firstLine="142"/>
        <w:jc w:val="both"/>
      </w:pPr>
      <w:r w:rsidRPr="00B702B5">
        <w:t>Рассматриваемым постановлением это положение Правил дорожного движения признано утратившим силу.</w:t>
      </w:r>
    </w:p>
    <w:p w:rsidR="000F6A49" w:rsidRPr="00B702B5" w:rsidRDefault="000F6A49" w:rsidP="00B702B5">
      <w:pPr>
        <w:pStyle w:val="a9"/>
        <w:shd w:val="clear" w:color="auto" w:fill="FFFFFF" w:themeFill="background1"/>
        <w:spacing w:before="0" w:beforeAutospacing="0" w:after="0" w:afterAutospacing="0"/>
        <w:ind w:left="-142" w:right="141" w:firstLine="142"/>
        <w:jc w:val="both"/>
      </w:pPr>
      <w:proofErr w:type="gramStart"/>
      <w:r w:rsidRPr="00B702B5">
        <w:t>Одновременно Правила дополнены новым пунктом, обязывающим водителя механического транспортного средства, в случаях, когда обязанность по страхованию своей гражданской ответственности установлена Федеральным законом «Об обязательном страховании гражданской ответственности владельцев транспортных средств», представить по требованию сотрудников полиции, уполномоченных на то в соответствии с законодательством РФ, для проверки страховой полис обязательного страхования гражданской ответственности владельца транспортного средства.</w:t>
      </w:r>
      <w:proofErr w:type="gramEnd"/>
      <w:r w:rsidRPr="00B702B5">
        <w:t xml:space="preserve"> Указанный страховой полис может быть представлен на бумажном носителе, а в случае заключения договора такого обязательного страхования в электронной форме - в виде электронного документа или его копии на бумажном носителе.</w:t>
      </w:r>
    </w:p>
    <w:p w:rsidR="000F6A49" w:rsidRPr="00B702B5" w:rsidRDefault="000F6A49" w:rsidP="00B702B5">
      <w:pPr>
        <w:pStyle w:val="a9"/>
        <w:shd w:val="clear" w:color="auto" w:fill="FFFFFF" w:themeFill="background1"/>
        <w:spacing w:before="0" w:beforeAutospacing="0" w:after="0" w:afterAutospacing="0"/>
        <w:ind w:left="-142" w:right="141" w:firstLine="142"/>
        <w:jc w:val="both"/>
      </w:pPr>
      <w:r w:rsidRPr="00B702B5">
        <w:t>Изменения вступили в силу 2 января 2020 года.</w:t>
      </w:r>
    </w:p>
    <w:p w:rsidR="000F6A49" w:rsidRPr="00B702B5" w:rsidRDefault="000F6A49" w:rsidP="00B702B5">
      <w:pPr>
        <w:pStyle w:val="a9"/>
        <w:shd w:val="clear" w:color="auto" w:fill="FFFFFF" w:themeFill="background1"/>
        <w:spacing w:before="0" w:beforeAutospacing="0" w:after="0" w:afterAutospacing="0"/>
        <w:ind w:left="-142" w:right="141" w:firstLine="142"/>
        <w:jc w:val="both"/>
      </w:pPr>
    </w:p>
    <w:p w:rsidR="000F6A49" w:rsidRPr="00B702B5" w:rsidRDefault="000F6A49" w:rsidP="00B702B5">
      <w:pPr>
        <w:pStyle w:val="a9"/>
        <w:shd w:val="clear" w:color="auto" w:fill="FFFFFF" w:themeFill="background1"/>
        <w:spacing w:before="0" w:beforeAutospacing="0" w:after="0" w:afterAutospacing="0"/>
        <w:ind w:left="-142" w:right="141" w:firstLine="142"/>
        <w:jc w:val="both"/>
      </w:pPr>
      <w:r w:rsidRPr="00B702B5">
        <w:t xml:space="preserve">Помощник прокурора района                                                          С.П. Мельниченко </w:t>
      </w:r>
    </w:p>
    <w:p w:rsidR="000F6A49" w:rsidRPr="00B702B5" w:rsidRDefault="000F6A49" w:rsidP="00B702B5">
      <w:pPr>
        <w:pStyle w:val="4"/>
        <w:shd w:val="clear" w:color="auto" w:fill="FFFFFF"/>
        <w:spacing w:before="0"/>
        <w:ind w:left="-142" w:right="141" w:firstLine="142"/>
        <w:jc w:val="center"/>
        <w:rPr>
          <w:rFonts w:ascii="Times New Roman" w:hAnsi="Times New Roman" w:cs="Times New Roman"/>
          <w:i w:val="0"/>
          <w:color w:val="000000"/>
          <w:sz w:val="24"/>
          <w:szCs w:val="24"/>
        </w:rPr>
      </w:pPr>
    </w:p>
    <w:p w:rsidR="000F6A49" w:rsidRPr="00B702B5" w:rsidRDefault="000F6A49" w:rsidP="00B702B5">
      <w:pPr>
        <w:pStyle w:val="4"/>
        <w:shd w:val="clear" w:color="auto" w:fill="FFFFFF"/>
        <w:spacing w:before="0"/>
        <w:ind w:left="-142" w:right="141" w:firstLine="142"/>
        <w:jc w:val="center"/>
        <w:rPr>
          <w:rFonts w:ascii="Times New Roman" w:hAnsi="Times New Roman" w:cs="Times New Roman"/>
          <w:i w:val="0"/>
          <w:color w:val="000000"/>
          <w:sz w:val="24"/>
          <w:szCs w:val="24"/>
        </w:rPr>
      </w:pPr>
      <w:r w:rsidRPr="00B702B5">
        <w:rPr>
          <w:rFonts w:ascii="Times New Roman" w:hAnsi="Times New Roman" w:cs="Times New Roman"/>
          <w:i w:val="0"/>
          <w:color w:val="000000"/>
          <w:sz w:val="24"/>
          <w:szCs w:val="24"/>
        </w:rPr>
        <w:t>Охотничий билет: требования к охотникам и порядок получения</w:t>
      </w:r>
    </w:p>
    <w:p w:rsidR="000F6A49" w:rsidRPr="00B702B5" w:rsidRDefault="000F6A49" w:rsidP="00B702B5">
      <w:pPr>
        <w:pStyle w:val="a9"/>
        <w:shd w:val="clear" w:color="auto" w:fill="FFFFFF"/>
        <w:spacing w:before="0" w:beforeAutospacing="0" w:after="0" w:afterAutospacing="0"/>
        <w:ind w:left="-142" w:right="141" w:firstLine="142"/>
        <w:jc w:val="both"/>
        <w:rPr>
          <w:color w:val="000000"/>
        </w:rPr>
      </w:pPr>
      <w:proofErr w:type="gramStart"/>
      <w:r w:rsidRPr="00B702B5">
        <w:rPr>
          <w:color w:val="000000"/>
        </w:rPr>
        <w:t>В соответствии с требованиями ч. 1 ст. 21 Федерального закона Российской Федерации от 24.07.2009 № 209-ФЗ «Об охоте и о сохранении охотничьих ресурсов и о внесении изменений в отдельные законодательные акты Российской Федерации» (далее – Федеральный закон) охотничий билет выдается физическим лицам, обладающим гражданской дееспособностью в соответствии с гражданским законодательством, не имеющим непогашенной или неснятой судимости за совершение умышленного преступления и ознакомившимся</w:t>
      </w:r>
      <w:proofErr w:type="gramEnd"/>
      <w:r w:rsidRPr="00B702B5">
        <w:rPr>
          <w:color w:val="000000"/>
        </w:rPr>
        <w:t xml:space="preserve"> с требованиями охотничьего минимума (далее – </w:t>
      </w:r>
      <w:proofErr w:type="spellStart"/>
      <w:r w:rsidRPr="00B702B5">
        <w:rPr>
          <w:color w:val="000000"/>
        </w:rPr>
        <w:t>охотминимум</w:t>
      </w:r>
      <w:proofErr w:type="spellEnd"/>
      <w:r w:rsidRPr="00B702B5">
        <w:rPr>
          <w:color w:val="000000"/>
        </w:rPr>
        <w:t>).</w:t>
      </w:r>
    </w:p>
    <w:p w:rsidR="000F6A49" w:rsidRPr="00B702B5" w:rsidRDefault="000F6A49" w:rsidP="00B702B5">
      <w:pPr>
        <w:pStyle w:val="a9"/>
        <w:shd w:val="clear" w:color="auto" w:fill="FFFFFF"/>
        <w:spacing w:before="0" w:beforeAutospacing="0" w:after="0" w:afterAutospacing="0"/>
        <w:ind w:left="-142" w:right="141" w:firstLine="142"/>
        <w:jc w:val="both"/>
        <w:rPr>
          <w:color w:val="000000"/>
        </w:rPr>
      </w:pPr>
      <w:proofErr w:type="gramStart"/>
      <w:r w:rsidRPr="00B702B5">
        <w:rPr>
          <w:color w:val="000000"/>
        </w:rPr>
        <w:t xml:space="preserve">Обязательным условием для получения охотничьего билета является ознакомление с требованиями </w:t>
      </w:r>
      <w:proofErr w:type="spellStart"/>
      <w:r w:rsidRPr="00B702B5">
        <w:rPr>
          <w:color w:val="000000"/>
        </w:rPr>
        <w:t>охотминимума</w:t>
      </w:r>
      <w:proofErr w:type="spellEnd"/>
      <w:r w:rsidRPr="00B702B5">
        <w:rPr>
          <w:color w:val="000000"/>
        </w:rPr>
        <w:t xml:space="preserve"> (утверждены Приказом Министерства природных ресурсов и экологии Российской Федерации от 30.06.2011 № 568), которые в соответствии частью 7 названной статьи включают в себя требования правил охоты (Приказом Министерства природных ресурсов и экологии Российской Федерации 16.11.2010 № 512), требования техники безопасности при осуществлении охоты, требования безопасности при обращении с орудиями охоты, а</w:t>
      </w:r>
      <w:proofErr w:type="gramEnd"/>
      <w:r w:rsidRPr="00B702B5">
        <w:rPr>
          <w:color w:val="000000"/>
        </w:rPr>
        <w:t xml:space="preserve"> также основы биологии диких животных.</w:t>
      </w:r>
    </w:p>
    <w:p w:rsidR="000F6A49" w:rsidRPr="00B702B5" w:rsidRDefault="000F6A49" w:rsidP="00B702B5">
      <w:pPr>
        <w:pStyle w:val="a9"/>
        <w:shd w:val="clear" w:color="auto" w:fill="FFFFFF"/>
        <w:spacing w:before="0" w:beforeAutospacing="0" w:after="0" w:afterAutospacing="0"/>
        <w:ind w:left="-142" w:right="141" w:firstLine="142"/>
        <w:jc w:val="both"/>
        <w:rPr>
          <w:color w:val="000000"/>
        </w:rPr>
      </w:pPr>
      <w:r w:rsidRPr="00B702B5">
        <w:rPr>
          <w:color w:val="000000"/>
        </w:rPr>
        <w:t>Важным аспектом является отсутствие у кандидата в охотники непогашенной и не снятой судимости за умышленное преступление, которым соответствии со ст. 25 УК РФ признается деяние, совершенное с прямым или косвенным умыслом.</w:t>
      </w:r>
    </w:p>
    <w:p w:rsidR="000F6A49" w:rsidRPr="00B702B5" w:rsidRDefault="000F6A49" w:rsidP="00B702B5">
      <w:pPr>
        <w:pStyle w:val="a9"/>
        <w:shd w:val="clear" w:color="auto" w:fill="FFFFFF"/>
        <w:spacing w:before="0" w:beforeAutospacing="0" w:after="0" w:afterAutospacing="0"/>
        <w:ind w:left="-142" w:right="141" w:firstLine="142"/>
        <w:jc w:val="both"/>
        <w:rPr>
          <w:color w:val="000000"/>
        </w:rPr>
      </w:pPr>
      <w:r w:rsidRPr="00B702B5">
        <w:rPr>
          <w:color w:val="000000"/>
        </w:rPr>
        <w:t xml:space="preserve">Согласно </w:t>
      </w:r>
      <w:proofErr w:type="gramStart"/>
      <w:r w:rsidRPr="00B702B5">
        <w:rPr>
          <w:color w:val="000000"/>
        </w:rPr>
        <w:t>ч</w:t>
      </w:r>
      <w:proofErr w:type="gramEnd"/>
      <w:r w:rsidRPr="00B702B5">
        <w:rPr>
          <w:color w:val="000000"/>
        </w:rPr>
        <w:t>. 2 ст. 21 Федерального закона от 24.07.2009 № 209-ФЗ «Об охоте и о сохранении охотничьих ресурсов и о внесении изменений в отдельные законодательные акты Российской Федерации» охотничий билет выдается лицам, указанным в части 1 настоящей статьи, органом исполнительной власти субъекта Российской Федерации.</w:t>
      </w:r>
    </w:p>
    <w:p w:rsidR="000F6A49" w:rsidRPr="00B702B5" w:rsidRDefault="000F6A49" w:rsidP="00B702B5">
      <w:pPr>
        <w:pStyle w:val="a9"/>
        <w:shd w:val="clear" w:color="auto" w:fill="FFFFFF"/>
        <w:spacing w:before="0" w:beforeAutospacing="0" w:after="0" w:afterAutospacing="0"/>
        <w:ind w:left="-142" w:right="141" w:firstLine="142"/>
        <w:jc w:val="both"/>
        <w:rPr>
          <w:color w:val="000000"/>
        </w:rPr>
      </w:pPr>
      <w:r w:rsidRPr="00B702B5">
        <w:rPr>
          <w:color w:val="000000"/>
        </w:rPr>
        <w:t xml:space="preserve">Во исполнение указанного требования закона принят Приказ Минприроды Новосибирской области от 30.01.2020 № 105, которым утвержден регламент предоставления Министерством природных ресурсов </w:t>
      </w:r>
      <w:r w:rsidRPr="00B702B5">
        <w:rPr>
          <w:color w:val="000000"/>
        </w:rPr>
        <w:lastRenderedPageBreak/>
        <w:t>области государственной услуги по выдаче и аннулированию охотничьих билетов единого федерального образца.</w:t>
      </w:r>
    </w:p>
    <w:p w:rsidR="000F6A49" w:rsidRPr="00B702B5" w:rsidRDefault="000F6A49" w:rsidP="00B702B5">
      <w:pPr>
        <w:pStyle w:val="a9"/>
        <w:shd w:val="clear" w:color="auto" w:fill="FFFFFF"/>
        <w:spacing w:before="0" w:beforeAutospacing="0" w:after="0" w:afterAutospacing="0"/>
        <w:ind w:left="-142" w:right="141" w:firstLine="142"/>
        <w:jc w:val="both"/>
        <w:rPr>
          <w:color w:val="000000"/>
        </w:rPr>
      </w:pPr>
      <w:r w:rsidRPr="00B702B5">
        <w:rPr>
          <w:color w:val="000000"/>
        </w:rPr>
        <w:t>Согласно указанному нормативно-правовому акту для получения охотничьего билета гражданину необходимо подать в Министерство природных ресурсов области самостоятельно, либо через многофункциональный центр, либо через Портал предоставления государственных услуг заявление.</w:t>
      </w:r>
    </w:p>
    <w:p w:rsidR="000F6A49" w:rsidRPr="00B702B5" w:rsidRDefault="000F6A49" w:rsidP="00B702B5">
      <w:pPr>
        <w:pStyle w:val="a9"/>
        <w:shd w:val="clear" w:color="auto" w:fill="FFFFFF"/>
        <w:spacing w:before="0" w:beforeAutospacing="0" w:after="0" w:afterAutospacing="0"/>
        <w:ind w:left="-142" w:right="141" w:firstLine="142"/>
        <w:jc w:val="both"/>
        <w:rPr>
          <w:color w:val="000000"/>
        </w:rPr>
      </w:pPr>
      <w:r w:rsidRPr="00B702B5">
        <w:rPr>
          <w:color w:val="000000"/>
        </w:rPr>
        <w:t>Заявление рассматривается должностными лицами в срок до 5 рабочих дней с момента его поступления.</w:t>
      </w:r>
    </w:p>
    <w:p w:rsidR="000F6A49" w:rsidRPr="00B702B5" w:rsidRDefault="000F6A49" w:rsidP="00B702B5">
      <w:pPr>
        <w:pStyle w:val="a9"/>
        <w:shd w:val="clear" w:color="auto" w:fill="FFFFFF"/>
        <w:spacing w:before="0" w:beforeAutospacing="0" w:after="0" w:afterAutospacing="0"/>
        <w:ind w:left="-142" w:right="141" w:firstLine="142"/>
        <w:jc w:val="both"/>
        <w:rPr>
          <w:color w:val="000000"/>
        </w:rPr>
      </w:pPr>
    </w:p>
    <w:p w:rsidR="00CA55E6" w:rsidRPr="00B702B5" w:rsidRDefault="000F6A49" w:rsidP="00B702B5">
      <w:pPr>
        <w:pStyle w:val="a9"/>
        <w:shd w:val="clear" w:color="auto" w:fill="FFFFFF" w:themeFill="background1"/>
        <w:spacing w:before="0" w:beforeAutospacing="0" w:after="0" w:afterAutospacing="0"/>
        <w:ind w:left="-142" w:right="141" w:firstLine="142"/>
        <w:jc w:val="both"/>
      </w:pPr>
      <w:r w:rsidRPr="00B702B5">
        <w:t xml:space="preserve">Помощник прокурора района                                                          С.П. Мельниченко </w:t>
      </w:r>
    </w:p>
    <w:p w:rsidR="00374950" w:rsidRPr="00B702B5" w:rsidRDefault="00374950" w:rsidP="00B702B5">
      <w:pPr>
        <w:ind w:left="-142" w:right="141" w:firstLine="142"/>
        <w:jc w:val="center"/>
      </w:pPr>
    </w:p>
    <w:p w:rsidR="00374950" w:rsidRPr="00B702B5" w:rsidRDefault="00374950" w:rsidP="00B702B5">
      <w:pPr>
        <w:ind w:left="-142" w:right="141" w:firstLine="142"/>
        <w:jc w:val="center"/>
      </w:pPr>
    </w:p>
    <w:p w:rsidR="00374950" w:rsidRPr="00B702B5" w:rsidRDefault="00374950" w:rsidP="00B702B5">
      <w:pPr>
        <w:ind w:left="-142" w:right="141" w:firstLine="142"/>
        <w:jc w:val="center"/>
      </w:pPr>
    </w:p>
    <w:p w:rsidR="00374950" w:rsidRPr="00B702B5" w:rsidRDefault="00374950" w:rsidP="00B702B5">
      <w:pPr>
        <w:ind w:left="-142" w:right="141" w:firstLine="142"/>
        <w:jc w:val="center"/>
      </w:pPr>
    </w:p>
    <w:p w:rsidR="00374950" w:rsidRPr="00B702B5" w:rsidRDefault="00374950" w:rsidP="00B702B5">
      <w:pPr>
        <w:ind w:left="-142" w:right="141" w:firstLine="142"/>
        <w:jc w:val="center"/>
      </w:pPr>
    </w:p>
    <w:p w:rsidR="00374950" w:rsidRPr="00B702B5" w:rsidRDefault="00CA55E6" w:rsidP="00B702B5">
      <w:pPr>
        <w:ind w:left="-142" w:right="141" w:firstLine="142"/>
        <w:jc w:val="center"/>
      </w:pPr>
      <w:r w:rsidRPr="00B702B5">
        <w:t xml:space="preserve"> </w:t>
      </w:r>
      <w:r w:rsidR="00374950" w:rsidRPr="00B702B5">
        <w:t>АДМИНИСТРАЦИЯ МАЙСКОГО   СЕЛЬСОВЕТА</w:t>
      </w:r>
    </w:p>
    <w:p w:rsidR="00374950" w:rsidRPr="00B702B5" w:rsidRDefault="00374950" w:rsidP="00B702B5">
      <w:pPr>
        <w:ind w:left="-142" w:right="141" w:firstLine="142"/>
        <w:jc w:val="center"/>
      </w:pPr>
      <w:r w:rsidRPr="00B702B5">
        <w:t>КРАСНОЗЕРСКОГО   РАЙОНА НОВОСИБИРСКОЙ  ОБЛАСТИ</w:t>
      </w:r>
    </w:p>
    <w:p w:rsidR="00374950" w:rsidRPr="00B702B5" w:rsidRDefault="00374950" w:rsidP="00B702B5">
      <w:pPr>
        <w:ind w:left="-142" w:right="141" w:firstLine="142"/>
        <w:jc w:val="center"/>
      </w:pPr>
      <w:proofErr w:type="gramStart"/>
      <w:r w:rsidRPr="00B702B5">
        <w:t>П</w:t>
      </w:r>
      <w:proofErr w:type="gramEnd"/>
      <w:r w:rsidRPr="00B702B5">
        <w:t xml:space="preserve"> О С Т А Н О В Л Е Н И Е</w:t>
      </w:r>
    </w:p>
    <w:p w:rsidR="00374950" w:rsidRPr="00B702B5" w:rsidRDefault="00374950" w:rsidP="00B702B5">
      <w:pPr>
        <w:ind w:left="-142" w:right="141" w:firstLine="142"/>
      </w:pPr>
      <w:r w:rsidRPr="00B702B5">
        <w:t>от  31.01.2020г.                                с</w:t>
      </w:r>
      <w:proofErr w:type="gramStart"/>
      <w:r w:rsidRPr="00B702B5">
        <w:t>.М</w:t>
      </w:r>
      <w:proofErr w:type="gramEnd"/>
      <w:r w:rsidRPr="00B702B5">
        <w:t>айское                                № 4</w:t>
      </w:r>
    </w:p>
    <w:p w:rsidR="00374950" w:rsidRPr="00B702B5" w:rsidRDefault="00374950" w:rsidP="00B702B5">
      <w:pPr>
        <w:ind w:left="-142" w:right="141" w:firstLine="142"/>
      </w:pPr>
      <w:r w:rsidRPr="00B702B5">
        <w:t xml:space="preserve">Об  утверждении стоимости </w:t>
      </w:r>
      <w:proofErr w:type="gramStart"/>
      <w:r w:rsidRPr="00B702B5">
        <w:t>гарантированного</w:t>
      </w:r>
      <w:proofErr w:type="gramEnd"/>
    </w:p>
    <w:p w:rsidR="00374950" w:rsidRPr="00B702B5" w:rsidRDefault="00374950" w:rsidP="00B702B5">
      <w:pPr>
        <w:ind w:left="-142" w:right="141" w:firstLine="142"/>
      </w:pPr>
      <w:r w:rsidRPr="00B702B5">
        <w:t>перечня услуг по погребению умерших лиц</w:t>
      </w:r>
    </w:p>
    <w:p w:rsidR="00374950" w:rsidRPr="00B702B5" w:rsidRDefault="00374950" w:rsidP="00B702B5">
      <w:pPr>
        <w:ind w:left="-142" w:right="141" w:firstLine="142"/>
      </w:pPr>
    </w:p>
    <w:p w:rsidR="00374950" w:rsidRPr="00B702B5" w:rsidRDefault="00374950" w:rsidP="00B702B5">
      <w:pPr>
        <w:pStyle w:val="1"/>
        <w:shd w:val="clear" w:color="auto" w:fill="FFFFFF"/>
        <w:spacing w:before="0" w:after="0"/>
        <w:ind w:left="-142" w:right="141" w:firstLine="142"/>
        <w:jc w:val="both"/>
        <w:rPr>
          <w:rFonts w:ascii="Times New Roman" w:hAnsi="Times New Roman"/>
          <w:b w:val="0"/>
          <w:spacing w:val="-8"/>
          <w:kern w:val="0"/>
          <w:sz w:val="24"/>
          <w:szCs w:val="24"/>
        </w:rPr>
      </w:pPr>
      <w:r w:rsidRPr="00B702B5">
        <w:rPr>
          <w:rFonts w:ascii="Times New Roman" w:hAnsi="Times New Roman"/>
          <w:sz w:val="24"/>
          <w:szCs w:val="24"/>
        </w:rPr>
        <w:t xml:space="preserve"> </w:t>
      </w:r>
      <w:r w:rsidRPr="00B702B5">
        <w:rPr>
          <w:rFonts w:ascii="Times New Roman" w:hAnsi="Times New Roman"/>
          <w:b w:val="0"/>
          <w:kern w:val="0"/>
          <w:sz w:val="24"/>
          <w:szCs w:val="24"/>
          <w:shd w:val="clear" w:color="auto" w:fill="FFFFFF"/>
        </w:rPr>
        <w:t xml:space="preserve">      </w:t>
      </w:r>
      <w:proofErr w:type="gramStart"/>
      <w:r w:rsidRPr="00B702B5">
        <w:rPr>
          <w:rFonts w:ascii="Times New Roman" w:hAnsi="Times New Roman"/>
          <w:b w:val="0"/>
          <w:kern w:val="0"/>
          <w:sz w:val="24"/>
          <w:szCs w:val="24"/>
          <w:shd w:val="clear" w:color="auto" w:fill="FFFFFF"/>
        </w:rPr>
        <w:t>На основании Федеральных законов от 06.10.2003 г. №131-ФЗ «Об общих принципах организации местного самоуправления в Российской Федерации», от 12.01.1996 г. № 8-ФЗ «О погребении и похоронном деле», в соответствии с</w:t>
      </w:r>
      <w:r w:rsidRPr="00B702B5">
        <w:rPr>
          <w:rFonts w:ascii="Times New Roman" w:hAnsi="Times New Roman"/>
          <w:b w:val="0"/>
          <w:spacing w:val="-8"/>
          <w:kern w:val="0"/>
          <w:sz w:val="24"/>
          <w:szCs w:val="24"/>
          <w:shd w:val="clear" w:color="auto" w:fill="FFFFFF"/>
        </w:rPr>
        <w:t xml:space="preserve"> </w:t>
      </w:r>
      <w:r w:rsidRPr="00B702B5">
        <w:rPr>
          <w:rFonts w:ascii="Times New Roman" w:hAnsi="Times New Roman"/>
          <w:b w:val="0"/>
          <w:spacing w:val="-8"/>
          <w:kern w:val="0"/>
          <w:sz w:val="24"/>
          <w:szCs w:val="24"/>
        </w:rPr>
        <w:t xml:space="preserve">Постановлением Правительства РФ от 29.01.2020 г. №61 "Об утверждении коэффициента индексации выплат, пособий и компенсаций в 2020 году" и </w:t>
      </w:r>
      <w:r w:rsidRPr="00B702B5">
        <w:rPr>
          <w:rFonts w:ascii="Times New Roman" w:hAnsi="Times New Roman"/>
          <w:b w:val="0"/>
          <w:spacing w:val="-8"/>
          <w:kern w:val="0"/>
          <w:sz w:val="24"/>
          <w:szCs w:val="24"/>
          <w:shd w:val="clear" w:color="auto" w:fill="FFFFFF"/>
        </w:rPr>
        <w:t xml:space="preserve">Уставом Майского сельсовета Краснозерского района Новосибирской области, </w:t>
      </w:r>
      <w:r w:rsidRPr="00B702B5">
        <w:rPr>
          <w:rFonts w:ascii="Times New Roman" w:hAnsi="Times New Roman"/>
          <w:b w:val="0"/>
          <w:spacing w:val="-8"/>
          <w:kern w:val="0"/>
          <w:sz w:val="24"/>
          <w:szCs w:val="24"/>
        </w:rPr>
        <w:t>ПОСТАНОВЛЯЕТ:</w:t>
      </w:r>
      <w:proofErr w:type="gramEnd"/>
    </w:p>
    <w:p w:rsidR="00374950" w:rsidRPr="00B702B5" w:rsidRDefault="00374950" w:rsidP="00B702B5">
      <w:pPr>
        <w:ind w:left="-142" w:right="141" w:firstLine="142"/>
        <w:jc w:val="both"/>
      </w:pPr>
      <w:r w:rsidRPr="00B702B5">
        <w:t>1. Утвердить  стоимость услуг, предоставляемых согласно гарантированному перечню услуг по погребению  умерших, не имеющего супруга, близких родственников, законного представителя или иных лиц, взявших на себя обязанности по погребению умершего, на территории Майского сельсовета  Краснозерского района Новосибирской области:</w:t>
      </w:r>
    </w:p>
    <w:tbl>
      <w:tblPr>
        <w:tblW w:w="10470" w:type="dxa"/>
        <w:tblInd w:w="-459" w:type="dxa"/>
        <w:tblLayout w:type="fixed"/>
        <w:tblLook w:val="04A0"/>
      </w:tblPr>
      <w:tblGrid>
        <w:gridCol w:w="1048"/>
        <w:gridCol w:w="7802"/>
        <w:gridCol w:w="1620"/>
      </w:tblGrid>
      <w:tr w:rsidR="00374950" w:rsidRPr="00B702B5" w:rsidTr="00374950">
        <w:tc>
          <w:tcPr>
            <w:tcW w:w="1047" w:type="dxa"/>
            <w:tcBorders>
              <w:top w:val="single" w:sz="4" w:space="0" w:color="000000"/>
              <w:left w:val="single" w:sz="4" w:space="0" w:color="000000"/>
              <w:bottom w:val="single" w:sz="4" w:space="0" w:color="000000"/>
              <w:right w:val="nil"/>
            </w:tcBorders>
            <w:hideMark/>
          </w:tcPr>
          <w:p w:rsidR="00374950" w:rsidRPr="00B702B5" w:rsidRDefault="00374950" w:rsidP="00B702B5">
            <w:pPr>
              <w:snapToGrid w:val="0"/>
              <w:spacing w:after="200" w:line="276" w:lineRule="auto"/>
              <w:ind w:left="-142" w:right="141" w:firstLine="142"/>
              <w:jc w:val="center"/>
            </w:pPr>
            <w:r w:rsidRPr="00B702B5">
              <w:t>1</w:t>
            </w:r>
          </w:p>
        </w:tc>
        <w:tc>
          <w:tcPr>
            <w:tcW w:w="7800" w:type="dxa"/>
            <w:tcBorders>
              <w:top w:val="single" w:sz="4" w:space="0" w:color="000000"/>
              <w:left w:val="single" w:sz="4" w:space="0" w:color="000000"/>
              <w:bottom w:val="single" w:sz="4" w:space="0" w:color="000000"/>
              <w:right w:val="nil"/>
            </w:tcBorders>
            <w:hideMark/>
          </w:tcPr>
          <w:p w:rsidR="00374950" w:rsidRPr="00B702B5" w:rsidRDefault="00374950" w:rsidP="00B702B5">
            <w:pPr>
              <w:snapToGrid w:val="0"/>
              <w:spacing w:after="200" w:line="276" w:lineRule="auto"/>
              <w:ind w:left="-142" w:right="141" w:firstLine="142"/>
            </w:pPr>
            <w:r w:rsidRPr="00B702B5">
              <w:t>Оформление  документов, необходимых для погребения</w:t>
            </w:r>
          </w:p>
        </w:tc>
        <w:tc>
          <w:tcPr>
            <w:tcW w:w="1620" w:type="dxa"/>
            <w:tcBorders>
              <w:top w:val="single" w:sz="4" w:space="0" w:color="000000"/>
              <w:left w:val="single" w:sz="4" w:space="0" w:color="000000"/>
              <w:bottom w:val="single" w:sz="4" w:space="0" w:color="000000"/>
              <w:right w:val="single" w:sz="4" w:space="0" w:color="000000"/>
            </w:tcBorders>
            <w:hideMark/>
          </w:tcPr>
          <w:p w:rsidR="00374950" w:rsidRPr="00B702B5" w:rsidRDefault="00374950" w:rsidP="00B702B5">
            <w:pPr>
              <w:snapToGrid w:val="0"/>
              <w:spacing w:after="200" w:line="276" w:lineRule="auto"/>
              <w:ind w:left="-142" w:right="141" w:firstLine="142"/>
            </w:pPr>
            <w:r w:rsidRPr="00B702B5">
              <w:t>Бесплатно</w:t>
            </w:r>
          </w:p>
        </w:tc>
      </w:tr>
      <w:tr w:rsidR="00374950" w:rsidRPr="00B702B5" w:rsidTr="00374950">
        <w:tc>
          <w:tcPr>
            <w:tcW w:w="1047" w:type="dxa"/>
            <w:tcBorders>
              <w:top w:val="single" w:sz="4" w:space="0" w:color="000000"/>
              <w:left w:val="single" w:sz="4" w:space="0" w:color="000000"/>
              <w:bottom w:val="single" w:sz="4" w:space="0" w:color="000000"/>
              <w:right w:val="nil"/>
            </w:tcBorders>
            <w:hideMark/>
          </w:tcPr>
          <w:p w:rsidR="00374950" w:rsidRPr="00B702B5" w:rsidRDefault="00374950" w:rsidP="00B702B5">
            <w:pPr>
              <w:snapToGrid w:val="0"/>
              <w:spacing w:after="200" w:line="276" w:lineRule="auto"/>
              <w:ind w:left="-142" w:right="141" w:firstLine="142"/>
              <w:jc w:val="center"/>
            </w:pPr>
            <w:r w:rsidRPr="00B702B5">
              <w:t>2</w:t>
            </w:r>
          </w:p>
        </w:tc>
        <w:tc>
          <w:tcPr>
            <w:tcW w:w="7800" w:type="dxa"/>
            <w:tcBorders>
              <w:top w:val="single" w:sz="4" w:space="0" w:color="000000"/>
              <w:left w:val="single" w:sz="4" w:space="0" w:color="000000"/>
              <w:bottom w:val="single" w:sz="4" w:space="0" w:color="000000"/>
              <w:right w:val="nil"/>
            </w:tcBorders>
            <w:hideMark/>
          </w:tcPr>
          <w:p w:rsidR="00374950" w:rsidRPr="00B702B5" w:rsidRDefault="00374950" w:rsidP="00B702B5">
            <w:pPr>
              <w:snapToGrid w:val="0"/>
              <w:spacing w:after="200" w:line="276" w:lineRule="auto"/>
              <w:ind w:left="-142" w:right="141" w:firstLine="142"/>
            </w:pPr>
            <w:r w:rsidRPr="00B702B5">
              <w:t xml:space="preserve">Облачение тела </w:t>
            </w:r>
          </w:p>
        </w:tc>
        <w:tc>
          <w:tcPr>
            <w:tcW w:w="1620" w:type="dxa"/>
            <w:tcBorders>
              <w:top w:val="single" w:sz="4" w:space="0" w:color="000000"/>
              <w:left w:val="single" w:sz="4" w:space="0" w:color="000000"/>
              <w:bottom w:val="single" w:sz="4" w:space="0" w:color="000000"/>
              <w:right w:val="single" w:sz="4" w:space="0" w:color="000000"/>
            </w:tcBorders>
            <w:hideMark/>
          </w:tcPr>
          <w:p w:rsidR="00374950" w:rsidRPr="00B702B5" w:rsidRDefault="00374950" w:rsidP="00B702B5">
            <w:pPr>
              <w:snapToGrid w:val="0"/>
              <w:spacing w:after="200" w:line="276" w:lineRule="auto"/>
              <w:ind w:left="-142" w:right="141" w:firstLine="142"/>
              <w:rPr>
                <w:b/>
              </w:rPr>
            </w:pPr>
            <w:r w:rsidRPr="00B702B5">
              <w:rPr>
                <w:b/>
              </w:rPr>
              <w:t>391,96</w:t>
            </w:r>
          </w:p>
        </w:tc>
      </w:tr>
      <w:tr w:rsidR="00374950" w:rsidRPr="00B702B5" w:rsidTr="00374950">
        <w:tc>
          <w:tcPr>
            <w:tcW w:w="1047" w:type="dxa"/>
            <w:tcBorders>
              <w:top w:val="single" w:sz="4" w:space="0" w:color="000000"/>
              <w:left w:val="single" w:sz="4" w:space="0" w:color="000000"/>
              <w:bottom w:val="single" w:sz="4" w:space="0" w:color="000000"/>
              <w:right w:val="nil"/>
            </w:tcBorders>
            <w:hideMark/>
          </w:tcPr>
          <w:p w:rsidR="00374950" w:rsidRPr="00B702B5" w:rsidRDefault="00374950" w:rsidP="00B702B5">
            <w:pPr>
              <w:snapToGrid w:val="0"/>
              <w:spacing w:after="200" w:line="276" w:lineRule="auto"/>
              <w:ind w:left="-142" w:right="141" w:firstLine="142"/>
              <w:jc w:val="center"/>
            </w:pPr>
            <w:r w:rsidRPr="00B702B5">
              <w:t>3</w:t>
            </w:r>
          </w:p>
        </w:tc>
        <w:tc>
          <w:tcPr>
            <w:tcW w:w="7800" w:type="dxa"/>
            <w:tcBorders>
              <w:top w:val="single" w:sz="4" w:space="0" w:color="000000"/>
              <w:left w:val="single" w:sz="4" w:space="0" w:color="000000"/>
              <w:bottom w:val="single" w:sz="4" w:space="0" w:color="000000"/>
              <w:right w:val="nil"/>
            </w:tcBorders>
            <w:hideMark/>
          </w:tcPr>
          <w:p w:rsidR="00374950" w:rsidRPr="00B702B5" w:rsidRDefault="00374950" w:rsidP="00B702B5">
            <w:pPr>
              <w:snapToGrid w:val="0"/>
              <w:spacing w:after="200" w:line="276" w:lineRule="auto"/>
              <w:ind w:left="-142" w:right="141" w:firstLine="142"/>
            </w:pPr>
            <w:r w:rsidRPr="00B702B5">
              <w:t>Предоставление  гроба</w:t>
            </w:r>
          </w:p>
        </w:tc>
        <w:tc>
          <w:tcPr>
            <w:tcW w:w="1620" w:type="dxa"/>
            <w:tcBorders>
              <w:top w:val="single" w:sz="4" w:space="0" w:color="000000"/>
              <w:left w:val="single" w:sz="4" w:space="0" w:color="000000"/>
              <w:bottom w:val="single" w:sz="4" w:space="0" w:color="000000"/>
              <w:right w:val="single" w:sz="4" w:space="0" w:color="000000"/>
            </w:tcBorders>
            <w:hideMark/>
          </w:tcPr>
          <w:p w:rsidR="00374950" w:rsidRPr="00B702B5" w:rsidRDefault="00374950" w:rsidP="00B702B5">
            <w:pPr>
              <w:snapToGrid w:val="0"/>
              <w:spacing w:after="200" w:line="276" w:lineRule="auto"/>
              <w:ind w:left="-142" w:right="141" w:firstLine="142"/>
              <w:rPr>
                <w:b/>
              </w:rPr>
            </w:pPr>
            <w:r w:rsidRPr="00B702B5">
              <w:rPr>
                <w:b/>
              </w:rPr>
              <w:t>3514,58</w:t>
            </w:r>
          </w:p>
        </w:tc>
      </w:tr>
      <w:tr w:rsidR="00374950" w:rsidRPr="00B702B5" w:rsidTr="00374950">
        <w:trPr>
          <w:trHeight w:val="560"/>
        </w:trPr>
        <w:tc>
          <w:tcPr>
            <w:tcW w:w="1047" w:type="dxa"/>
            <w:tcBorders>
              <w:top w:val="single" w:sz="4" w:space="0" w:color="000000"/>
              <w:left w:val="single" w:sz="4" w:space="0" w:color="000000"/>
              <w:bottom w:val="single" w:sz="4" w:space="0" w:color="000000"/>
              <w:right w:val="nil"/>
            </w:tcBorders>
            <w:hideMark/>
          </w:tcPr>
          <w:p w:rsidR="00374950" w:rsidRPr="00B702B5" w:rsidRDefault="00374950" w:rsidP="00B702B5">
            <w:pPr>
              <w:snapToGrid w:val="0"/>
              <w:spacing w:after="200" w:line="276" w:lineRule="auto"/>
              <w:ind w:left="-142" w:right="141" w:firstLine="142"/>
              <w:jc w:val="center"/>
            </w:pPr>
            <w:r w:rsidRPr="00B702B5">
              <w:t>4</w:t>
            </w:r>
          </w:p>
        </w:tc>
        <w:tc>
          <w:tcPr>
            <w:tcW w:w="7800" w:type="dxa"/>
            <w:tcBorders>
              <w:top w:val="single" w:sz="4" w:space="0" w:color="000000"/>
              <w:left w:val="single" w:sz="4" w:space="0" w:color="000000"/>
              <w:bottom w:val="single" w:sz="4" w:space="0" w:color="000000"/>
              <w:right w:val="nil"/>
            </w:tcBorders>
            <w:hideMark/>
          </w:tcPr>
          <w:p w:rsidR="00374950" w:rsidRPr="00B702B5" w:rsidRDefault="00374950" w:rsidP="00B702B5">
            <w:pPr>
              <w:snapToGrid w:val="0"/>
              <w:spacing w:after="200" w:line="276" w:lineRule="auto"/>
              <w:ind w:left="-142" w:right="141" w:firstLine="142"/>
            </w:pPr>
            <w:r w:rsidRPr="00B702B5">
              <w:t>Перевозка тела  (останков) умершего на кладбище</w:t>
            </w:r>
          </w:p>
        </w:tc>
        <w:tc>
          <w:tcPr>
            <w:tcW w:w="1620" w:type="dxa"/>
            <w:tcBorders>
              <w:top w:val="single" w:sz="4" w:space="0" w:color="000000"/>
              <w:left w:val="single" w:sz="4" w:space="0" w:color="000000"/>
              <w:bottom w:val="single" w:sz="4" w:space="0" w:color="000000"/>
              <w:right w:val="single" w:sz="4" w:space="0" w:color="000000"/>
            </w:tcBorders>
            <w:hideMark/>
          </w:tcPr>
          <w:p w:rsidR="00374950" w:rsidRPr="00B702B5" w:rsidRDefault="00374950" w:rsidP="00B702B5">
            <w:pPr>
              <w:snapToGrid w:val="0"/>
              <w:spacing w:after="200" w:line="276" w:lineRule="auto"/>
              <w:ind w:left="-142" w:right="141" w:firstLine="142"/>
              <w:rPr>
                <w:b/>
              </w:rPr>
            </w:pPr>
            <w:r w:rsidRPr="00B702B5">
              <w:rPr>
                <w:b/>
              </w:rPr>
              <w:t>1055,60</w:t>
            </w:r>
          </w:p>
        </w:tc>
      </w:tr>
      <w:tr w:rsidR="00374950" w:rsidRPr="00B702B5" w:rsidTr="00374950">
        <w:tc>
          <w:tcPr>
            <w:tcW w:w="1047" w:type="dxa"/>
            <w:vMerge w:val="restart"/>
            <w:tcBorders>
              <w:top w:val="nil"/>
              <w:left w:val="single" w:sz="4" w:space="0" w:color="000000"/>
              <w:bottom w:val="single" w:sz="4" w:space="0" w:color="000000"/>
              <w:right w:val="nil"/>
            </w:tcBorders>
            <w:hideMark/>
          </w:tcPr>
          <w:p w:rsidR="00374950" w:rsidRPr="00B702B5" w:rsidRDefault="00374950" w:rsidP="00B702B5">
            <w:pPr>
              <w:snapToGrid w:val="0"/>
              <w:spacing w:after="200" w:line="276" w:lineRule="auto"/>
              <w:ind w:left="-142" w:right="141" w:firstLine="142"/>
              <w:jc w:val="center"/>
            </w:pPr>
            <w:r w:rsidRPr="00B702B5">
              <w:t>5</w:t>
            </w:r>
          </w:p>
        </w:tc>
        <w:tc>
          <w:tcPr>
            <w:tcW w:w="7800" w:type="dxa"/>
            <w:tcBorders>
              <w:top w:val="nil"/>
              <w:left w:val="single" w:sz="4" w:space="0" w:color="000000"/>
              <w:bottom w:val="single" w:sz="4" w:space="0" w:color="000000"/>
              <w:right w:val="nil"/>
            </w:tcBorders>
            <w:hideMark/>
          </w:tcPr>
          <w:p w:rsidR="00374950" w:rsidRPr="00B702B5" w:rsidRDefault="00374950" w:rsidP="00B702B5">
            <w:pPr>
              <w:snapToGrid w:val="0"/>
              <w:spacing w:after="200" w:line="276" w:lineRule="auto"/>
              <w:ind w:left="-142" w:right="141" w:firstLine="142"/>
            </w:pPr>
            <w:r w:rsidRPr="00B702B5">
              <w:t>Погребение</w:t>
            </w:r>
          </w:p>
        </w:tc>
        <w:tc>
          <w:tcPr>
            <w:tcW w:w="1620" w:type="dxa"/>
            <w:tcBorders>
              <w:top w:val="nil"/>
              <w:left w:val="single" w:sz="4" w:space="0" w:color="000000"/>
              <w:bottom w:val="single" w:sz="4" w:space="0" w:color="000000"/>
              <w:right w:val="single" w:sz="4" w:space="0" w:color="000000"/>
            </w:tcBorders>
            <w:hideMark/>
          </w:tcPr>
          <w:p w:rsidR="00374950" w:rsidRPr="00B702B5" w:rsidRDefault="00374950" w:rsidP="00B702B5">
            <w:pPr>
              <w:snapToGrid w:val="0"/>
              <w:spacing w:after="200" w:line="276" w:lineRule="auto"/>
              <w:ind w:left="-142" w:right="141" w:firstLine="142"/>
              <w:rPr>
                <w:b/>
              </w:rPr>
            </w:pPr>
            <w:r w:rsidRPr="00B702B5">
              <w:rPr>
                <w:b/>
              </w:rPr>
              <w:t>2693,94</w:t>
            </w:r>
          </w:p>
        </w:tc>
      </w:tr>
      <w:tr w:rsidR="00374950" w:rsidRPr="00B702B5" w:rsidTr="00374950">
        <w:tc>
          <w:tcPr>
            <w:tcW w:w="8847" w:type="dxa"/>
            <w:vMerge/>
            <w:tcBorders>
              <w:top w:val="nil"/>
              <w:left w:val="single" w:sz="4" w:space="0" w:color="000000"/>
              <w:bottom w:val="single" w:sz="4" w:space="0" w:color="000000"/>
              <w:right w:val="nil"/>
            </w:tcBorders>
            <w:vAlign w:val="center"/>
            <w:hideMark/>
          </w:tcPr>
          <w:p w:rsidR="00374950" w:rsidRPr="00B702B5" w:rsidRDefault="00374950" w:rsidP="00B702B5">
            <w:pPr>
              <w:ind w:left="-142" w:right="141" w:firstLine="142"/>
            </w:pPr>
          </w:p>
        </w:tc>
        <w:tc>
          <w:tcPr>
            <w:tcW w:w="7800" w:type="dxa"/>
            <w:tcBorders>
              <w:top w:val="nil"/>
              <w:left w:val="single" w:sz="4" w:space="0" w:color="000000"/>
              <w:bottom w:val="single" w:sz="4" w:space="0" w:color="000000"/>
              <w:right w:val="nil"/>
            </w:tcBorders>
            <w:hideMark/>
          </w:tcPr>
          <w:p w:rsidR="00374950" w:rsidRPr="00B702B5" w:rsidRDefault="00374950" w:rsidP="00B702B5">
            <w:pPr>
              <w:snapToGrid w:val="0"/>
              <w:spacing w:after="200" w:line="276" w:lineRule="auto"/>
              <w:ind w:left="-142" w:right="141" w:firstLine="142"/>
            </w:pPr>
            <w:r w:rsidRPr="00B702B5">
              <w:t>в т.ч. стоимость  рытья стандартной могилы</w:t>
            </w:r>
          </w:p>
        </w:tc>
        <w:tc>
          <w:tcPr>
            <w:tcW w:w="1620" w:type="dxa"/>
            <w:tcBorders>
              <w:top w:val="nil"/>
              <w:left w:val="single" w:sz="4" w:space="0" w:color="000000"/>
              <w:bottom w:val="single" w:sz="4" w:space="0" w:color="000000"/>
              <w:right w:val="single" w:sz="4" w:space="0" w:color="000000"/>
            </w:tcBorders>
            <w:hideMark/>
          </w:tcPr>
          <w:p w:rsidR="00374950" w:rsidRPr="00B702B5" w:rsidRDefault="00374950" w:rsidP="00B702B5">
            <w:pPr>
              <w:snapToGrid w:val="0"/>
              <w:spacing w:after="200" w:line="276" w:lineRule="auto"/>
              <w:ind w:left="-142" w:right="141" w:firstLine="142"/>
            </w:pPr>
            <w:r w:rsidRPr="00B702B5">
              <w:t>1943,22</w:t>
            </w:r>
          </w:p>
        </w:tc>
      </w:tr>
      <w:tr w:rsidR="00374950" w:rsidRPr="00B702B5" w:rsidTr="00374950">
        <w:trPr>
          <w:trHeight w:val="70"/>
        </w:trPr>
        <w:tc>
          <w:tcPr>
            <w:tcW w:w="8847" w:type="dxa"/>
            <w:gridSpan w:val="2"/>
            <w:tcBorders>
              <w:top w:val="single" w:sz="4" w:space="0" w:color="000000"/>
              <w:left w:val="single" w:sz="4" w:space="0" w:color="000000"/>
              <w:bottom w:val="single" w:sz="4" w:space="0" w:color="000000"/>
              <w:right w:val="nil"/>
            </w:tcBorders>
            <w:hideMark/>
          </w:tcPr>
          <w:p w:rsidR="00374950" w:rsidRPr="00B702B5" w:rsidRDefault="00374950" w:rsidP="00B702B5">
            <w:pPr>
              <w:snapToGrid w:val="0"/>
              <w:spacing w:after="200" w:line="276" w:lineRule="auto"/>
              <w:ind w:left="-142" w:right="141" w:firstLine="142"/>
              <w:rPr>
                <w:bCs/>
              </w:rPr>
            </w:pPr>
            <w:r w:rsidRPr="00B702B5">
              <w:rPr>
                <w:bCs/>
              </w:rPr>
              <w:t>Общая стоимость  гарантированного перечня услуг по погребению:</w:t>
            </w:r>
          </w:p>
        </w:tc>
        <w:tc>
          <w:tcPr>
            <w:tcW w:w="1620" w:type="dxa"/>
            <w:tcBorders>
              <w:top w:val="single" w:sz="4" w:space="0" w:color="000000"/>
              <w:left w:val="single" w:sz="4" w:space="0" w:color="000000"/>
              <w:bottom w:val="single" w:sz="4" w:space="0" w:color="000000"/>
              <w:right w:val="single" w:sz="4" w:space="0" w:color="000000"/>
            </w:tcBorders>
            <w:hideMark/>
          </w:tcPr>
          <w:p w:rsidR="00374950" w:rsidRPr="00B702B5" w:rsidRDefault="00374950" w:rsidP="00B702B5">
            <w:pPr>
              <w:snapToGrid w:val="0"/>
              <w:spacing w:after="200" w:line="276" w:lineRule="auto"/>
              <w:ind w:left="-142" w:right="141" w:firstLine="142"/>
              <w:rPr>
                <w:b/>
                <w:bCs/>
              </w:rPr>
            </w:pPr>
            <w:r w:rsidRPr="00B702B5">
              <w:rPr>
                <w:b/>
                <w:bCs/>
              </w:rPr>
              <w:t>7656,08</w:t>
            </w:r>
          </w:p>
        </w:tc>
      </w:tr>
    </w:tbl>
    <w:p w:rsidR="00374950" w:rsidRPr="00B702B5" w:rsidRDefault="00374950" w:rsidP="00B702B5">
      <w:pPr>
        <w:ind w:left="-142" w:right="141" w:firstLine="142"/>
      </w:pPr>
      <w:r w:rsidRPr="00B702B5">
        <w:t xml:space="preserve">   2. Утвердить стоимость услуг, предоставляемых согласно гарантированному перечню услуг по погребению умерших (в том числе реабилитированных) лиц, на территории Майского сельсовета Краснозерского района Новосибирской области</w:t>
      </w:r>
    </w:p>
    <w:tbl>
      <w:tblPr>
        <w:tblW w:w="10260" w:type="dxa"/>
        <w:tblInd w:w="-252" w:type="dxa"/>
        <w:tblLayout w:type="fixed"/>
        <w:tblLook w:val="04A0"/>
      </w:tblPr>
      <w:tblGrid>
        <w:gridCol w:w="540"/>
        <w:gridCol w:w="8042"/>
        <w:gridCol w:w="1678"/>
      </w:tblGrid>
      <w:tr w:rsidR="00374950" w:rsidRPr="00B702B5" w:rsidTr="00374950">
        <w:tc>
          <w:tcPr>
            <w:tcW w:w="540" w:type="dxa"/>
            <w:tcBorders>
              <w:top w:val="single" w:sz="4" w:space="0" w:color="000000"/>
              <w:left w:val="single" w:sz="4" w:space="0" w:color="000000"/>
              <w:bottom w:val="single" w:sz="4" w:space="0" w:color="000000"/>
              <w:right w:val="nil"/>
            </w:tcBorders>
            <w:hideMark/>
          </w:tcPr>
          <w:p w:rsidR="00374950" w:rsidRPr="00B702B5" w:rsidRDefault="00374950" w:rsidP="00B702B5">
            <w:pPr>
              <w:snapToGrid w:val="0"/>
              <w:spacing w:after="200" w:line="276" w:lineRule="auto"/>
              <w:ind w:left="-142" w:right="141" w:firstLine="142"/>
              <w:jc w:val="center"/>
            </w:pPr>
            <w:r w:rsidRPr="00B702B5">
              <w:t>1</w:t>
            </w:r>
          </w:p>
        </w:tc>
        <w:tc>
          <w:tcPr>
            <w:tcW w:w="8042" w:type="dxa"/>
            <w:tcBorders>
              <w:top w:val="single" w:sz="4" w:space="0" w:color="000000"/>
              <w:left w:val="single" w:sz="4" w:space="0" w:color="000000"/>
              <w:bottom w:val="single" w:sz="4" w:space="0" w:color="000000"/>
              <w:right w:val="nil"/>
            </w:tcBorders>
            <w:hideMark/>
          </w:tcPr>
          <w:p w:rsidR="00374950" w:rsidRPr="00B702B5" w:rsidRDefault="00374950" w:rsidP="00B702B5">
            <w:pPr>
              <w:snapToGrid w:val="0"/>
              <w:spacing w:after="200" w:line="276" w:lineRule="auto"/>
              <w:ind w:left="-142" w:right="141" w:firstLine="142"/>
            </w:pPr>
            <w:r w:rsidRPr="00B702B5">
              <w:t>Оформление  документов, необходимых для погребения</w:t>
            </w:r>
          </w:p>
        </w:tc>
        <w:tc>
          <w:tcPr>
            <w:tcW w:w="1678" w:type="dxa"/>
            <w:tcBorders>
              <w:top w:val="single" w:sz="4" w:space="0" w:color="000000"/>
              <w:left w:val="single" w:sz="4" w:space="0" w:color="000000"/>
              <w:bottom w:val="single" w:sz="4" w:space="0" w:color="000000"/>
              <w:right w:val="single" w:sz="4" w:space="0" w:color="000000"/>
            </w:tcBorders>
            <w:hideMark/>
          </w:tcPr>
          <w:p w:rsidR="00374950" w:rsidRPr="00B702B5" w:rsidRDefault="00374950" w:rsidP="00B702B5">
            <w:pPr>
              <w:snapToGrid w:val="0"/>
              <w:spacing w:after="200" w:line="276" w:lineRule="auto"/>
              <w:ind w:left="-142" w:right="141" w:firstLine="142"/>
            </w:pPr>
            <w:r w:rsidRPr="00B702B5">
              <w:t>Бесплатно</w:t>
            </w:r>
          </w:p>
        </w:tc>
      </w:tr>
      <w:tr w:rsidR="00374950" w:rsidRPr="00B702B5" w:rsidTr="00374950">
        <w:tc>
          <w:tcPr>
            <w:tcW w:w="540" w:type="dxa"/>
            <w:tcBorders>
              <w:top w:val="single" w:sz="4" w:space="0" w:color="000000"/>
              <w:left w:val="single" w:sz="4" w:space="0" w:color="000000"/>
              <w:bottom w:val="single" w:sz="4" w:space="0" w:color="000000"/>
              <w:right w:val="nil"/>
            </w:tcBorders>
            <w:hideMark/>
          </w:tcPr>
          <w:p w:rsidR="00374950" w:rsidRPr="00B702B5" w:rsidRDefault="00374950" w:rsidP="00B702B5">
            <w:pPr>
              <w:snapToGrid w:val="0"/>
              <w:spacing w:after="200" w:line="276" w:lineRule="auto"/>
              <w:ind w:left="-142" w:right="141" w:firstLine="142"/>
              <w:jc w:val="center"/>
            </w:pPr>
            <w:r w:rsidRPr="00B702B5">
              <w:t>2</w:t>
            </w:r>
          </w:p>
        </w:tc>
        <w:tc>
          <w:tcPr>
            <w:tcW w:w="8042" w:type="dxa"/>
            <w:tcBorders>
              <w:top w:val="single" w:sz="4" w:space="0" w:color="000000"/>
              <w:left w:val="single" w:sz="4" w:space="0" w:color="000000"/>
              <w:bottom w:val="single" w:sz="4" w:space="0" w:color="000000"/>
              <w:right w:val="nil"/>
            </w:tcBorders>
            <w:hideMark/>
          </w:tcPr>
          <w:p w:rsidR="00374950" w:rsidRPr="00B702B5" w:rsidRDefault="00374950" w:rsidP="00B702B5">
            <w:pPr>
              <w:snapToGrid w:val="0"/>
              <w:spacing w:after="200" w:line="276" w:lineRule="auto"/>
              <w:ind w:left="-142" w:right="141" w:firstLine="142"/>
            </w:pPr>
            <w:r w:rsidRPr="00B702B5">
              <w:t xml:space="preserve">Предоставление  и доставка гроба  и других предметов, необходимых  для погребения.  </w:t>
            </w:r>
          </w:p>
        </w:tc>
        <w:tc>
          <w:tcPr>
            <w:tcW w:w="1678" w:type="dxa"/>
            <w:tcBorders>
              <w:top w:val="single" w:sz="4" w:space="0" w:color="000000"/>
              <w:left w:val="single" w:sz="4" w:space="0" w:color="000000"/>
              <w:bottom w:val="single" w:sz="4" w:space="0" w:color="000000"/>
              <w:right w:val="single" w:sz="4" w:space="0" w:color="000000"/>
            </w:tcBorders>
            <w:hideMark/>
          </w:tcPr>
          <w:p w:rsidR="00374950" w:rsidRPr="00B702B5" w:rsidRDefault="00374950" w:rsidP="00B702B5">
            <w:pPr>
              <w:snapToGrid w:val="0"/>
              <w:spacing w:after="200" w:line="276" w:lineRule="auto"/>
              <w:ind w:left="-142" w:right="141" w:firstLine="142"/>
              <w:rPr>
                <w:b/>
              </w:rPr>
            </w:pPr>
            <w:r w:rsidRPr="00B702B5">
              <w:rPr>
                <w:b/>
              </w:rPr>
              <w:t>3565,66</w:t>
            </w:r>
          </w:p>
        </w:tc>
      </w:tr>
      <w:tr w:rsidR="00374950" w:rsidRPr="00B702B5" w:rsidTr="00374950">
        <w:tc>
          <w:tcPr>
            <w:tcW w:w="540" w:type="dxa"/>
            <w:tcBorders>
              <w:top w:val="single" w:sz="4" w:space="0" w:color="000000"/>
              <w:left w:val="single" w:sz="4" w:space="0" w:color="000000"/>
              <w:bottom w:val="single" w:sz="4" w:space="0" w:color="000000"/>
              <w:right w:val="nil"/>
            </w:tcBorders>
            <w:hideMark/>
          </w:tcPr>
          <w:p w:rsidR="00374950" w:rsidRPr="00B702B5" w:rsidRDefault="00374950" w:rsidP="00B702B5">
            <w:pPr>
              <w:snapToGrid w:val="0"/>
              <w:spacing w:after="200" w:line="276" w:lineRule="auto"/>
              <w:ind w:left="-142" w:right="141" w:firstLine="142"/>
              <w:jc w:val="center"/>
            </w:pPr>
            <w:r w:rsidRPr="00B702B5">
              <w:t>3</w:t>
            </w:r>
          </w:p>
        </w:tc>
        <w:tc>
          <w:tcPr>
            <w:tcW w:w="8042" w:type="dxa"/>
            <w:tcBorders>
              <w:top w:val="single" w:sz="4" w:space="0" w:color="000000"/>
              <w:left w:val="single" w:sz="4" w:space="0" w:color="000000"/>
              <w:bottom w:val="single" w:sz="4" w:space="0" w:color="000000"/>
              <w:right w:val="nil"/>
            </w:tcBorders>
            <w:hideMark/>
          </w:tcPr>
          <w:p w:rsidR="00374950" w:rsidRPr="00B702B5" w:rsidRDefault="00374950" w:rsidP="00B702B5">
            <w:pPr>
              <w:snapToGrid w:val="0"/>
              <w:spacing w:after="200" w:line="276" w:lineRule="auto"/>
              <w:ind w:left="-142" w:right="141" w:firstLine="142"/>
            </w:pPr>
            <w:r w:rsidRPr="00B702B5">
              <w:t xml:space="preserve">Перевозка тела (останков) умершего на кладбище </w:t>
            </w:r>
          </w:p>
        </w:tc>
        <w:tc>
          <w:tcPr>
            <w:tcW w:w="1678" w:type="dxa"/>
            <w:tcBorders>
              <w:top w:val="single" w:sz="4" w:space="0" w:color="000000"/>
              <w:left w:val="single" w:sz="4" w:space="0" w:color="000000"/>
              <w:bottom w:val="single" w:sz="4" w:space="0" w:color="000000"/>
              <w:right w:val="single" w:sz="4" w:space="0" w:color="000000"/>
            </w:tcBorders>
            <w:hideMark/>
          </w:tcPr>
          <w:p w:rsidR="00374950" w:rsidRPr="00B702B5" w:rsidRDefault="00374950" w:rsidP="00B702B5">
            <w:pPr>
              <w:snapToGrid w:val="0"/>
              <w:spacing w:after="200" w:line="276" w:lineRule="auto"/>
              <w:ind w:left="-142" w:right="141" w:firstLine="142"/>
              <w:rPr>
                <w:b/>
              </w:rPr>
            </w:pPr>
            <w:r w:rsidRPr="00B702B5">
              <w:rPr>
                <w:b/>
              </w:rPr>
              <w:t>1077,50</w:t>
            </w:r>
          </w:p>
        </w:tc>
      </w:tr>
      <w:tr w:rsidR="00374950" w:rsidRPr="00B702B5" w:rsidTr="00374950">
        <w:trPr>
          <w:trHeight w:val="285"/>
        </w:trPr>
        <w:tc>
          <w:tcPr>
            <w:tcW w:w="540" w:type="dxa"/>
            <w:vMerge w:val="restart"/>
            <w:tcBorders>
              <w:top w:val="single" w:sz="4" w:space="0" w:color="000000"/>
              <w:left w:val="single" w:sz="4" w:space="0" w:color="000000"/>
              <w:bottom w:val="nil"/>
              <w:right w:val="nil"/>
            </w:tcBorders>
            <w:hideMark/>
          </w:tcPr>
          <w:p w:rsidR="00374950" w:rsidRPr="00B702B5" w:rsidRDefault="00374950" w:rsidP="00B702B5">
            <w:pPr>
              <w:snapToGrid w:val="0"/>
              <w:spacing w:after="200" w:line="276" w:lineRule="auto"/>
              <w:ind w:left="-142" w:right="141" w:firstLine="142"/>
              <w:jc w:val="center"/>
            </w:pPr>
            <w:r w:rsidRPr="00B702B5">
              <w:lastRenderedPageBreak/>
              <w:t>4</w:t>
            </w:r>
          </w:p>
        </w:tc>
        <w:tc>
          <w:tcPr>
            <w:tcW w:w="8042" w:type="dxa"/>
            <w:tcBorders>
              <w:top w:val="single" w:sz="4" w:space="0" w:color="000000"/>
              <w:left w:val="single" w:sz="4" w:space="0" w:color="000000"/>
              <w:bottom w:val="single" w:sz="4" w:space="0" w:color="auto"/>
              <w:right w:val="nil"/>
            </w:tcBorders>
            <w:hideMark/>
          </w:tcPr>
          <w:p w:rsidR="00374950" w:rsidRPr="00B702B5" w:rsidRDefault="00374950" w:rsidP="00B702B5">
            <w:pPr>
              <w:snapToGrid w:val="0"/>
              <w:spacing w:after="200" w:line="276" w:lineRule="auto"/>
              <w:ind w:left="-142" w:right="141" w:firstLine="142"/>
            </w:pPr>
            <w:r w:rsidRPr="00B702B5">
              <w:t>Погребение, всего:</w:t>
            </w:r>
          </w:p>
        </w:tc>
        <w:tc>
          <w:tcPr>
            <w:tcW w:w="1678" w:type="dxa"/>
            <w:vMerge w:val="restart"/>
            <w:tcBorders>
              <w:top w:val="single" w:sz="4" w:space="0" w:color="000000"/>
              <w:left w:val="single" w:sz="4" w:space="0" w:color="000000"/>
              <w:bottom w:val="nil"/>
              <w:right w:val="single" w:sz="4" w:space="0" w:color="000000"/>
            </w:tcBorders>
            <w:hideMark/>
          </w:tcPr>
          <w:p w:rsidR="00374950" w:rsidRPr="00B702B5" w:rsidRDefault="00374950" w:rsidP="00B702B5">
            <w:pPr>
              <w:snapToGrid w:val="0"/>
              <w:ind w:left="-142" w:right="141" w:firstLine="142"/>
              <w:rPr>
                <w:b/>
              </w:rPr>
            </w:pPr>
            <w:r w:rsidRPr="00B702B5">
              <w:rPr>
                <w:b/>
              </w:rPr>
              <w:t>2706,67</w:t>
            </w:r>
          </w:p>
          <w:p w:rsidR="00374950" w:rsidRPr="00B702B5" w:rsidRDefault="00374950" w:rsidP="00B702B5">
            <w:pPr>
              <w:snapToGrid w:val="0"/>
              <w:spacing w:after="200" w:line="276" w:lineRule="auto"/>
              <w:ind w:left="-142" w:right="141" w:firstLine="142"/>
            </w:pPr>
            <w:r w:rsidRPr="00B702B5">
              <w:t>1954,17</w:t>
            </w:r>
          </w:p>
        </w:tc>
      </w:tr>
      <w:tr w:rsidR="00374950" w:rsidRPr="00B702B5" w:rsidTr="00374950">
        <w:trPr>
          <w:trHeight w:val="323"/>
        </w:trPr>
        <w:tc>
          <w:tcPr>
            <w:tcW w:w="8582" w:type="dxa"/>
            <w:vMerge/>
            <w:tcBorders>
              <w:top w:val="single" w:sz="4" w:space="0" w:color="000000"/>
              <w:left w:val="single" w:sz="4" w:space="0" w:color="000000"/>
              <w:bottom w:val="nil"/>
              <w:right w:val="nil"/>
            </w:tcBorders>
            <w:vAlign w:val="center"/>
            <w:hideMark/>
          </w:tcPr>
          <w:p w:rsidR="00374950" w:rsidRPr="00B702B5" w:rsidRDefault="00374950" w:rsidP="00B702B5">
            <w:pPr>
              <w:ind w:left="-142" w:right="141" w:firstLine="142"/>
            </w:pPr>
          </w:p>
        </w:tc>
        <w:tc>
          <w:tcPr>
            <w:tcW w:w="8042" w:type="dxa"/>
            <w:tcBorders>
              <w:top w:val="single" w:sz="4" w:space="0" w:color="auto"/>
              <w:left w:val="single" w:sz="4" w:space="0" w:color="000000"/>
              <w:bottom w:val="nil"/>
              <w:right w:val="nil"/>
            </w:tcBorders>
            <w:hideMark/>
          </w:tcPr>
          <w:p w:rsidR="00374950" w:rsidRPr="00B702B5" w:rsidRDefault="00374950" w:rsidP="00B702B5">
            <w:pPr>
              <w:spacing w:after="200" w:line="276" w:lineRule="auto"/>
              <w:ind w:left="-142" w:right="141" w:firstLine="142"/>
            </w:pPr>
            <w:r w:rsidRPr="00B702B5">
              <w:t>в т.ч. стоимость рытья стандартной могилы</w:t>
            </w:r>
          </w:p>
        </w:tc>
        <w:tc>
          <w:tcPr>
            <w:tcW w:w="1678" w:type="dxa"/>
            <w:vMerge/>
            <w:tcBorders>
              <w:top w:val="single" w:sz="4" w:space="0" w:color="000000"/>
              <w:left w:val="single" w:sz="4" w:space="0" w:color="000000"/>
              <w:bottom w:val="nil"/>
              <w:right w:val="single" w:sz="4" w:space="0" w:color="000000"/>
            </w:tcBorders>
            <w:vAlign w:val="center"/>
            <w:hideMark/>
          </w:tcPr>
          <w:p w:rsidR="00374950" w:rsidRPr="00B702B5" w:rsidRDefault="00374950" w:rsidP="00B702B5">
            <w:pPr>
              <w:ind w:left="-142" w:right="141" w:firstLine="142"/>
            </w:pPr>
          </w:p>
        </w:tc>
      </w:tr>
      <w:tr w:rsidR="00374950" w:rsidRPr="00B702B5" w:rsidTr="00374950">
        <w:trPr>
          <w:trHeight w:val="70"/>
        </w:trPr>
        <w:tc>
          <w:tcPr>
            <w:tcW w:w="8582" w:type="dxa"/>
            <w:gridSpan w:val="2"/>
            <w:tcBorders>
              <w:top w:val="single" w:sz="4" w:space="0" w:color="000000"/>
              <w:left w:val="single" w:sz="4" w:space="0" w:color="000000"/>
              <w:bottom w:val="single" w:sz="4" w:space="0" w:color="000000"/>
              <w:right w:val="nil"/>
            </w:tcBorders>
            <w:hideMark/>
          </w:tcPr>
          <w:p w:rsidR="00374950" w:rsidRPr="00B702B5" w:rsidRDefault="00374950" w:rsidP="00B702B5">
            <w:pPr>
              <w:snapToGrid w:val="0"/>
              <w:spacing w:after="200" w:line="276" w:lineRule="auto"/>
              <w:ind w:left="-142" w:right="141" w:firstLine="142"/>
            </w:pPr>
            <w:r w:rsidRPr="00B702B5">
              <w:t>Общая стоимость  гарантированного перечня услуг по погребению:</w:t>
            </w:r>
          </w:p>
        </w:tc>
        <w:tc>
          <w:tcPr>
            <w:tcW w:w="1678" w:type="dxa"/>
            <w:tcBorders>
              <w:top w:val="single" w:sz="4" w:space="0" w:color="000000"/>
              <w:left w:val="single" w:sz="4" w:space="0" w:color="000000"/>
              <w:bottom w:val="single" w:sz="4" w:space="0" w:color="000000"/>
              <w:right w:val="single" w:sz="4" w:space="0" w:color="000000"/>
            </w:tcBorders>
            <w:hideMark/>
          </w:tcPr>
          <w:p w:rsidR="00374950" w:rsidRPr="00B702B5" w:rsidRDefault="00374950" w:rsidP="00B702B5">
            <w:pPr>
              <w:snapToGrid w:val="0"/>
              <w:spacing w:after="200" w:line="276" w:lineRule="auto"/>
              <w:ind w:left="-142" w:right="141" w:firstLine="142"/>
              <w:rPr>
                <w:b/>
                <w:bCs/>
              </w:rPr>
            </w:pPr>
            <w:r w:rsidRPr="00B702B5">
              <w:rPr>
                <w:b/>
                <w:bCs/>
              </w:rPr>
              <w:t>7349,83</w:t>
            </w:r>
          </w:p>
        </w:tc>
      </w:tr>
    </w:tbl>
    <w:p w:rsidR="00374950" w:rsidRPr="00B702B5" w:rsidRDefault="00374950" w:rsidP="00B702B5">
      <w:pPr>
        <w:ind w:left="-142" w:right="141" w:firstLine="142"/>
        <w:jc w:val="both"/>
      </w:pPr>
      <w:r w:rsidRPr="00B702B5">
        <w:t>3.  Утвердить требования к качеству предоставления услуг по погребению   умершего, не имеющего супруга, близких родственников, законного представителя или иных лиц, взявших на себя обязанности по погребению умершего на территории Майского сельсовета Краснозерского района Новосибирской области, Приложение 1</w:t>
      </w:r>
    </w:p>
    <w:p w:rsidR="00374950" w:rsidRPr="00B702B5" w:rsidRDefault="00374950" w:rsidP="00B702B5">
      <w:pPr>
        <w:ind w:left="-142" w:right="141" w:firstLine="142"/>
        <w:jc w:val="both"/>
      </w:pPr>
      <w:r w:rsidRPr="00B702B5">
        <w:t>4. Утвердить требования к качеству предоставления услуг по погребению      умерших (в том числе реабилитированных) лиц на территории Майского сельсовета Краснозерского района Новосибирской области Приложение 2</w:t>
      </w:r>
    </w:p>
    <w:p w:rsidR="00374950" w:rsidRPr="00B702B5" w:rsidRDefault="00374950" w:rsidP="00B702B5">
      <w:pPr>
        <w:ind w:left="-142" w:right="141" w:firstLine="142"/>
        <w:jc w:val="both"/>
        <w:rPr>
          <w:color w:val="FF0000"/>
        </w:rPr>
      </w:pPr>
      <w:r w:rsidRPr="00B702B5">
        <w:t>5.   Данное постановление вступает в силу с 01.02.2020 года и действует до изменения нормативно-правовых актов.</w:t>
      </w:r>
    </w:p>
    <w:p w:rsidR="00374950" w:rsidRPr="00B702B5" w:rsidRDefault="00374950" w:rsidP="00B702B5">
      <w:pPr>
        <w:ind w:left="-142" w:right="141" w:firstLine="142"/>
        <w:jc w:val="both"/>
        <w:rPr>
          <w:color w:val="FF0000"/>
        </w:rPr>
      </w:pPr>
      <w:r w:rsidRPr="00B702B5">
        <w:t>6.</w:t>
      </w:r>
      <w:r w:rsidRPr="00B702B5">
        <w:rPr>
          <w:color w:val="FF0000"/>
        </w:rPr>
        <w:t xml:space="preserve"> </w:t>
      </w:r>
      <w:r w:rsidRPr="00B702B5">
        <w:t>Опубликовать настоящее постановление в периодическом печатном издании «Бюллетень  Майского сельсовета»</w:t>
      </w:r>
    </w:p>
    <w:p w:rsidR="00374950" w:rsidRPr="00B702B5" w:rsidRDefault="00374950" w:rsidP="00B702B5">
      <w:pPr>
        <w:ind w:left="-142" w:right="141" w:firstLine="142"/>
        <w:jc w:val="both"/>
      </w:pPr>
      <w:r w:rsidRPr="00B702B5">
        <w:t xml:space="preserve">         7. </w:t>
      </w:r>
      <w:proofErr w:type="gramStart"/>
      <w:r w:rsidRPr="00B702B5">
        <w:t>Контроль за</w:t>
      </w:r>
      <w:proofErr w:type="gramEnd"/>
      <w:r w:rsidRPr="00B702B5">
        <w:t xml:space="preserve"> исполнением настоящего постановления оставляю за собой.</w:t>
      </w:r>
    </w:p>
    <w:p w:rsidR="00374950" w:rsidRPr="00B702B5" w:rsidRDefault="00374950" w:rsidP="00B702B5">
      <w:pPr>
        <w:ind w:left="-142" w:right="141" w:firstLine="142"/>
        <w:jc w:val="both"/>
        <w:rPr>
          <w:rFonts w:eastAsiaTheme="minorEastAsia"/>
        </w:rPr>
      </w:pPr>
      <w:r w:rsidRPr="00B702B5">
        <w:t>Глава  Майского сельсовета</w:t>
      </w:r>
    </w:p>
    <w:p w:rsidR="00374950" w:rsidRPr="00B702B5" w:rsidRDefault="00374950" w:rsidP="00B702B5">
      <w:pPr>
        <w:ind w:left="-142" w:right="141" w:firstLine="142"/>
        <w:jc w:val="both"/>
      </w:pPr>
      <w:r w:rsidRPr="00B702B5">
        <w:t>Краснозерского района</w:t>
      </w:r>
    </w:p>
    <w:p w:rsidR="00374950" w:rsidRPr="00B702B5" w:rsidRDefault="00374950" w:rsidP="00B702B5">
      <w:pPr>
        <w:ind w:left="-142" w:right="141" w:firstLine="142"/>
        <w:jc w:val="both"/>
      </w:pPr>
      <w:r w:rsidRPr="00B702B5">
        <w:t xml:space="preserve">Новосибирской области                                                             Н.А.Марченко                                     </w:t>
      </w:r>
    </w:p>
    <w:p w:rsidR="00374950" w:rsidRPr="00B702B5" w:rsidRDefault="00374950" w:rsidP="00B702B5">
      <w:pPr>
        <w:ind w:left="-142" w:right="141" w:firstLine="142"/>
      </w:pPr>
    </w:p>
    <w:p w:rsidR="00374950" w:rsidRPr="00B702B5" w:rsidRDefault="00374950" w:rsidP="00B702B5">
      <w:pPr>
        <w:ind w:left="-142" w:right="141" w:firstLine="142"/>
      </w:pPr>
      <w:r w:rsidRPr="00B702B5">
        <w:t>СОГЛАСОВАНО:</w:t>
      </w:r>
    </w:p>
    <w:p w:rsidR="00374950" w:rsidRPr="00B702B5" w:rsidRDefault="00374950" w:rsidP="00B702B5">
      <w:pPr>
        <w:ind w:left="-142" w:right="141" w:firstLine="142"/>
        <w:rPr>
          <w:color w:val="000000"/>
          <w:shd w:val="clear" w:color="auto" w:fill="FFFFFF"/>
        </w:rPr>
      </w:pPr>
      <w:r w:rsidRPr="00B702B5">
        <w:rPr>
          <w:color w:val="000000"/>
          <w:shd w:val="clear" w:color="auto" w:fill="FFFFFF"/>
        </w:rPr>
        <w:t>в пределах стоимости, определенной Федеральным законом РФ от 12.01.1996 № 8-ФЗ "О погребении и похоронном деле"</w:t>
      </w:r>
    </w:p>
    <w:p w:rsidR="00374950" w:rsidRPr="00B702B5" w:rsidRDefault="00374950" w:rsidP="00B702B5">
      <w:pPr>
        <w:ind w:left="-142" w:right="141" w:firstLine="142"/>
        <w:rPr>
          <w:color w:val="000000"/>
          <w:shd w:val="clear" w:color="auto" w:fill="FFFFFF"/>
        </w:rPr>
      </w:pPr>
    </w:p>
    <w:p w:rsidR="00374950" w:rsidRPr="00B702B5" w:rsidRDefault="00374950" w:rsidP="00B702B5">
      <w:pPr>
        <w:ind w:left="-142" w:right="141" w:firstLine="142"/>
      </w:pPr>
      <w:r w:rsidRPr="00B702B5">
        <w:rPr>
          <w:color w:val="000000"/>
          <w:shd w:val="clear" w:color="auto" w:fill="FFFFFF"/>
        </w:rPr>
        <w:t>ГУ-УПФР в Карасукском районе Новосибирской области (</w:t>
      </w:r>
      <w:proofErr w:type="gramStart"/>
      <w:r w:rsidRPr="00B702B5">
        <w:rPr>
          <w:color w:val="000000"/>
          <w:shd w:val="clear" w:color="auto" w:fill="FFFFFF"/>
        </w:rPr>
        <w:t>межрайонное</w:t>
      </w:r>
      <w:proofErr w:type="gramEnd"/>
      <w:r w:rsidRPr="00B702B5">
        <w:rPr>
          <w:color w:val="000000"/>
          <w:shd w:val="clear" w:color="auto" w:fill="FFFFFF"/>
        </w:rPr>
        <w:t>)</w:t>
      </w:r>
      <w:r w:rsidRPr="00B702B5">
        <w:rPr>
          <w:color w:val="000000"/>
        </w:rPr>
        <w:br/>
      </w:r>
      <w:r w:rsidRPr="00B702B5">
        <w:rPr>
          <w:color w:val="000000"/>
          <w:shd w:val="clear" w:color="auto" w:fill="FFFFFF"/>
        </w:rPr>
        <w:t>Руководитель клиентской службы</w:t>
      </w:r>
      <w:r w:rsidRPr="00B702B5">
        <w:rPr>
          <w:color w:val="000000"/>
        </w:rPr>
        <w:br/>
      </w:r>
      <w:r w:rsidRPr="00B702B5">
        <w:rPr>
          <w:color w:val="000000"/>
          <w:shd w:val="clear" w:color="auto" w:fill="FFFFFF"/>
        </w:rPr>
        <w:t>(на правах отдела) (в Краснозерском районе)                                   </w:t>
      </w:r>
      <w:proofErr w:type="spellStart"/>
      <w:r w:rsidRPr="00B702B5">
        <w:rPr>
          <w:color w:val="000000"/>
          <w:shd w:val="clear" w:color="auto" w:fill="FFFFFF"/>
        </w:rPr>
        <w:t>М.А.Смашных</w:t>
      </w:r>
      <w:proofErr w:type="spellEnd"/>
    </w:p>
    <w:p w:rsidR="00374950" w:rsidRPr="00B702B5" w:rsidRDefault="00374950" w:rsidP="00B702B5">
      <w:pPr>
        <w:ind w:left="-142" w:right="141" w:firstLine="142"/>
        <w:rPr>
          <w:rFonts w:eastAsiaTheme="minorEastAsia"/>
        </w:rPr>
      </w:pPr>
      <w:r w:rsidRPr="00B702B5">
        <w:t> </w:t>
      </w:r>
    </w:p>
    <w:p w:rsidR="00374950" w:rsidRPr="00B702B5" w:rsidRDefault="00374950" w:rsidP="00B702B5">
      <w:pPr>
        <w:ind w:left="-142" w:right="141" w:firstLine="142"/>
      </w:pPr>
      <w:r w:rsidRPr="00B702B5">
        <w:t>Директор филиала №18</w:t>
      </w:r>
    </w:p>
    <w:p w:rsidR="00374950" w:rsidRPr="00B702B5" w:rsidRDefault="00374950" w:rsidP="00B702B5">
      <w:pPr>
        <w:ind w:left="-142" w:right="141" w:firstLine="142"/>
      </w:pPr>
      <w:r w:rsidRPr="00B702B5">
        <w:t xml:space="preserve">ГУНРОФСС                                                                                   </w:t>
      </w:r>
      <w:proofErr w:type="spellStart"/>
      <w:r w:rsidRPr="00B702B5">
        <w:t>Ю.В.Черкас</w:t>
      </w:r>
      <w:proofErr w:type="spellEnd"/>
    </w:p>
    <w:p w:rsidR="00374950" w:rsidRPr="00B702B5" w:rsidRDefault="00374950" w:rsidP="00B702B5">
      <w:pPr>
        <w:ind w:left="-142" w:right="141" w:firstLine="142"/>
        <w:jc w:val="right"/>
      </w:pPr>
      <w:r w:rsidRPr="00B702B5">
        <w:t>Приложение № 1</w:t>
      </w:r>
    </w:p>
    <w:p w:rsidR="00374950" w:rsidRPr="00B702B5" w:rsidRDefault="00374950" w:rsidP="00B702B5">
      <w:pPr>
        <w:ind w:left="-142" w:right="141" w:firstLine="142"/>
        <w:jc w:val="right"/>
      </w:pPr>
      <w:r w:rsidRPr="00B702B5">
        <w:t>УТВЕРЖДЕНО</w:t>
      </w:r>
    </w:p>
    <w:p w:rsidR="00374950" w:rsidRPr="00B702B5" w:rsidRDefault="00374950" w:rsidP="00B702B5">
      <w:pPr>
        <w:ind w:left="-142" w:right="141" w:firstLine="142"/>
        <w:jc w:val="right"/>
      </w:pPr>
      <w:r w:rsidRPr="00B702B5">
        <w:t xml:space="preserve">Постановлением администрации </w:t>
      </w:r>
    </w:p>
    <w:p w:rsidR="00374950" w:rsidRPr="00B702B5" w:rsidRDefault="00374950" w:rsidP="00B702B5">
      <w:pPr>
        <w:ind w:left="-142" w:right="141" w:firstLine="142"/>
        <w:jc w:val="right"/>
      </w:pPr>
      <w:r w:rsidRPr="00B702B5">
        <w:t>Майского сельсовета</w:t>
      </w:r>
    </w:p>
    <w:p w:rsidR="00374950" w:rsidRPr="00B702B5" w:rsidRDefault="00374950" w:rsidP="00B702B5">
      <w:pPr>
        <w:ind w:left="-142" w:right="141" w:firstLine="142"/>
        <w:jc w:val="right"/>
      </w:pPr>
      <w:r w:rsidRPr="00B702B5">
        <w:t>Краснозерского района</w:t>
      </w:r>
    </w:p>
    <w:p w:rsidR="00374950" w:rsidRPr="00B702B5" w:rsidRDefault="00374950" w:rsidP="00B702B5">
      <w:pPr>
        <w:ind w:left="-142" w:right="141" w:firstLine="142"/>
        <w:jc w:val="right"/>
      </w:pPr>
      <w:r w:rsidRPr="00B702B5">
        <w:t>Новосибирской области</w:t>
      </w:r>
    </w:p>
    <w:p w:rsidR="00374950" w:rsidRPr="00B702B5" w:rsidRDefault="00374950" w:rsidP="00B702B5">
      <w:pPr>
        <w:ind w:left="-142" w:right="141" w:firstLine="142"/>
        <w:jc w:val="right"/>
      </w:pPr>
      <w:r w:rsidRPr="00B702B5">
        <w:t>№ 4  от 29.01.2020</w:t>
      </w:r>
    </w:p>
    <w:p w:rsidR="00374950" w:rsidRPr="00B702B5" w:rsidRDefault="00374950" w:rsidP="00B702B5">
      <w:pPr>
        <w:ind w:left="-142" w:right="141" w:firstLine="142"/>
      </w:pPr>
    </w:p>
    <w:p w:rsidR="00374950" w:rsidRPr="00B702B5" w:rsidRDefault="00374950" w:rsidP="00B702B5">
      <w:pPr>
        <w:ind w:left="-142" w:right="141" w:firstLine="142"/>
        <w:jc w:val="center"/>
      </w:pPr>
      <w:r w:rsidRPr="00B702B5">
        <w:t>Требования</w:t>
      </w:r>
    </w:p>
    <w:p w:rsidR="00374950" w:rsidRPr="00B702B5" w:rsidRDefault="00374950" w:rsidP="00B702B5">
      <w:pPr>
        <w:ind w:left="-142" w:right="141" w:firstLine="142"/>
      </w:pPr>
      <w:r w:rsidRPr="00B702B5">
        <w:t>к качеству предоставления услуг по погребению   умершего, не имеющего супруга, близких родственников, законного представителя или иных лиц, взявших на себя обязанности по погребению умершего на территории Майского сельсовета Краснозерского района Новосибирской области</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3261"/>
        <w:gridCol w:w="6485"/>
      </w:tblGrid>
      <w:tr w:rsidR="00374950" w:rsidRPr="00B702B5" w:rsidTr="00374950">
        <w:trPr>
          <w:trHeight w:val="773"/>
        </w:trPr>
        <w:tc>
          <w:tcPr>
            <w:tcW w:w="709" w:type="dxa"/>
            <w:tcBorders>
              <w:top w:val="single" w:sz="4" w:space="0" w:color="auto"/>
              <w:left w:val="single" w:sz="4" w:space="0" w:color="auto"/>
              <w:bottom w:val="single" w:sz="4" w:space="0" w:color="auto"/>
              <w:right w:val="single" w:sz="4" w:space="0" w:color="auto"/>
            </w:tcBorders>
            <w:hideMark/>
          </w:tcPr>
          <w:p w:rsidR="00374950" w:rsidRPr="00B702B5" w:rsidRDefault="00374950" w:rsidP="00B702B5">
            <w:pPr>
              <w:spacing w:after="200" w:line="276" w:lineRule="auto"/>
              <w:ind w:left="-142" w:right="141" w:firstLine="142"/>
            </w:pPr>
            <w:r w:rsidRPr="00B702B5">
              <w:t xml:space="preserve">№  </w:t>
            </w:r>
            <w:proofErr w:type="spellStart"/>
            <w:proofErr w:type="gramStart"/>
            <w:r w:rsidRPr="00B702B5">
              <w:t>п</w:t>
            </w:r>
            <w:proofErr w:type="spellEnd"/>
            <w:proofErr w:type="gramEnd"/>
            <w:r w:rsidRPr="00B702B5">
              <w:t>/</w:t>
            </w:r>
            <w:proofErr w:type="spellStart"/>
            <w:r w:rsidRPr="00B702B5">
              <w:t>п</w:t>
            </w:r>
            <w:proofErr w:type="spellEnd"/>
          </w:p>
        </w:tc>
        <w:tc>
          <w:tcPr>
            <w:tcW w:w="3261" w:type="dxa"/>
            <w:tcBorders>
              <w:top w:val="single" w:sz="4" w:space="0" w:color="auto"/>
              <w:left w:val="single" w:sz="4" w:space="0" w:color="auto"/>
              <w:bottom w:val="single" w:sz="4" w:space="0" w:color="auto"/>
              <w:right w:val="single" w:sz="4" w:space="0" w:color="auto"/>
            </w:tcBorders>
            <w:hideMark/>
          </w:tcPr>
          <w:p w:rsidR="00374950" w:rsidRPr="00B702B5" w:rsidRDefault="00374950" w:rsidP="00B702B5">
            <w:pPr>
              <w:spacing w:after="200" w:line="276" w:lineRule="auto"/>
              <w:ind w:left="-142" w:right="141" w:firstLine="142"/>
            </w:pPr>
            <w:r w:rsidRPr="00B702B5">
              <w:t>Наименование услуг</w:t>
            </w:r>
          </w:p>
        </w:tc>
        <w:tc>
          <w:tcPr>
            <w:tcW w:w="6485" w:type="dxa"/>
            <w:tcBorders>
              <w:top w:val="single" w:sz="4" w:space="0" w:color="auto"/>
              <w:left w:val="single" w:sz="4" w:space="0" w:color="auto"/>
              <w:bottom w:val="single" w:sz="4" w:space="0" w:color="auto"/>
              <w:right w:val="single" w:sz="4" w:space="0" w:color="auto"/>
            </w:tcBorders>
            <w:hideMark/>
          </w:tcPr>
          <w:p w:rsidR="00374950" w:rsidRPr="00B702B5" w:rsidRDefault="00374950" w:rsidP="00B702B5">
            <w:pPr>
              <w:spacing w:after="200" w:line="276" w:lineRule="auto"/>
              <w:ind w:left="-142" w:right="141" w:firstLine="142"/>
            </w:pPr>
            <w:r w:rsidRPr="00B702B5">
              <w:t>Требования к качеству предоставляемых услуг</w:t>
            </w:r>
          </w:p>
        </w:tc>
      </w:tr>
      <w:tr w:rsidR="00374950" w:rsidRPr="00B702B5" w:rsidTr="00374950">
        <w:trPr>
          <w:trHeight w:val="1382"/>
        </w:trPr>
        <w:tc>
          <w:tcPr>
            <w:tcW w:w="709" w:type="dxa"/>
            <w:tcBorders>
              <w:top w:val="single" w:sz="4" w:space="0" w:color="auto"/>
              <w:left w:val="single" w:sz="4" w:space="0" w:color="auto"/>
              <w:bottom w:val="single" w:sz="4" w:space="0" w:color="auto"/>
              <w:right w:val="single" w:sz="4" w:space="0" w:color="auto"/>
            </w:tcBorders>
            <w:hideMark/>
          </w:tcPr>
          <w:p w:rsidR="00374950" w:rsidRPr="00B702B5" w:rsidRDefault="00374950" w:rsidP="00B702B5">
            <w:pPr>
              <w:spacing w:after="200" w:line="276" w:lineRule="auto"/>
              <w:ind w:left="-142" w:right="141" w:firstLine="142"/>
            </w:pPr>
            <w:r w:rsidRPr="00B702B5">
              <w:t>1</w:t>
            </w:r>
          </w:p>
        </w:tc>
        <w:tc>
          <w:tcPr>
            <w:tcW w:w="3261" w:type="dxa"/>
            <w:tcBorders>
              <w:top w:val="single" w:sz="4" w:space="0" w:color="auto"/>
              <w:left w:val="single" w:sz="4" w:space="0" w:color="auto"/>
              <w:bottom w:val="single" w:sz="4" w:space="0" w:color="auto"/>
              <w:right w:val="single" w:sz="4" w:space="0" w:color="auto"/>
            </w:tcBorders>
            <w:hideMark/>
          </w:tcPr>
          <w:p w:rsidR="00374950" w:rsidRPr="00B702B5" w:rsidRDefault="00374950" w:rsidP="00B702B5">
            <w:pPr>
              <w:snapToGrid w:val="0"/>
              <w:spacing w:after="200"/>
              <w:ind w:left="-142" w:right="141" w:firstLine="142"/>
            </w:pPr>
            <w:r w:rsidRPr="00B702B5">
              <w:t>Оформление  документов, необходимых для погребения</w:t>
            </w:r>
          </w:p>
        </w:tc>
        <w:tc>
          <w:tcPr>
            <w:tcW w:w="6485" w:type="dxa"/>
            <w:tcBorders>
              <w:top w:val="single" w:sz="4" w:space="0" w:color="auto"/>
              <w:left w:val="single" w:sz="4" w:space="0" w:color="auto"/>
              <w:bottom w:val="single" w:sz="4" w:space="0" w:color="auto"/>
              <w:right w:val="single" w:sz="4" w:space="0" w:color="auto"/>
            </w:tcBorders>
            <w:hideMark/>
          </w:tcPr>
          <w:p w:rsidR="00374950" w:rsidRPr="00B702B5" w:rsidRDefault="00374950" w:rsidP="00B702B5">
            <w:pPr>
              <w:spacing w:after="200" w:line="276" w:lineRule="auto"/>
              <w:ind w:left="-142" w:right="141" w:firstLine="142"/>
            </w:pPr>
            <w:r w:rsidRPr="00B702B5">
              <w:t xml:space="preserve">Оформление свидетельства о смерти в загсе </w:t>
            </w:r>
          </w:p>
        </w:tc>
      </w:tr>
      <w:tr w:rsidR="00374950" w:rsidRPr="00B702B5" w:rsidTr="00374950">
        <w:tc>
          <w:tcPr>
            <w:tcW w:w="709" w:type="dxa"/>
            <w:tcBorders>
              <w:top w:val="single" w:sz="4" w:space="0" w:color="auto"/>
              <w:left w:val="single" w:sz="4" w:space="0" w:color="auto"/>
              <w:bottom w:val="single" w:sz="4" w:space="0" w:color="auto"/>
              <w:right w:val="single" w:sz="4" w:space="0" w:color="auto"/>
            </w:tcBorders>
            <w:hideMark/>
          </w:tcPr>
          <w:p w:rsidR="00374950" w:rsidRPr="00B702B5" w:rsidRDefault="00374950" w:rsidP="00B702B5">
            <w:pPr>
              <w:spacing w:after="200" w:line="276" w:lineRule="auto"/>
              <w:ind w:left="-142" w:right="141" w:firstLine="142"/>
            </w:pPr>
            <w:r w:rsidRPr="00B702B5">
              <w:lastRenderedPageBreak/>
              <w:t>2.</w:t>
            </w:r>
          </w:p>
        </w:tc>
        <w:tc>
          <w:tcPr>
            <w:tcW w:w="3261" w:type="dxa"/>
            <w:tcBorders>
              <w:top w:val="single" w:sz="4" w:space="0" w:color="auto"/>
              <w:left w:val="single" w:sz="4" w:space="0" w:color="auto"/>
              <w:bottom w:val="single" w:sz="4" w:space="0" w:color="auto"/>
              <w:right w:val="single" w:sz="4" w:space="0" w:color="auto"/>
            </w:tcBorders>
            <w:hideMark/>
          </w:tcPr>
          <w:p w:rsidR="00374950" w:rsidRPr="00B702B5" w:rsidRDefault="00374950" w:rsidP="00B702B5">
            <w:pPr>
              <w:spacing w:after="200" w:line="276" w:lineRule="auto"/>
              <w:ind w:left="-142" w:right="141" w:firstLine="142"/>
            </w:pPr>
            <w:r w:rsidRPr="00B702B5">
              <w:t>Облачение тела</w:t>
            </w:r>
          </w:p>
        </w:tc>
        <w:tc>
          <w:tcPr>
            <w:tcW w:w="6485" w:type="dxa"/>
            <w:tcBorders>
              <w:top w:val="single" w:sz="4" w:space="0" w:color="auto"/>
              <w:left w:val="single" w:sz="4" w:space="0" w:color="auto"/>
              <w:bottom w:val="single" w:sz="4" w:space="0" w:color="auto"/>
              <w:right w:val="single" w:sz="4" w:space="0" w:color="auto"/>
            </w:tcBorders>
            <w:hideMark/>
          </w:tcPr>
          <w:p w:rsidR="00374950" w:rsidRPr="00B702B5" w:rsidRDefault="00374950" w:rsidP="00B702B5">
            <w:pPr>
              <w:spacing w:after="200" w:line="276" w:lineRule="auto"/>
              <w:ind w:left="-142" w:right="141" w:firstLine="142"/>
            </w:pPr>
            <w:r w:rsidRPr="00B702B5">
              <w:t>Предоставление савана из хлопчатобумажной ткани. Облачение тела.</w:t>
            </w:r>
          </w:p>
        </w:tc>
      </w:tr>
      <w:tr w:rsidR="00374950" w:rsidRPr="00B702B5" w:rsidTr="00374950">
        <w:tc>
          <w:tcPr>
            <w:tcW w:w="709" w:type="dxa"/>
            <w:tcBorders>
              <w:top w:val="single" w:sz="4" w:space="0" w:color="auto"/>
              <w:left w:val="single" w:sz="4" w:space="0" w:color="auto"/>
              <w:bottom w:val="single" w:sz="4" w:space="0" w:color="auto"/>
              <w:right w:val="single" w:sz="4" w:space="0" w:color="auto"/>
            </w:tcBorders>
            <w:hideMark/>
          </w:tcPr>
          <w:p w:rsidR="00374950" w:rsidRPr="00B702B5" w:rsidRDefault="00374950" w:rsidP="00B702B5">
            <w:pPr>
              <w:spacing w:after="200" w:line="276" w:lineRule="auto"/>
              <w:ind w:left="-142" w:right="141" w:firstLine="142"/>
            </w:pPr>
            <w:r w:rsidRPr="00B702B5">
              <w:t>3.</w:t>
            </w:r>
          </w:p>
        </w:tc>
        <w:tc>
          <w:tcPr>
            <w:tcW w:w="3261" w:type="dxa"/>
            <w:tcBorders>
              <w:top w:val="single" w:sz="4" w:space="0" w:color="auto"/>
              <w:left w:val="single" w:sz="4" w:space="0" w:color="auto"/>
              <w:bottom w:val="single" w:sz="4" w:space="0" w:color="auto"/>
              <w:right w:val="single" w:sz="4" w:space="0" w:color="auto"/>
            </w:tcBorders>
            <w:hideMark/>
          </w:tcPr>
          <w:p w:rsidR="00374950" w:rsidRPr="00B702B5" w:rsidRDefault="00374950" w:rsidP="00B702B5">
            <w:pPr>
              <w:spacing w:after="200" w:line="276" w:lineRule="auto"/>
              <w:ind w:left="-142" w:right="141" w:firstLine="142"/>
            </w:pPr>
            <w:r w:rsidRPr="00B702B5">
              <w:t xml:space="preserve">Предоставление гроба </w:t>
            </w:r>
          </w:p>
        </w:tc>
        <w:tc>
          <w:tcPr>
            <w:tcW w:w="6485" w:type="dxa"/>
            <w:tcBorders>
              <w:top w:val="single" w:sz="4" w:space="0" w:color="auto"/>
              <w:left w:val="single" w:sz="4" w:space="0" w:color="auto"/>
              <w:bottom w:val="single" w:sz="4" w:space="0" w:color="auto"/>
              <w:right w:val="single" w:sz="4" w:space="0" w:color="auto"/>
            </w:tcBorders>
            <w:hideMark/>
          </w:tcPr>
          <w:p w:rsidR="00374950" w:rsidRPr="00B702B5" w:rsidRDefault="00374950" w:rsidP="00B702B5">
            <w:pPr>
              <w:ind w:left="-142" w:right="141" w:firstLine="142"/>
            </w:pPr>
            <w:r w:rsidRPr="00B702B5">
              <w:t xml:space="preserve">Предоставление гроба с внутренней и наружной  обивкой </w:t>
            </w:r>
            <w:proofErr w:type="spellStart"/>
            <w:r w:rsidRPr="00B702B5">
              <w:t>х</w:t>
            </w:r>
            <w:proofErr w:type="spellEnd"/>
            <w:r w:rsidRPr="00B702B5">
              <w:t>/б тканью.</w:t>
            </w:r>
          </w:p>
          <w:p w:rsidR="00374950" w:rsidRPr="00B702B5" w:rsidRDefault="00374950" w:rsidP="00B702B5">
            <w:pPr>
              <w:ind w:left="-142" w:right="141" w:firstLine="142"/>
            </w:pPr>
            <w:r w:rsidRPr="00B702B5">
              <w:t>Снятие гроба и других предметов, необходимых</w:t>
            </w:r>
          </w:p>
          <w:p w:rsidR="00374950" w:rsidRPr="00B702B5" w:rsidRDefault="00374950" w:rsidP="00B702B5">
            <w:pPr>
              <w:ind w:left="-142" w:right="141" w:firstLine="142"/>
            </w:pPr>
            <w:r w:rsidRPr="00B702B5">
              <w:t xml:space="preserve">для погребения, со стеллажа, вынос их </w:t>
            </w:r>
            <w:proofErr w:type="gramStart"/>
            <w:r w:rsidRPr="00B702B5">
              <w:t>из</w:t>
            </w:r>
            <w:proofErr w:type="gramEnd"/>
          </w:p>
          <w:p w:rsidR="00374950" w:rsidRPr="00B702B5" w:rsidRDefault="00374950" w:rsidP="00B702B5">
            <w:pPr>
              <w:ind w:left="-142" w:right="141" w:firstLine="142"/>
            </w:pPr>
            <w:r w:rsidRPr="00B702B5">
              <w:t>помещения и погрузка в автомобиль.</w:t>
            </w:r>
          </w:p>
          <w:p w:rsidR="00374950" w:rsidRPr="00B702B5" w:rsidRDefault="00374950" w:rsidP="00B702B5">
            <w:pPr>
              <w:ind w:left="-142" w:right="141" w:firstLine="142"/>
            </w:pPr>
            <w:r w:rsidRPr="00B702B5">
              <w:t>Доставка гроба к зданию морга.</w:t>
            </w:r>
          </w:p>
        </w:tc>
      </w:tr>
      <w:tr w:rsidR="00374950" w:rsidRPr="00B702B5" w:rsidTr="00374950">
        <w:tc>
          <w:tcPr>
            <w:tcW w:w="709" w:type="dxa"/>
            <w:tcBorders>
              <w:top w:val="single" w:sz="4" w:space="0" w:color="auto"/>
              <w:left w:val="single" w:sz="4" w:space="0" w:color="auto"/>
              <w:bottom w:val="single" w:sz="4" w:space="0" w:color="auto"/>
              <w:right w:val="single" w:sz="4" w:space="0" w:color="auto"/>
            </w:tcBorders>
            <w:hideMark/>
          </w:tcPr>
          <w:p w:rsidR="00374950" w:rsidRPr="00B702B5" w:rsidRDefault="00374950" w:rsidP="00B702B5">
            <w:pPr>
              <w:spacing w:line="276" w:lineRule="auto"/>
              <w:ind w:left="-142" w:right="141" w:firstLine="142"/>
            </w:pPr>
            <w:r w:rsidRPr="00B702B5">
              <w:t>4.</w:t>
            </w:r>
          </w:p>
        </w:tc>
        <w:tc>
          <w:tcPr>
            <w:tcW w:w="3261" w:type="dxa"/>
            <w:tcBorders>
              <w:top w:val="single" w:sz="4" w:space="0" w:color="auto"/>
              <w:left w:val="single" w:sz="4" w:space="0" w:color="auto"/>
              <w:bottom w:val="single" w:sz="4" w:space="0" w:color="auto"/>
              <w:right w:val="single" w:sz="4" w:space="0" w:color="auto"/>
            </w:tcBorders>
            <w:hideMark/>
          </w:tcPr>
          <w:p w:rsidR="00374950" w:rsidRPr="00B702B5" w:rsidRDefault="00374950" w:rsidP="00B702B5">
            <w:pPr>
              <w:spacing w:line="276" w:lineRule="auto"/>
              <w:ind w:left="-142" w:right="141" w:firstLine="142"/>
            </w:pPr>
            <w:r w:rsidRPr="00B702B5">
              <w:t>Перевозка тела (останков) умершего на кладбище</w:t>
            </w:r>
          </w:p>
        </w:tc>
        <w:tc>
          <w:tcPr>
            <w:tcW w:w="6485" w:type="dxa"/>
            <w:tcBorders>
              <w:top w:val="single" w:sz="4" w:space="0" w:color="auto"/>
              <w:left w:val="single" w:sz="4" w:space="0" w:color="auto"/>
              <w:bottom w:val="single" w:sz="4" w:space="0" w:color="auto"/>
              <w:right w:val="single" w:sz="4" w:space="0" w:color="auto"/>
            </w:tcBorders>
            <w:hideMark/>
          </w:tcPr>
          <w:p w:rsidR="00374950" w:rsidRPr="00B702B5" w:rsidRDefault="00374950" w:rsidP="00B702B5">
            <w:pPr>
              <w:ind w:left="-142" w:right="141" w:firstLine="142"/>
            </w:pPr>
            <w:r w:rsidRPr="00B702B5">
              <w:t xml:space="preserve">Вынос гроба с телом умершего из морга </w:t>
            </w:r>
            <w:proofErr w:type="gramStart"/>
            <w:r w:rsidRPr="00B702B5">
              <w:t>с</w:t>
            </w:r>
            <w:proofErr w:type="gramEnd"/>
          </w:p>
          <w:p w:rsidR="00374950" w:rsidRPr="00B702B5" w:rsidRDefault="00374950" w:rsidP="00B702B5">
            <w:pPr>
              <w:ind w:left="-142" w:right="141" w:firstLine="142"/>
            </w:pPr>
            <w:r w:rsidRPr="00B702B5">
              <w:t>установкой на  автомобиль.</w:t>
            </w:r>
          </w:p>
          <w:p w:rsidR="00374950" w:rsidRPr="00B702B5" w:rsidRDefault="00374950" w:rsidP="00B702B5">
            <w:pPr>
              <w:ind w:left="-142" w:right="141" w:firstLine="142"/>
            </w:pPr>
            <w:r w:rsidRPr="00B702B5">
              <w:t>Перевозка на кладбище.</w:t>
            </w:r>
          </w:p>
        </w:tc>
      </w:tr>
      <w:tr w:rsidR="00374950" w:rsidRPr="00B702B5" w:rsidTr="00374950">
        <w:tc>
          <w:tcPr>
            <w:tcW w:w="709" w:type="dxa"/>
            <w:tcBorders>
              <w:top w:val="single" w:sz="4" w:space="0" w:color="auto"/>
              <w:left w:val="single" w:sz="4" w:space="0" w:color="auto"/>
              <w:bottom w:val="single" w:sz="4" w:space="0" w:color="auto"/>
              <w:right w:val="single" w:sz="4" w:space="0" w:color="auto"/>
            </w:tcBorders>
            <w:hideMark/>
          </w:tcPr>
          <w:p w:rsidR="00374950" w:rsidRPr="00B702B5" w:rsidRDefault="00374950" w:rsidP="00B702B5">
            <w:pPr>
              <w:spacing w:line="276" w:lineRule="auto"/>
              <w:ind w:left="-142" w:right="141" w:firstLine="142"/>
            </w:pPr>
            <w:r w:rsidRPr="00B702B5">
              <w:t>5.</w:t>
            </w:r>
          </w:p>
        </w:tc>
        <w:tc>
          <w:tcPr>
            <w:tcW w:w="3261" w:type="dxa"/>
            <w:tcBorders>
              <w:top w:val="single" w:sz="4" w:space="0" w:color="auto"/>
              <w:left w:val="single" w:sz="4" w:space="0" w:color="auto"/>
              <w:bottom w:val="single" w:sz="4" w:space="0" w:color="auto"/>
              <w:right w:val="single" w:sz="4" w:space="0" w:color="auto"/>
            </w:tcBorders>
            <w:hideMark/>
          </w:tcPr>
          <w:p w:rsidR="00374950" w:rsidRPr="00B702B5" w:rsidRDefault="00374950" w:rsidP="00B702B5">
            <w:pPr>
              <w:spacing w:line="276" w:lineRule="auto"/>
              <w:ind w:left="-142" w:right="141" w:firstLine="142"/>
            </w:pPr>
            <w:r w:rsidRPr="00B702B5">
              <w:t>Погребение</w:t>
            </w:r>
          </w:p>
        </w:tc>
        <w:tc>
          <w:tcPr>
            <w:tcW w:w="6485" w:type="dxa"/>
            <w:tcBorders>
              <w:top w:val="single" w:sz="4" w:space="0" w:color="auto"/>
              <w:left w:val="single" w:sz="4" w:space="0" w:color="auto"/>
              <w:bottom w:val="single" w:sz="4" w:space="0" w:color="auto"/>
              <w:right w:val="single" w:sz="4" w:space="0" w:color="auto"/>
            </w:tcBorders>
            <w:hideMark/>
          </w:tcPr>
          <w:p w:rsidR="00374950" w:rsidRPr="00B702B5" w:rsidRDefault="00374950" w:rsidP="00B702B5">
            <w:pPr>
              <w:ind w:left="-142" w:right="141" w:firstLine="142"/>
            </w:pPr>
            <w:r w:rsidRPr="00B702B5">
              <w:t>Рытье стандартной могилы вручную.</w:t>
            </w:r>
          </w:p>
          <w:p w:rsidR="00374950" w:rsidRPr="00B702B5" w:rsidRDefault="00374950" w:rsidP="00B702B5">
            <w:pPr>
              <w:ind w:left="-142" w:right="141" w:firstLine="142"/>
            </w:pPr>
            <w:r w:rsidRPr="00B702B5">
              <w:t>Снятие гроба с телом умершего с  автомобиля и перенос до места захоронения.</w:t>
            </w:r>
          </w:p>
          <w:p w:rsidR="00374950" w:rsidRPr="00B702B5" w:rsidRDefault="00374950" w:rsidP="00B702B5">
            <w:pPr>
              <w:ind w:left="-142" w:right="141" w:firstLine="142"/>
            </w:pPr>
            <w:r w:rsidRPr="00B702B5">
              <w:t xml:space="preserve">Закрывание  крышки гроба и опускание гроба </w:t>
            </w:r>
            <w:proofErr w:type="gramStart"/>
            <w:r w:rsidRPr="00B702B5">
              <w:t>в</w:t>
            </w:r>
            <w:proofErr w:type="gramEnd"/>
          </w:p>
          <w:p w:rsidR="00374950" w:rsidRPr="00B702B5" w:rsidRDefault="00374950" w:rsidP="00B702B5">
            <w:pPr>
              <w:ind w:left="-142" w:right="141" w:firstLine="142"/>
            </w:pPr>
            <w:r w:rsidRPr="00B702B5">
              <w:t>могилу.</w:t>
            </w:r>
          </w:p>
          <w:p w:rsidR="00374950" w:rsidRPr="00B702B5" w:rsidRDefault="00374950" w:rsidP="00B702B5">
            <w:pPr>
              <w:ind w:left="-142" w:right="141" w:firstLine="142"/>
            </w:pPr>
            <w:r w:rsidRPr="00B702B5">
              <w:t>Засыпка могилы и устройство надмогильного холма, установка  регистрационного знака деревянного креста.</w:t>
            </w:r>
          </w:p>
        </w:tc>
      </w:tr>
    </w:tbl>
    <w:p w:rsidR="00374950" w:rsidRPr="00B702B5" w:rsidRDefault="00374950" w:rsidP="00B702B5">
      <w:pPr>
        <w:ind w:left="-142" w:right="141" w:firstLine="142"/>
      </w:pPr>
    </w:p>
    <w:p w:rsidR="00374950" w:rsidRPr="00B702B5" w:rsidRDefault="00374950" w:rsidP="00B702B5">
      <w:pPr>
        <w:ind w:left="-142" w:right="141" w:firstLine="142"/>
        <w:jc w:val="right"/>
      </w:pPr>
      <w:r w:rsidRPr="00B702B5">
        <w:t>Приложение № 2</w:t>
      </w:r>
    </w:p>
    <w:p w:rsidR="00374950" w:rsidRPr="00B702B5" w:rsidRDefault="00374950" w:rsidP="00B702B5">
      <w:pPr>
        <w:ind w:left="-142" w:right="141" w:firstLine="142"/>
        <w:jc w:val="right"/>
      </w:pPr>
      <w:r w:rsidRPr="00B702B5">
        <w:t>УТВЕРЖДЕНО</w:t>
      </w:r>
    </w:p>
    <w:p w:rsidR="00374950" w:rsidRPr="00B702B5" w:rsidRDefault="00374950" w:rsidP="00B702B5">
      <w:pPr>
        <w:ind w:left="-142" w:right="141" w:firstLine="142"/>
        <w:jc w:val="right"/>
      </w:pPr>
      <w:r w:rsidRPr="00B702B5">
        <w:t xml:space="preserve">Постановлением администрации </w:t>
      </w:r>
    </w:p>
    <w:p w:rsidR="00374950" w:rsidRPr="00B702B5" w:rsidRDefault="00374950" w:rsidP="00B702B5">
      <w:pPr>
        <w:ind w:left="-142" w:right="141" w:firstLine="142"/>
        <w:jc w:val="right"/>
      </w:pPr>
      <w:r w:rsidRPr="00B702B5">
        <w:t>Майского  сельсовета</w:t>
      </w:r>
    </w:p>
    <w:p w:rsidR="00374950" w:rsidRPr="00B702B5" w:rsidRDefault="00374950" w:rsidP="00B702B5">
      <w:pPr>
        <w:ind w:left="-142" w:right="141" w:firstLine="142"/>
        <w:jc w:val="right"/>
      </w:pPr>
      <w:r w:rsidRPr="00B702B5">
        <w:t>Краснозерского района</w:t>
      </w:r>
    </w:p>
    <w:p w:rsidR="00374950" w:rsidRPr="00B702B5" w:rsidRDefault="00374950" w:rsidP="00B702B5">
      <w:pPr>
        <w:ind w:left="-142" w:right="141" w:firstLine="142"/>
        <w:jc w:val="right"/>
      </w:pPr>
      <w:r w:rsidRPr="00B702B5">
        <w:t>Новосибирской области</w:t>
      </w:r>
    </w:p>
    <w:p w:rsidR="00374950" w:rsidRPr="00B702B5" w:rsidRDefault="00374950" w:rsidP="00B702B5">
      <w:pPr>
        <w:ind w:left="-142" w:right="141" w:firstLine="142"/>
        <w:jc w:val="right"/>
      </w:pPr>
      <w:r w:rsidRPr="00B702B5">
        <w:t>№ 4 от 29.01.2020</w:t>
      </w:r>
    </w:p>
    <w:p w:rsidR="00374950" w:rsidRPr="00B702B5" w:rsidRDefault="00374950" w:rsidP="00B702B5">
      <w:pPr>
        <w:ind w:left="-142" w:right="141" w:firstLine="142"/>
        <w:jc w:val="center"/>
      </w:pPr>
    </w:p>
    <w:p w:rsidR="00374950" w:rsidRPr="00B702B5" w:rsidRDefault="00374950" w:rsidP="00B702B5">
      <w:pPr>
        <w:ind w:left="-142" w:right="141" w:firstLine="142"/>
        <w:jc w:val="center"/>
      </w:pPr>
      <w:r w:rsidRPr="00B702B5">
        <w:t>Требования</w:t>
      </w:r>
    </w:p>
    <w:p w:rsidR="00374950" w:rsidRPr="00B702B5" w:rsidRDefault="00374950" w:rsidP="00B702B5">
      <w:pPr>
        <w:ind w:left="-142" w:right="141" w:firstLine="142"/>
        <w:jc w:val="center"/>
      </w:pPr>
      <w:r w:rsidRPr="00B702B5">
        <w:t>к качеству предоставления услуг по погребению  умерших (в том числе реабилитированных) лиц на территории Майского сельсовета Краснозерского района Новосибирской области</w:t>
      </w:r>
    </w:p>
    <w:tbl>
      <w:tblPr>
        <w:tblW w:w="0" w:type="auto"/>
        <w:tblInd w:w="40" w:type="dxa"/>
        <w:tblLayout w:type="fixed"/>
        <w:tblCellMar>
          <w:left w:w="40" w:type="dxa"/>
          <w:right w:w="40" w:type="dxa"/>
        </w:tblCellMar>
        <w:tblLook w:val="04A0"/>
      </w:tblPr>
      <w:tblGrid>
        <w:gridCol w:w="826"/>
        <w:gridCol w:w="3398"/>
        <w:gridCol w:w="5386"/>
      </w:tblGrid>
      <w:tr w:rsidR="00374950" w:rsidRPr="00B702B5" w:rsidTr="00374950">
        <w:tc>
          <w:tcPr>
            <w:tcW w:w="826" w:type="dxa"/>
            <w:tcBorders>
              <w:top w:val="single" w:sz="6" w:space="0" w:color="auto"/>
              <w:left w:val="single" w:sz="6" w:space="0" w:color="auto"/>
              <w:bottom w:val="single" w:sz="6" w:space="0" w:color="auto"/>
              <w:right w:val="single" w:sz="6" w:space="0" w:color="auto"/>
            </w:tcBorders>
            <w:hideMark/>
          </w:tcPr>
          <w:p w:rsidR="00374950" w:rsidRPr="00B702B5" w:rsidRDefault="00374950" w:rsidP="00B702B5">
            <w:pPr>
              <w:pStyle w:val="Style3"/>
              <w:widowControl/>
              <w:spacing w:line="240" w:lineRule="auto"/>
              <w:ind w:left="-142" w:right="141" w:firstLine="142"/>
              <w:rPr>
                <w:rStyle w:val="FontStyle11"/>
                <w:rFonts w:ascii="Times New Roman" w:hAnsi="Times New Roman" w:cs="Times New Roman"/>
                <w:sz w:val="24"/>
                <w:szCs w:val="24"/>
              </w:rPr>
            </w:pPr>
            <w:r w:rsidRPr="00B702B5">
              <w:rPr>
                <w:rStyle w:val="FontStyle11"/>
                <w:rFonts w:ascii="Times New Roman" w:hAnsi="Times New Roman" w:cs="Times New Roman"/>
                <w:sz w:val="24"/>
                <w:szCs w:val="24"/>
              </w:rPr>
              <w:t>№ и/</w:t>
            </w:r>
            <w:proofErr w:type="spellStart"/>
            <w:proofErr w:type="gramStart"/>
            <w:r w:rsidRPr="00B702B5">
              <w:rPr>
                <w:rStyle w:val="FontStyle11"/>
                <w:rFonts w:ascii="Times New Roman" w:hAnsi="Times New Roman" w:cs="Times New Roman"/>
                <w:sz w:val="24"/>
                <w:szCs w:val="24"/>
              </w:rPr>
              <w:t>п</w:t>
            </w:r>
            <w:proofErr w:type="spellEnd"/>
            <w:proofErr w:type="gramEnd"/>
          </w:p>
        </w:tc>
        <w:tc>
          <w:tcPr>
            <w:tcW w:w="3398" w:type="dxa"/>
            <w:tcBorders>
              <w:top w:val="single" w:sz="6" w:space="0" w:color="auto"/>
              <w:left w:val="single" w:sz="6" w:space="0" w:color="auto"/>
              <w:bottom w:val="single" w:sz="6" w:space="0" w:color="auto"/>
              <w:right w:val="single" w:sz="6" w:space="0" w:color="auto"/>
            </w:tcBorders>
            <w:hideMark/>
          </w:tcPr>
          <w:p w:rsidR="00374950" w:rsidRPr="00B702B5" w:rsidRDefault="00374950" w:rsidP="00B702B5">
            <w:pPr>
              <w:pStyle w:val="Style3"/>
              <w:widowControl/>
              <w:spacing w:line="240" w:lineRule="auto"/>
              <w:ind w:left="-142" w:right="141" w:firstLine="142"/>
              <w:rPr>
                <w:rStyle w:val="FontStyle11"/>
                <w:rFonts w:ascii="Times New Roman" w:hAnsi="Times New Roman" w:cs="Times New Roman"/>
                <w:sz w:val="24"/>
                <w:szCs w:val="24"/>
              </w:rPr>
            </w:pPr>
            <w:r w:rsidRPr="00B702B5">
              <w:rPr>
                <w:rStyle w:val="FontStyle11"/>
                <w:rFonts w:ascii="Times New Roman" w:hAnsi="Times New Roman" w:cs="Times New Roman"/>
                <w:sz w:val="24"/>
                <w:szCs w:val="24"/>
              </w:rPr>
              <w:t>Наименование услуг</w:t>
            </w:r>
          </w:p>
        </w:tc>
        <w:tc>
          <w:tcPr>
            <w:tcW w:w="5386" w:type="dxa"/>
            <w:tcBorders>
              <w:top w:val="single" w:sz="6" w:space="0" w:color="auto"/>
              <w:left w:val="single" w:sz="6" w:space="0" w:color="auto"/>
              <w:bottom w:val="single" w:sz="6" w:space="0" w:color="auto"/>
              <w:right w:val="single" w:sz="6" w:space="0" w:color="auto"/>
            </w:tcBorders>
            <w:hideMark/>
          </w:tcPr>
          <w:p w:rsidR="00374950" w:rsidRPr="00B702B5" w:rsidRDefault="00374950" w:rsidP="00B702B5">
            <w:pPr>
              <w:pStyle w:val="Style5"/>
              <w:widowControl/>
              <w:spacing w:line="240" w:lineRule="auto"/>
              <w:ind w:left="-142" w:right="141" w:firstLine="142"/>
              <w:rPr>
                <w:rStyle w:val="FontStyle11"/>
                <w:rFonts w:ascii="Times New Roman" w:hAnsi="Times New Roman" w:cs="Times New Roman"/>
                <w:sz w:val="24"/>
                <w:szCs w:val="24"/>
              </w:rPr>
            </w:pPr>
            <w:r w:rsidRPr="00B702B5">
              <w:rPr>
                <w:rStyle w:val="FontStyle11"/>
                <w:rFonts w:ascii="Times New Roman" w:hAnsi="Times New Roman" w:cs="Times New Roman"/>
                <w:sz w:val="24"/>
                <w:szCs w:val="24"/>
              </w:rPr>
              <w:t>Требования к качеству предоставляемых услуг</w:t>
            </w:r>
          </w:p>
        </w:tc>
      </w:tr>
      <w:tr w:rsidR="00374950" w:rsidRPr="00B702B5" w:rsidTr="00374950">
        <w:tc>
          <w:tcPr>
            <w:tcW w:w="826" w:type="dxa"/>
            <w:tcBorders>
              <w:top w:val="single" w:sz="6" w:space="0" w:color="auto"/>
              <w:left w:val="single" w:sz="6" w:space="0" w:color="auto"/>
              <w:bottom w:val="single" w:sz="6" w:space="0" w:color="auto"/>
              <w:right w:val="single" w:sz="6" w:space="0" w:color="auto"/>
            </w:tcBorders>
            <w:hideMark/>
          </w:tcPr>
          <w:p w:rsidR="00374950" w:rsidRPr="00B702B5" w:rsidRDefault="00374950" w:rsidP="00B702B5">
            <w:pPr>
              <w:pStyle w:val="Style3"/>
              <w:widowControl/>
              <w:spacing w:line="240" w:lineRule="auto"/>
              <w:ind w:left="-142" w:right="141" w:firstLine="142"/>
              <w:rPr>
                <w:rStyle w:val="FontStyle11"/>
                <w:rFonts w:ascii="Times New Roman" w:hAnsi="Times New Roman" w:cs="Times New Roman"/>
                <w:sz w:val="24"/>
                <w:szCs w:val="24"/>
              </w:rPr>
            </w:pPr>
            <w:r w:rsidRPr="00B702B5">
              <w:rPr>
                <w:rStyle w:val="FontStyle11"/>
                <w:rFonts w:ascii="Times New Roman" w:hAnsi="Times New Roman" w:cs="Times New Roman"/>
                <w:sz w:val="24"/>
                <w:szCs w:val="24"/>
              </w:rPr>
              <w:t>1.</w:t>
            </w:r>
          </w:p>
        </w:tc>
        <w:tc>
          <w:tcPr>
            <w:tcW w:w="3398" w:type="dxa"/>
            <w:tcBorders>
              <w:top w:val="single" w:sz="6" w:space="0" w:color="auto"/>
              <w:left w:val="single" w:sz="6" w:space="0" w:color="auto"/>
              <w:bottom w:val="single" w:sz="6" w:space="0" w:color="auto"/>
              <w:right w:val="single" w:sz="6" w:space="0" w:color="auto"/>
            </w:tcBorders>
            <w:hideMark/>
          </w:tcPr>
          <w:p w:rsidR="00374950" w:rsidRPr="00B702B5" w:rsidRDefault="00374950" w:rsidP="00B702B5">
            <w:pPr>
              <w:pStyle w:val="Style3"/>
              <w:widowControl/>
              <w:spacing w:line="240" w:lineRule="auto"/>
              <w:ind w:left="-142" w:right="141" w:firstLine="142"/>
              <w:rPr>
                <w:rStyle w:val="FontStyle11"/>
                <w:rFonts w:ascii="Times New Roman" w:hAnsi="Times New Roman" w:cs="Times New Roman"/>
                <w:sz w:val="24"/>
                <w:szCs w:val="24"/>
              </w:rPr>
            </w:pPr>
            <w:r w:rsidRPr="00B702B5">
              <w:t>Оформление  документов, необходимых для погребения</w:t>
            </w:r>
          </w:p>
        </w:tc>
        <w:tc>
          <w:tcPr>
            <w:tcW w:w="5386" w:type="dxa"/>
            <w:tcBorders>
              <w:top w:val="single" w:sz="6" w:space="0" w:color="auto"/>
              <w:left w:val="single" w:sz="6" w:space="0" w:color="auto"/>
              <w:bottom w:val="single" w:sz="6" w:space="0" w:color="auto"/>
              <w:right w:val="single" w:sz="6" w:space="0" w:color="auto"/>
            </w:tcBorders>
            <w:hideMark/>
          </w:tcPr>
          <w:p w:rsidR="00374950" w:rsidRPr="00B702B5" w:rsidRDefault="00374950" w:rsidP="00B702B5">
            <w:pPr>
              <w:pStyle w:val="Style5"/>
              <w:widowControl/>
              <w:spacing w:line="240" w:lineRule="auto"/>
              <w:ind w:left="-142" w:right="141" w:firstLine="142"/>
              <w:rPr>
                <w:rStyle w:val="FontStyle11"/>
                <w:rFonts w:ascii="Times New Roman" w:hAnsi="Times New Roman" w:cs="Times New Roman"/>
                <w:sz w:val="24"/>
                <w:szCs w:val="24"/>
              </w:rPr>
            </w:pPr>
            <w:r w:rsidRPr="00B702B5">
              <w:t xml:space="preserve">Оформление свидетельства о смерти в загсе </w:t>
            </w:r>
          </w:p>
        </w:tc>
      </w:tr>
      <w:tr w:rsidR="00374950" w:rsidRPr="00B702B5" w:rsidTr="00374950">
        <w:tc>
          <w:tcPr>
            <w:tcW w:w="826" w:type="dxa"/>
            <w:tcBorders>
              <w:top w:val="single" w:sz="6" w:space="0" w:color="auto"/>
              <w:left w:val="single" w:sz="6" w:space="0" w:color="auto"/>
              <w:bottom w:val="single" w:sz="6" w:space="0" w:color="auto"/>
              <w:right w:val="single" w:sz="6" w:space="0" w:color="auto"/>
            </w:tcBorders>
            <w:hideMark/>
          </w:tcPr>
          <w:p w:rsidR="00374950" w:rsidRPr="00B702B5" w:rsidRDefault="00374950" w:rsidP="00B702B5">
            <w:pPr>
              <w:pStyle w:val="Style3"/>
              <w:widowControl/>
              <w:spacing w:line="240" w:lineRule="auto"/>
              <w:ind w:left="-142" w:right="141" w:firstLine="142"/>
              <w:rPr>
                <w:rStyle w:val="FontStyle11"/>
                <w:rFonts w:ascii="Times New Roman" w:hAnsi="Times New Roman" w:cs="Times New Roman"/>
                <w:sz w:val="24"/>
                <w:szCs w:val="24"/>
              </w:rPr>
            </w:pPr>
            <w:r w:rsidRPr="00B702B5">
              <w:rPr>
                <w:rStyle w:val="FontStyle11"/>
                <w:rFonts w:ascii="Times New Roman" w:hAnsi="Times New Roman" w:cs="Times New Roman"/>
                <w:sz w:val="24"/>
                <w:szCs w:val="24"/>
              </w:rPr>
              <w:t>2.</w:t>
            </w:r>
          </w:p>
        </w:tc>
        <w:tc>
          <w:tcPr>
            <w:tcW w:w="3398" w:type="dxa"/>
            <w:tcBorders>
              <w:top w:val="single" w:sz="6" w:space="0" w:color="auto"/>
              <w:left w:val="single" w:sz="6" w:space="0" w:color="auto"/>
              <w:bottom w:val="single" w:sz="6" w:space="0" w:color="auto"/>
              <w:right w:val="single" w:sz="6" w:space="0" w:color="auto"/>
            </w:tcBorders>
            <w:hideMark/>
          </w:tcPr>
          <w:p w:rsidR="00374950" w:rsidRPr="00B702B5" w:rsidRDefault="00374950" w:rsidP="00B702B5">
            <w:pPr>
              <w:pStyle w:val="Style3"/>
              <w:widowControl/>
              <w:spacing w:line="240" w:lineRule="auto"/>
              <w:ind w:left="-142" w:right="141" w:firstLine="142"/>
              <w:rPr>
                <w:rStyle w:val="FontStyle11"/>
                <w:rFonts w:ascii="Times New Roman" w:hAnsi="Times New Roman" w:cs="Times New Roman"/>
                <w:sz w:val="24"/>
                <w:szCs w:val="24"/>
              </w:rPr>
            </w:pPr>
            <w:r w:rsidRPr="00B702B5">
              <w:rPr>
                <w:rStyle w:val="FontStyle11"/>
                <w:rFonts w:ascii="Times New Roman" w:hAnsi="Times New Roman" w:cs="Times New Roman"/>
                <w:sz w:val="24"/>
                <w:szCs w:val="24"/>
              </w:rPr>
              <w:t>Предоставление и доставка гроба и других предметов, необходимых для погребения</w:t>
            </w:r>
          </w:p>
        </w:tc>
        <w:tc>
          <w:tcPr>
            <w:tcW w:w="5386" w:type="dxa"/>
            <w:tcBorders>
              <w:top w:val="single" w:sz="6" w:space="0" w:color="auto"/>
              <w:left w:val="single" w:sz="6" w:space="0" w:color="auto"/>
              <w:bottom w:val="single" w:sz="6" w:space="0" w:color="auto"/>
              <w:right w:val="single" w:sz="6" w:space="0" w:color="auto"/>
            </w:tcBorders>
            <w:hideMark/>
          </w:tcPr>
          <w:p w:rsidR="00374950" w:rsidRPr="00B702B5" w:rsidRDefault="00374950" w:rsidP="00B702B5">
            <w:pPr>
              <w:pStyle w:val="Style3"/>
              <w:widowControl/>
              <w:spacing w:line="240" w:lineRule="auto"/>
              <w:ind w:left="-142" w:right="141" w:firstLine="142"/>
              <w:rPr>
                <w:rStyle w:val="FontStyle11"/>
                <w:rFonts w:ascii="Times New Roman" w:hAnsi="Times New Roman" w:cs="Times New Roman"/>
                <w:sz w:val="24"/>
                <w:szCs w:val="24"/>
              </w:rPr>
            </w:pPr>
            <w:r w:rsidRPr="00B702B5">
              <w:rPr>
                <w:rStyle w:val="FontStyle11"/>
                <w:rFonts w:ascii="Times New Roman" w:hAnsi="Times New Roman" w:cs="Times New Roman"/>
                <w:sz w:val="24"/>
                <w:szCs w:val="24"/>
              </w:rPr>
              <w:t>Предоставление ритуальных принадлежностей:</w:t>
            </w:r>
          </w:p>
          <w:p w:rsidR="00374950" w:rsidRPr="00B702B5" w:rsidRDefault="00374950" w:rsidP="00B702B5">
            <w:pPr>
              <w:pStyle w:val="Style3"/>
              <w:widowControl/>
              <w:spacing w:line="240" w:lineRule="auto"/>
              <w:ind w:left="-142" w:right="141" w:firstLine="142"/>
              <w:rPr>
                <w:rStyle w:val="FontStyle11"/>
                <w:rFonts w:ascii="Times New Roman" w:hAnsi="Times New Roman" w:cs="Times New Roman"/>
                <w:sz w:val="24"/>
                <w:szCs w:val="24"/>
              </w:rPr>
            </w:pPr>
            <w:r w:rsidRPr="00B702B5">
              <w:rPr>
                <w:rStyle w:val="FontStyle11"/>
                <w:rFonts w:ascii="Times New Roman" w:hAnsi="Times New Roman" w:cs="Times New Roman"/>
                <w:sz w:val="24"/>
                <w:szCs w:val="24"/>
              </w:rPr>
              <w:t xml:space="preserve">гроб с внутренней и наружной обивкой </w:t>
            </w:r>
            <w:proofErr w:type="spellStart"/>
            <w:r w:rsidRPr="00B702B5">
              <w:rPr>
                <w:rStyle w:val="FontStyle11"/>
                <w:rFonts w:ascii="Times New Roman" w:hAnsi="Times New Roman" w:cs="Times New Roman"/>
                <w:sz w:val="24"/>
                <w:szCs w:val="24"/>
              </w:rPr>
              <w:t>х</w:t>
            </w:r>
            <w:proofErr w:type="spellEnd"/>
            <w:r w:rsidRPr="00B702B5">
              <w:rPr>
                <w:rStyle w:val="FontStyle11"/>
                <w:rFonts w:ascii="Times New Roman" w:hAnsi="Times New Roman" w:cs="Times New Roman"/>
                <w:sz w:val="24"/>
                <w:szCs w:val="24"/>
              </w:rPr>
              <w:t>/б тканью, подушка, покрывало.</w:t>
            </w:r>
          </w:p>
          <w:p w:rsidR="00374950" w:rsidRPr="00B702B5" w:rsidRDefault="00374950" w:rsidP="00B702B5">
            <w:pPr>
              <w:pStyle w:val="Style3"/>
              <w:widowControl/>
              <w:spacing w:line="240" w:lineRule="auto"/>
              <w:ind w:left="-142" w:right="141" w:firstLine="142"/>
              <w:rPr>
                <w:rStyle w:val="FontStyle11"/>
                <w:rFonts w:ascii="Times New Roman" w:hAnsi="Times New Roman" w:cs="Times New Roman"/>
                <w:sz w:val="24"/>
                <w:szCs w:val="24"/>
              </w:rPr>
            </w:pPr>
            <w:r w:rsidRPr="00B702B5">
              <w:rPr>
                <w:rStyle w:val="FontStyle11"/>
                <w:rFonts w:ascii="Times New Roman" w:hAnsi="Times New Roman" w:cs="Times New Roman"/>
                <w:sz w:val="24"/>
                <w:szCs w:val="24"/>
              </w:rPr>
              <w:t>Снятие гроба и других предметов, необходимых для погребения, со стеллажа, вынос их из помещения предприятия и погрузка в автомобиль.</w:t>
            </w:r>
          </w:p>
          <w:p w:rsidR="00374950" w:rsidRPr="00B702B5" w:rsidRDefault="00374950" w:rsidP="00B702B5">
            <w:pPr>
              <w:pStyle w:val="Style3"/>
              <w:widowControl/>
              <w:spacing w:line="240" w:lineRule="auto"/>
              <w:ind w:left="-142" w:right="141" w:firstLine="142"/>
              <w:rPr>
                <w:rStyle w:val="FontStyle11"/>
                <w:rFonts w:ascii="Times New Roman" w:hAnsi="Times New Roman" w:cs="Times New Roman"/>
                <w:sz w:val="24"/>
                <w:szCs w:val="24"/>
              </w:rPr>
            </w:pPr>
            <w:r w:rsidRPr="00B702B5">
              <w:rPr>
                <w:rStyle w:val="FontStyle11"/>
                <w:rFonts w:ascii="Times New Roman" w:hAnsi="Times New Roman" w:cs="Times New Roman"/>
                <w:sz w:val="24"/>
                <w:szCs w:val="24"/>
              </w:rPr>
              <w:t>Доставка до морга (дома), снятие гроба с автомобиля (автокатафалки) и внос в помещение морга (дома не выше 1 -го этажа).</w:t>
            </w:r>
          </w:p>
        </w:tc>
      </w:tr>
      <w:tr w:rsidR="00374950" w:rsidRPr="00B702B5" w:rsidTr="00374950">
        <w:tc>
          <w:tcPr>
            <w:tcW w:w="826" w:type="dxa"/>
            <w:tcBorders>
              <w:top w:val="single" w:sz="6" w:space="0" w:color="auto"/>
              <w:left w:val="single" w:sz="6" w:space="0" w:color="auto"/>
              <w:bottom w:val="single" w:sz="6" w:space="0" w:color="auto"/>
              <w:right w:val="single" w:sz="6" w:space="0" w:color="auto"/>
            </w:tcBorders>
            <w:hideMark/>
          </w:tcPr>
          <w:p w:rsidR="00374950" w:rsidRPr="00B702B5" w:rsidRDefault="00374950" w:rsidP="00B702B5">
            <w:pPr>
              <w:pStyle w:val="Style3"/>
              <w:widowControl/>
              <w:spacing w:line="240" w:lineRule="auto"/>
              <w:ind w:left="-142" w:right="141" w:firstLine="142"/>
              <w:rPr>
                <w:rStyle w:val="FontStyle11"/>
                <w:rFonts w:ascii="Times New Roman" w:hAnsi="Times New Roman" w:cs="Times New Roman"/>
                <w:sz w:val="24"/>
                <w:szCs w:val="24"/>
              </w:rPr>
            </w:pPr>
            <w:r w:rsidRPr="00B702B5">
              <w:rPr>
                <w:rStyle w:val="FontStyle11"/>
                <w:rFonts w:ascii="Times New Roman" w:hAnsi="Times New Roman" w:cs="Times New Roman"/>
                <w:sz w:val="24"/>
                <w:szCs w:val="24"/>
              </w:rPr>
              <w:t>3.</w:t>
            </w:r>
          </w:p>
        </w:tc>
        <w:tc>
          <w:tcPr>
            <w:tcW w:w="3398" w:type="dxa"/>
            <w:tcBorders>
              <w:top w:val="single" w:sz="6" w:space="0" w:color="auto"/>
              <w:left w:val="single" w:sz="6" w:space="0" w:color="auto"/>
              <w:bottom w:val="single" w:sz="6" w:space="0" w:color="auto"/>
              <w:right w:val="single" w:sz="6" w:space="0" w:color="auto"/>
            </w:tcBorders>
            <w:hideMark/>
          </w:tcPr>
          <w:p w:rsidR="00374950" w:rsidRPr="00B702B5" w:rsidRDefault="00374950" w:rsidP="00B702B5">
            <w:pPr>
              <w:pStyle w:val="Style3"/>
              <w:widowControl/>
              <w:spacing w:line="240" w:lineRule="auto"/>
              <w:ind w:left="-142" w:right="141" w:firstLine="142"/>
              <w:rPr>
                <w:rStyle w:val="FontStyle11"/>
                <w:rFonts w:ascii="Times New Roman" w:hAnsi="Times New Roman" w:cs="Times New Roman"/>
                <w:sz w:val="24"/>
                <w:szCs w:val="24"/>
              </w:rPr>
            </w:pPr>
            <w:r w:rsidRPr="00B702B5">
              <w:rPr>
                <w:rStyle w:val="FontStyle11"/>
                <w:rFonts w:ascii="Times New Roman" w:hAnsi="Times New Roman" w:cs="Times New Roman"/>
                <w:sz w:val="24"/>
                <w:szCs w:val="24"/>
              </w:rPr>
              <w:t>Перевозка тела (останков) умершего на кладбище</w:t>
            </w:r>
          </w:p>
        </w:tc>
        <w:tc>
          <w:tcPr>
            <w:tcW w:w="5386" w:type="dxa"/>
            <w:tcBorders>
              <w:top w:val="single" w:sz="6" w:space="0" w:color="auto"/>
              <w:left w:val="single" w:sz="6" w:space="0" w:color="auto"/>
              <w:bottom w:val="single" w:sz="6" w:space="0" w:color="auto"/>
              <w:right w:val="single" w:sz="6" w:space="0" w:color="auto"/>
            </w:tcBorders>
            <w:hideMark/>
          </w:tcPr>
          <w:p w:rsidR="00374950" w:rsidRPr="00B702B5" w:rsidRDefault="00374950" w:rsidP="00B702B5">
            <w:pPr>
              <w:pStyle w:val="Style3"/>
              <w:widowControl/>
              <w:spacing w:line="240" w:lineRule="auto"/>
              <w:ind w:left="-142" w:right="141" w:firstLine="142"/>
              <w:rPr>
                <w:rStyle w:val="FontStyle11"/>
                <w:rFonts w:ascii="Times New Roman" w:hAnsi="Times New Roman" w:cs="Times New Roman"/>
                <w:sz w:val="24"/>
                <w:szCs w:val="24"/>
              </w:rPr>
            </w:pPr>
            <w:proofErr w:type="gramStart"/>
            <w:r w:rsidRPr="00B702B5">
              <w:rPr>
                <w:rStyle w:val="FontStyle11"/>
                <w:rFonts w:ascii="Times New Roman" w:hAnsi="Times New Roman" w:cs="Times New Roman"/>
                <w:sz w:val="24"/>
                <w:szCs w:val="24"/>
              </w:rPr>
              <w:t>Вынос гроба с телом умершего из морга (дома) не выше 1 -го этажа) с установкой на автомобиль.</w:t>
            </w:r>
            <w:proofErr w:type="gramEnd"/>
            <w:r w:rsidRPr="00B702B5">
              <w:rPr>
                <w:rStyle w:val="FontStyle11"/>
                <w:rFonts w:ascii="Times New Roman" w:hAnsi="Times New Roman" w:cs="Times New Roman"/>
                <w:sz w:val="24"/>
                <w:szCs w:val="24"/>
              </w:rPr>
              <w:t xml:space="preserve"> Перевозка на кладбище (до места захоронения).</w:t>
            </w:r>
          </w:p>
        </w:tc>
      </w:tr>
      <w:tr w:rsidR="00374950" w:rsidRPr="00B702B5" w:rsidTr="00374950">
        <w:tc>
          <w:tcPr>
            <w:tcW w:w="826" w:type="dxa"/>
            <w:tcBorders>
              <w:top w:val="single" w:sz="6" w:space="0" w:color="auto"/>
              <w:left w:val="single" w:sz="6" w:space="0" w:color="auto"/>
              <w:bottom w:val="single" w:sz="6" w:space="0" w:color="auto"/>
              <w:right w:val="single" w:sz="6" w:space="0" w:color="auto"/>
            </w:tcBorders>
            <w:hideMark/>
          </w:tcPr>
          <w:p w:rsidR="00374950" w:rsidRPr="00B702B5" w:rsidRDefault="00374950" w:rsidP="00B702B5">
            <w:pPr>
              <w:pStyle w:val="Style3"/>
              <w:widowControl/>
              <w:spacing w:line="240" w:lineRule="auto"/>
              <w:ind w:left="-142" w:right="141" w:firstLine="142"/>
              <w:rPr>
                <w:rStyle w:val="FontStyle11"/>
                <w:rFonts w:ascii="Times New Roman" w:hAnsi="Times New Roman" w:cs="Times New Roman"/>
                <w:sz w:val="24"/>
                <w:szCs w:val="24"/>
              </w:rPr>
            </w:pPr>
            <w:r w:rsidRPr="00B702B5">
              <w:rPr>
                <w:rStyle w:val="FontStyle11"/>
                <w:rFonts w:ascii="Times New Roman" w:hAnsi="Times New Roman" w:cs="Times New Roman"/>
                <w:sz w:val="24"/>
                <w:szCs w:val="24"/>
              </w:rPr>
              <w:t>4.</w:t>
            </w:r>
          </w:p>
        </w:tc>
        <w:tc>
          <w:tcPr>
            <w:tcW w:w="3398" w:type="dxa"/>
            <w:tcBorders>
              <w:top w:val="single" w:sz="6" w:space="0" w:color="auto"/>
              <w:left w:val="single" w:sz="6" w:space="0" w:color="auto"/>
              <w:bottom w:val="single" w:sz="6" w:space="0" w:color="auto"/>
              <w:right w:val="single" w:sz="6" w:space="0" w:color="auto"/>
            </w:tcBorders>
            <w:hideMark/>
          </w:tcPr>
          <w:p w:rsidR="00374950" w:rsidRPr="00B702B5" w:rsidRDefault="00374950" w:rsidP="00B702B5">
            <w:pPr>
              <w:pStyle w:val="Style3"/>
              <w:widowControl/>
              <w:spacing w:line="240" w:lineRule="auto"/>
              <w:ind w:left="-142" w:right="141" w:firstLine="142"/>
              <w:rPr>
                <w:rStyle w:val="FontStyle11"/>
                <w:rFonts w:ascii="Times New Roman" w:hAnsi="Times New Roman" w:cs="Times New Roman"/>
                <w:sz w:val="24"/>
                <w:szCs w:val="24"/>
              </w:rPr>
            </w:pPr>
            <w:r w:rsidRPr="00B702B5">
              <w:rPr>
                <w:rStyle w:val="FontStyle11"/>
                <w:rFonts w:ascii="Times New Roman" w:hAnsi="Times New Roman" w:cs="Times New Roman"/>
                <w:sz w:val="24"/>
                <w:szCs w:val="24"/>
              </w:rPr>
              <w:t>Погребение</w:t>
            </w:r>
          </w:p>
        </w:tc>
        <w:tc>
          <w:tcPr>
            <w:tcW w:w="5386" w:type="dxa"/>
            <w:tcBorders>
              <w:top w:val="single" w:sz="6" w:space="0" w:color="auto"/>
              <w:left w:val="single" w:sz="6" w:space="0" w:color="auto"/>
              <w:bottom w:val="single" w:sz="6" w:space="0" w:color="auto"/>
              <w:right w:val="single" w:sz="6" w:space="0" w:color="auto"/>
            </w:tcBorders>
            <w:hideMark/>
          </w:tcPr>
          <w:p w:rsidR="00374950" w:rsidRPr="00B702B5" w:rsidRDefault="00374950" w:rsidP="00B702B5">
            <w:pPr>
              <w:pStyle w:val="Style3"/>
              <w:widowControl/>
              <w:spacing w:line="240" w:lineRule="auto"/>
              <w:ind w:left="-142" w:right="141" w:firstLine="142"/>
              <w:rPr>
                <w:rStyle w:val="FontStyle11"/>
                <w:rFonts w:ascii="Times New Roman" w:hAnsi="Times New Roman" w:cs="Times New Roman"/>
                <w:sz w:val="24"/>
                <w:szCs w:val="24"/>
              </w:rPr>
            </w:pPr>
            <w:r w:rsidRPr="00B702B5">
              <w:rPr>
                <w:rStyle w:val="FontStyle11"/>
                <w:rFonts w:ascii="Times New Roman" w:hAnsi="Times New Roman" w:cs="Times New Roman"/>
                <w:sz w:val="24"/>
                <w:szCs w:val="24"/>
              </w:rPr>
              <w:t>Рытье стандартной могилы вручную.</w:t>
            </w:r>
          </w:p>
          <w:p w:rsidR="00374950" w:rsidRPr="00B702B5" w:rsidRDefault="00374950" w:rsidP="00B702B5">
            <w:pPr>
              <w:pStyle w:val="Style3"/>
              <w:widowControl/>
              <w:spacing w:line="240" w:lineRule="auto"/>
              <w:ind w:left="-142" w:right="141" w:firstLine="142"/>
              <w:rPr>
                <w:rStyle w:val="FontStyle11"/>
                <w:rFonts w:ascii="Times New Roman" w:hAnsi="Times New Roman" w:cs="Times New Roman"/>
                <w:sz w:val="24"/>
                <w:szCs w:val="24"/>
              </w:rPr>
            </w:pPr>
            <w:r w:rsidRPr="00B702B5">
              <w:rPr>
                <w:rStyle w:val="FontStyle11"/>
                <w:rFonts w:ascii="Times New Roman" w:hAnsi="Times New Roman" w:cs="Times New Roman"/>
                <w:sz w:val="24"/>
                <w:szCs w:val="24"/>
              </w:rPr>
              <w:lastRenderedPageBreak/>
              <w:t>Снятие гроба с телом умершего с автомобиля и перенос до места захоронения. Закрывание крышки гроба и опускание гроба в могилу. Засыпка могилы и устройство надмогильного холма, установка регистрационного знака деревянного креста.</w:t>
            </w:r>
          </w:p>
        </w:tc>
      </w:tr>
    </w:tbl>
    <w:p w:rsidR="00374950" w:rsidRPr="00B702B5" w:rsidRDefault="00374950" w:rsidP="00B702B5">
      <w:pPr>
        <w:ind w:left="-142" w:right="141" w:firstLine="142"/>
      </w:pPr>
    </w:p>
    <w:p w:rsidR="001D7B8B" w:rsidRPr="00B702B5" w:rsidRDefault="001D7B8B" w:rsidP="00B702B5">
      <w:pPr>
        <w:ind w:left="-142" w:right="141" w:firstLine="142"/>
      </w:pPr>
    </w:p>
    <w:p w:rsidR="001D7B8B" w:rsidRPr="00B702B5" w:rsidRDefault="001D7B8B" w:rsidP="00B702B5">
      <w:pPr>
        <w:ind w:left="-142" w:right="141" w:firstLine="142"/>
      </w:pPr>
    </w:p>
    <w:p w:rsidR="001D7B8B" w:rsidRPr="00B702B5" w:rsidRDefault="001D7B8B" w:rsidP="00B702B5">
      <w:pPr>
        <w:ind w:left="-142" w:right="141" w:firstLine="142"/>
      </w:pPr>
    </w:p>
    <w:p w:rsidR="001D7B8B" w:rsidRPr="00B702B5" w:rsidRDefault="001D7B8B" w:rsidP="00B702B5">
      <w:pPr>
        <w:ind w:left="-142" w:right="141" w:firstLine="142"/>
      </w:pPr>
    </w:p>
    <w:p w:rsidR="001D7B8B" w:rsidRPr="00B702B5" w:rsidRDefault="001D7B8B" w:rsidP="00B702B5">
      <w:pPr>
        <w:ind w:left="-142" w:right="141" w:firstLine="142"/>
      </w:pPr>
    </w:p>
    <w:p w:rsidR="001D7B8B" w:rsidRPr="00B702B5" w:rsidRDefault="001D7B8B" w:rsidP="00B702B5">
      <w:pPr>
        <w:ind w:left="-142" w:right="141" w:firstLine="142"/>
      </w:pPr>
    </w:p>
    <w:p w:rsidR="001D7B8B" w:rsidRPr="00B702B5" w:rsidRDefault="001D7B8B" w:rsidP="00B702B5">
      <w:pPr>
        <w:ind w:left="-142" w:right="141" w:firstLine="142"/>
      </w:pPr>
    </w:p>
    <w:p w:rsidR="001D7B8B" w:rsidRPr="00B702B5" w:rsidRDefault="001D7B8B" w:rsidP="00B702B5">
      <w:pPr>
        <w:ind w:left="-142" w:right="141" w:firstLine="142"/>
      </w:pPr>
    </w:p>
    <w:p w:rsidR="001D7B8B" w:rsidRPr="00B702B5" w:rsidRDefault="001D7B8B" w:rsidP="00B702B5">
      <w:pPr>
        <w:ind w:left="-142" w:right="141" w:firstLine="142"/>
      </w:pPr>
    </w:p>
    <w:p w:rsidR="001D7B8B" w:rsidRPr="00B702B5" w:rsidRDefault="001D7B8B" w:rsidP="00B702B5">
      <w:pPr>
        <w:ind w:left="-142" w:right="141" w:firstLine="142"/>
      </w:pPr>
    </w:p>
    <w:p w:rsidR="001D7B8B" w:rsidRPr="00B702B5" w:rsidRDefault="001D7B8B" w:rsidP="00B702B5">
      <w:pPr>
        <w:ind w:left="-142" w:right="141" w:firstLine="142"/>
      </w:pPr>
    </w:p>
    <w:p w:rsidR="001D7B8B" w:rsidRPr="00B702B5" w:rsidRDefault="001D7B8B" w:rsidP="00B702B5">
      <w:pPr>
        <w:ind w:left="-142" w:right="141" w:firstLine="142"/>
      </w:pPr>
    </w:p>
    <w:p w:rsidR="001D7B8B" w:rsidRPr="00B702B5" w:rsidRDefault="001D7B8B" w:rsidP="00B702B5">
      <w:pPr>
        <w:ind w:left="-142" w:right="141" w:firstLine="142"/>
        <w:sectPr w:rsidR="001D7B8B" w:rsidRPr="00B702B5">
          <w:pgSz w:w="11906" w:h="16838"/>
          <w:pgMar w:top="1134" w:right="0" w:bottom="1134" w:left="851" w:header="708" w:footer="708" w:gutter="0"/>
          <w:cols w:space="720"/>
        </w:sectPr>
      </w:pPr>
    </w:p>
    <w:p w:rsidR="001D7B8B" w:rsidRPr="00B702B5" w:rsidRDefault="001D7B8B" w:rsidP="00B702B5">
      <w:pPr>
        <w:ind w:left="-142" w:right="141" w:firstLine="142"/>
        <w:jc w:val="center"/>
      </w:pPr>
      <w:r w:rsidRPr="00B702B5">
        <w:lastRenderedPageBreak/>
        <w:t>АДМИНИСТРАЦИЯ</w:t>
      </w:r>
    </w:p>
    <w:p w:rsidR="001D7B8B" w:rsidRPr="00B702B5" w:rsidRDefault="001D7B8B" w:rsidP="00B702B5">
      <w:pPr>
        <w:ind w:left="-142" w:right="141" w:firstLine="142"/>
        <w:jc w:val="center"/>
      </w:pPr>
      <w:r w:rsidRPr="00B702B5">
        <w:t>МАЙСКОГО СЕЛЬСОВЕТА</w:t>
      </w:r>
    </w:p>
    <w:p w:rsidR="001D7B8B" w:rsidRPr="00B702B5" w:rsidRDefault="001D7B8B" w:rsidP="00B702B5">
      <w:pPr>
        <w:ind w:left="-142" w:right="141" w:firstLine="142"/>
        <w:jc w:val="center"/>
      </w:pPr>
      <w:r w:rsidRPr="00B702B5">
        <w:t>КРАСНОЗЕРСКОГО РАЙОНА</w:t>
      </w:r>
    </w:p>
    <w:p w:rsidR="001D7B8B" w:rsidRPr="00B702B5" w:rsidRDefault="001D7B8B" w:rsidP="00B702B5">
      <w:pPr>
        <w:ind w:left="-142" w:right="141" w:firstLine="142"/>
        <w:jc w:val="center"/>
      </w:pPr>
      <w:r w:rsidRPr="00B702B5">
        <w:t>НОВОСИБИРСКОЙ ОБЛАСТИ</w:t>
      </w:r>
    </w:p>
    <w:p w:rsidR="001D7B8B" w:rsidRPr="00B702B5" w:rsidRDefault="001D7B8B" w:rsidP="00B702B5">
      <w:pPr>
        <w:tabs>
          <w:tab w:val="left" w:pos="4470"/>
        </w:tabs>
        <w:ind w:left="-142" w:right="141" w:firstLine="142"/>
        <w:jc w:val="both"/>
      </w:pPr>
      <w:r w:rsidRPr="00B702B5">
        <w:t xml:space="preserve">                                                                    ПОСТАНОВЛЕНИЕ</w:t>
      </w:r>
    </w:p>
    <w:p w:rsidR="001D7B8B" w:rsidRPr="00B702B5" w:rsidRDefault="001D7B8B" w:rsidP="00B702B5">
      <w:pPr>
        <w:ind w:left="-142" w:right="141" w:firstLine="142"/>
        <w:jc w:val="both"/>
      </w:pPr>
      <w:r w:rsidRPr="00B702B5">
        <w:t>От 23.01.2020г.                                                  с. Майское                                                   № 3/а</w:t>
      </w:r>
    </w:p>
    <w:p w:rsidR="001D7B8B" w:rsidRPr="00B702B5" w:rsidRDefault="001D7B8B" w:rsidP="00B702B5">
      <w:pPr>
        <w:ind w:left="-142" w:right="141" w:firstLine="142"/>
        <w:jc w:val="both"/>
      </w:pPr>
    </w:p>
    <w:p w:rsidR="001D7B8B" w:rsidRPr="00B702B5" w:rsidRDefault="001D7B8B" w:rsidP="00B702B5">
      <w:pPr>
        <w:ind w:left="-142" w:right="141" w:firstLine="142"/>
        <w:jc w:val="both"/>
      </w:pPr>
      <w:r w:rsidRPr="00B702B5">
        <w:t>“</w:t>
      </w:r>
      <w:r w:rsidRPr="00B702B5">
        <w:rPr>
          <w:bCs/>
          <w:color w:val="000000"/>
        </w:rPr>
        <w:t>Об организации</w:t>
      </w:r>
      <w:r w:rsidRPr="00B702B5">
        <w:t xml:space="preserve"> безопасной эксплуатации</w:t>
      </w:r>
    </w:p>
    <w:p w:rsidR="001D7B8B" w:rsidRPr="00B702B5" w:rsidRDefault="001D7B8B" w:rsidP="00B702B5">
      <w:pPr>
        <w:ind w:left="-142" w:right="141" w:firstLine="142"/>
        <w:jc w:val="both"/>
        <w:rPr>
          <w:bCs/>
          <w:color w:val="000000"/>
        </w:rPr>
      </w:pPr>
      <w:r w:rsidRPr="00B702B5">
        <w:t>транспортных средств“</w:t>
      </w:r>
      <w:r w:rsidRPr="00B702B5">
        <w:tab/>
      </w:r>
      <w:r w:rsidRPr="00B702B5">
        <w:tab/>
      </w:r>
    </w:p>
    <w:p w:rsidR="00B702B5" w:rsidRPr="00B702B5" w:rsidRDefault="001D7B8B" w:rsidP="00B702B5">
      <w:pPr>
        <w:pStyle w:val="21"/>
        <w:ind w:left="-142" w:right="141" w:firstLine="142"/>
        <w:rPr>
          <w:rFonts w:ascii="Times New Roman" w:hAnsi="Times New Roman"/>
          <w:sz w:val="24"/>
          <w:szCs w:val="24"/>
        </w:rPr>
      </w:pPr>
      <w:proofErr w:type="gramStart"/>
      <w:r w:rsidRPr="00B702B5">
        <w:rPr>
          <w:rFonts w:ascii="Times New Roman" w:hAnsi="Times New Roman"/>
          <w:sz w:val="24"/>
          <w:szCs w:val="24"/>
        </w:rPr>
        <w:t>В соответствии с требованиями Федерального закона «О безопасности дорожного движения» от 15.12.1995 № 196-ФЗ, Межотраслевых правил по охране труда при эксплуатации промышленного транспорта (напольный безрельсовый колесный транспорт ПОТ РМ-008-99) и на автомобильном транспорте, утвержденных соответственно постановлениями Минтруда РФ от 07.07.1999 № 18 и от 12.05 2003 № 28 и в целях обеспечения технически исправного состояния и безопасной эксплуатации транспортных средств, Приказываю:</w:t>
      </w:r>
      <w:proofErr w:type="gramEnd"/>
    </w:p>
    <w:p w:rsidR="001D7B8B" w:rsidRPr="00B702B5" w:rsidRDefault="00B702B5" w:rsidP="00B702B5">
      <w:pPr>
        <w:pStyle w:val="21"/>
        <w:ind w:left="-142" w:right="141" w:firstLine="142"/>
        <w:rPr>
          <w:rFonts w:ascii="Times New Roman" w:hAnsi="Times New Roman"/>
          <w:sz w:val="24"/>
          <w:szCs w:val="24"/>
        </w:rPr>
      </w:pPr>
      <w:r w:rsidRPr="00B702B5">
        <w:rPr>
          <w:rFonts w:ascii="Times New Roman" w:hAnsi="Times New Roman"/>
          <w:sz w:val="24"/>
          <w:szCs w:val="24"/>
        </w:rPr>
        <w:t xml:space="preserve">      </w:t>
      </w:r>
      <w:r w:rsidR="001D7B8B" w:rsidRPr="00B702B5">
        <w:rPr>
          <w:rFonts w:ascii="Times New Roman" w:hAnsi="Times New Roman"/>
          <w:sz w:val="24"/>
          <w:szCs w:val="24"/>
        </w:rPr>
        <w:t>1. Утвердить Положение об обеспечении безопасности дорожного движения в администрации Майского сельсовета Краснозерского района Новосибирской области (приложение 1).</w:t>
      </w:r>
    </w:p>
    <w:p w:rsidR="001D7B8B" w:rsidRPr="00B702B5" w:rsidRDefault="001D7B8B" w:rsidP="00B702B5">
      <w:pPr>
        <w:tabs>
          <w:tab w:val="left" w:pos="7535"/>
        </w:tabs>
        <w:ind w:left="-142" w:right="141" w:firstLine="142"/>
        <w:jc w:val="both"/>
      </w:pPr>
      <w:r w:rsidRPr="00B702B5">
        <w:t xml:space="preserve">      2.  Общее руководство организацией безопасной эксплуатацией транспортных средств оставляю за собой.</w:t>
      </w:r>
    </w:p>
    <w:p w:rsidR="001D7B8B" w:rsidRPr="00B702B5" w:rsidRDefault="001D7B8B" w:rsidP="00B702B5">
      <w:pPr>
        <w:pStyle w:val="21"/>
        <w:ind w:left="-142" w:right="141" w:firstLine="142"/>
        <w:rPr>
          <w:rFonts w:ascii="Times New Roman" w:hAnsi="Times New Roman"/>
          <w:sz w:val="24"/>
          <w:szCs w:val="24"/>
        </w:rPr>
      </w:pPr>
      <w:r w:rsidRPr="00B702B5">
        <w:rPr>
          <w:rFonts w:ascii="Times New Roman" w:hAnsi="Times New Roman"/>
          <w:sz w:val="24"/>
          <w:szCs w:val="24"/>
        </w:rPr>
        <w:t xml:space="preserve">      </w:t>
      </w:r>
      <w:r w:rsidR="00B702B5" w:rsidRPr="00B702B5">
        <w:rPr>
          <w:rFonts w:ascii="Times New Roman" w:hAnsi="Times New Roman"/>
          <w:sz w:val="24"/>
          <w:szCs w:val="24"/>
        </w:rPr>
        <w:t xml:space="preserve">  </w:t>
      </w:r>
      <w:r w:rsidRPr="00B702B5">
        <w:rPr>
          <w:rFonts w:ascii="Times New Roman" w:hAnsi="Times New Roman"/>
          <w:sz w:val="24"/>
          <w:szCs w:val="24"/>
        </w:rPr>
        <w:t xml:space="preserve">3.   </w:t>
      </w:r>
      <w:proofErr w:type="gramStart"/>
      <w:r w:rsidRPr="00B702B5">
        <w:rPr>
          <w:rFonts w:ascii="Times New Roman" w:hAnsi="Times New Roman"/>
          <w:sz w:val="24"/>
          <w:szCs w:val="24"/>
        </w:rPr>
        <w:t>Ответственному</w:t>
      </w:r>
      <w:proofErr w:type="gramEnd"/>
      <w:r w:rsidRPr="00B702B5">
        <w:rPr>
          <w:rFonts w:ascii="Times New Roman" w:hAnsi="Times New Roman"/>
          <w:sz w:val="24"/>
          <w:szCs w:val="24"/>
        </w:rPr>
        <w:t xml:space="preserve"> за техническое состояние и безопасную эксплуатацию </w:t>
      </w:r>
    </w:p>
    <w:p w:rsidR="001D7B8B" w:rsidRPr="00B702B5" w:rsidRDefault="001D7B8B" w:rsidP="00B702B5">
      <w:pPr>
        <w:pStyle w:val="11"/>
        <w:ind w:left="-142" w:right="141" w:firstLine="142"/>
        <w:rPr>
          <w:rFonts w:ascii="Times New Roman" w:hAnsi="Times New Roman"/>
          <w:sz w:val="24"/>
          <w:szCs w:val="24"/>
        </w:rPr>
      </w:pPr>
      <w:r w:rsidRPr="00B702B5">
        <w:rPr>
          <w:rFonts w:ascii="Times New Roman" w:hAnsi="Times New Roman"/>
          <w:sz w:val="24"/>
          <w:szCs w:val="24"/>
        </w:rPr>
        <w:t>транспортных средств (Марченко Н.А.) обеспечить:</w:t>
      </w:r>
    </w:p>
    <w:p w:rsidR="001D7B8B" w:rsidRPr="00B702B5" w:rsidRDefault="001D7B8B" w:rsidP="00B702B5">
      <w:pPr>
        <w:pStyle w:val="11"/>
        <w:ind w:left="-142" w:right="141" w:firstLine="142"/>
        <w:rPr>
          <w:rFonts w:ascii="Times New Roman" w:hAnsi="Times New Roman"/>
          <w:sz w:val="24"/>
          <w:szCs w:val="24"/>
        </w:rPr>
      </w:pPr>
      <w:r w:rsidRPr="00B702B5">
        <w:rPr>
          <w:rFonts w:ascii="Times New Roman" w:hAnsi="Times New Roman"/>
          <w:sz w:val="24"/>
          <w:szCs w:val="24"/>
        </w:rPr>
        <w:t xml:space="preserve">           </w:t>
      </w:r>
      <w:proofErr w:type="gramStart"/>
      <w:r w:rsidRPr="00B702B5">
        <w:rPr>
          <w:rFonts w:ascii="Times New Roman" w:hAnsi="Times New Roman"/>
          <w:sz w:val="24"/>
          <w:szCs w:val="24"/>
        </w:rPr>
        <w:t>контроль  за</w:t>
      </w:r>
      <w:proofErr w:type="gramEnd"/>
      <w:r w:rsidRPr="00B702B5">
        <w:rPr>
          <w:rFonts w:ascii="Times New Roman" w:hAnsi="Times New Roman"/>
          <w:sz w:val="24"/>
          <w:szCs w:val="24"/>
        </w:rPr>
        <w:t xml:space="preserve"> соблюдением правил технической эксплуатации транспортных средств, соответствие их технического состояния и оборудования, установленным требованиям безопасности;</w:t>
      </w:r>
    </w:p>
    <w:p w:rsidR="001D7B8B" w:rsidRPr="00B702B5" w:rsidRDefault="001D7B8B" w:rsidP="00B702B5">
      <w:pPr>
        <w:pStyle w:val="11"/>
        <w:ind w:left="-142" w:right="141" w:firstLine="142"/>
        <w:rPr>
          <w:rFonts w:ascii="Times New Roman" w:hAnsi="Times New Roman"/>
          <w:sz w:val="24"/>
          <w:szCs w:val="24"/>
        </w:rPr>
      </w:pPr>
      <w:r w:rsidRPr="00B702B5">
        <w:rPr>
          <w:rFonts w:ascii="Times New Roman" w:hAnsi="Times New Roman"/>
          <w:sz w:val="24"/>
          <w:szCs w:val="24"/>
        </w:rPr>
        <w:t xml:space="preserve">разработку необходимой директивной и технической документации по надлежащему техническому содержанию и безопасной эксплуатации транспортных средств, графиков профилактических осмотров и технического обслуживания транспортных средств;             </w:t>
      </w:r>
    </w:p>
    <w:p w:rsidR="001D7B8B" w:rsidRPr="00B702B5" w:rsidRDefault="001D7B8B" w:rsidP="00B702B5">
      <w:pPr>
        <w:pStyle w:val="11"/>
        <w:ind w:left="-142" w:right="141" w:firstLine="142"/>
        <w:rPr>
          <w:rFonts w:ascii="Times New Roman" w:hAnsi="Times New Roman"/>
          <w:sz w:val="24"/>
          <w:szCs w:val="24"/>
        </w:rPr>
      </w:pPr>
      <w:r w:rsidRPr="00B702B5">
        <w:rPr>
          <w:rFonts w:ascii="Times New Roman" w:hAnsi="Times New Roman"/>
          <w:sz w:val="24"/>
          <w:szCs w:val="24"/>
        </w:rPr>
        <w:t xml:space="preserve">          </w:t>
      </w:r>
      <w:proofErr w:type="gramStart"/>
      <w:r w:rsidRPr="00B702B5">
        <w:rPr>
          <w:rFonts w:ascii="Times New Roman" w:hAnsi="Times New Roman"/>
          <w:sz w:val="24"/>
          <w:szCs w:val="24"/>
        </w:rPr>
        <w:t>контроль за</w:t>
      </w:r>
      <w:proofErr w:type="gramEnd"/>
      <w:r w:rsidRPr="00B702B5">
        <w:rPr>
          <w:rFonts w:ascii="Times New Roman" w:hAnsi="Times New Roman"/>
          <w:sz w:val="24"/>
          <w:szCs w:val="24"/>
        </w:rPr>
        <w:t xml:space="preserve"> прохождением водителями ежедневных </w:t>
      </w:r>
      <w:proofErr w:type="spellStart"/>
      <w:r w:rsidRPr="00B702B5">
        <w:rPr>
          <w:rFonts w:ascii="Times New Roman" w:hAnsi="Times New Roman"/>
          <w:sz w:val="24"/>
          <w:szCs w:val="24"/>
        </w:rPr>
        <w:t>предрейсовых</w:t>
      </w:r>
      <w:proofErr w:type="spellEnd"/>
      <w:r w:rsidRPr="00B702B5">
        <w:rPr>
          <w:rFonts w:ascii="Times New Roman" w:hAnsi="Times New Roman"/>
          <w:sz w:val="24"/>
          <w:szCs w:val="24"/>
        </w:rPr>
        <w:t xml:space="preserve"> медицинских осмотров, за соблюдением установленных сроков медицинских периодических осмотров;</w:t>
      </w:r>
    </w:p>
    <w:p w:rsidR="001D7B8B" w:rsidRPr="00B702B5" w:rsidRDefault="001D7B8B" w:rsidP="00B702B5">
      <w:pPr>
        <w:pStyle w:val="af2"/>
        <w:ind w:left="-142" w:right="141" w:firstLine="142"/>
        <w:rPr>
          <w:rFonts w:ascii="Times New Roman" w:hAnsi="Times New Roman"/>
          <w:sz w:val="24"/>
          <w:szCs w:val="24"/>
        </w:rPr>
      </w:pPr>
      <w:r w:rsidRPr="00B702B5">
        <w:rPr>
          <w:rFonts w:ascii="Times New Roman" w:hAnsi="Times New Roman"/>
          <w:sz w:val="24"/>
          <w:szCs w:val="24"/>
        </w:rPr>
        <w:t xml:space="preserve">          </w:t>
      </w:r>
      <w:proofErr w:type="gramStart"/>
      <w:r w:rsidRPr="00B702B5">
        <w:rPr>
          <w:rFonts w:ascii="Times New Roman" w:hAnsi="Times New Roman"/>
          <w:sz w:val="24"/>
          <w:szCs w:val="24"/>
        </w:rPr>
        <w:t>контроль за</w:t>
      </w:r>
      <w:proofErr w:type="gramEnd"/>
      <w:r w:rsidRPr="00B702B5">
        <w:rPr>
          <w:rFonts w:ascii="Times New Roman" w:hAnsi="Times New Roman"/>
          <w:sz w:val="24"/>
          <w:szCs w:val="24"/>
        </w:rPr>
        <w:t xml:space="preserve"> использованием транспортных средств, за работой водителей на линии, за соблюдением водителями режима труда.</w:t>
      </w:r>
    </w:p>
    <w:p w:rsidR="001D7B8B" w:rsidRPr="00B702B5" w:rsidRDefault="001D7B8B" w:rsidP="00B702B5">
      <w:pPr>
        <w:pStyle w:val="af2"/>
        <w:ind w:left="-142" w:right="141" w:firstLine="142"/>
        <w:rPr>
          <w:rFonts w:ascii="Times New Roman" w:hAnsi="Times New Roman"/>
          <w:sz w:val="24"/>
          <w:szCs w:val="24"/>
        </w:rPr>
      </w:pPr>
      <w:r w:rsidRPr="00B702B5">
        <w:rPr>
          <w:rFonts w:ascii="Times New Roman" w:hAnsi="Times New Roman"/>
          <w:sz w:val="24"/>
          <w:szCs w:val="24"/>
        </w:rPr>
        <w:t xml:space="preserve">          ежегодно подготовку транспортных сре</w:t>
      </w:r>
      <w:proofErr w:type="gramStart"/>
      <w:r w:rsidRPr="00B702B5">
        <w:rPr>
          <w:rFonts w:ascii="Times New Roman" w:hAnsi="Times New Roman"/>
          <w:sz w:val="24"/>
          <w:szCs w:val="24"/>
        </w:rPr>
        <w:t>дств к т</w:t>
      </w:r>
      <w:proofErr w:type="gramEnd"/>
      <w:r w:rsidRPr="00B702B5">
        <w:rPr>
          <w:rFonts w:ascii="Times New Roman" w:hAnsi="Times New Roman"/>
          <w:sz w:val="24"/>
          <w:szCs w:val="24"/>
        </w:rPr>
        <w:t xml:space="preserve">ехническому осмотру и их представление на технический осмотр; </w:t>
      </w:r>
    </w:p>
    <w:p w:rsidR="001D7B8B" w:rsidRPr="00B702B5" w:rsidRDefault="001D7B8B" w:rsidP="00B702B5">
      <w:pPr>
        <w:pStyle w:val="af2"/>
        <w:ind w:left="-142" w:right="141" w:firstLine="142"/>
        <w:rPr>
          <w:rFonts w:ascii="Times New Roman" w:hAnsi="Times New Roman"/>
          <w:sz w:val="24"/>
          <w:szCs w:val="24"/>
        </w:rPr>
      </w:pPr>
      <w:r w:rsidRPr="00B702B5">
        <w:rPr>
          <w:rFonts w:ascii="Times New Roman" w:hAnsi="Times New Roman"/>
          <w:sz w:val="24"/>
          <w:szCs w:val="24"/>
        </w:rPr>
        <w:t xml:space="preserve">          проведение инструктажа водителей транспортных средств по охране труда и безопасности дорожного движения с регистрацией в журнале проведения инструктажа;</w:t>
      </w:r>
    </w:p>
    <w:p w:rsidR="001D7B8B" w:rsidRPr="00B702B5" w:rsidRDefault="001D7B8B" w:rsidP="00B702B5">
      <w:pPr>
        <w:pStyle w:val="af2"/>
        <w:ind w:left="-142" w:right="141" w:firstLine="142"/>
        <w:rPr>
          <w:rFonts w:ascii="Times New Roman" w:hAnsi="Times New Roman"/>
          <w:sz w:val="24"/>
          <w:szCs w:val="24"/>
        </w:rPr>
      </w:pPr>
      <w:r w:rsidRPr="00B702B5">
        <w:rPr>
          <w:rFonts w:ascii="Times New Roman" w:hAnsi="Times New Roman"/>
          <w:sz w:val="24"/>
          <w:szCs w:val="24"/>
        </w:rPr>
        <w:t xml:space="preserve">ежегодную подготовку кадров обучение, проверку знаний по безопасности труда на транспорте   и порядок допуска работников к выполнению работ.  </w:t>
      </w:r>
    </w:p>
    <w:p w:rsidR="001D7B8B" w:rsidRPr="00B702B5" w:rsidRDefault="001D7B8B" w:rsidP="00B702B5">
      <w:pPr>
        <w:pStyle w:val="af2"/>
        <w:ind w:left="-142" w:right="141" w:firstLine="142"/>
        <w:rPr>
          <w:rFonts w:ascii="Times New Roman" w:hAnsi="Times New Roman"/>
          <w:sz w:val="24"/>
          <w:szCs w:val="24"/>
        </w:rPr>
      </w:pPr>
      <w:r w:rsidRPr="00B702B5">
        <w:rPr>
          <w:rFonts w:ascii="Times New Roman" w:hAnsi="Times New Roman"/>
          <w:sz w:val="24"/>
          <w:szCs w:val="24"/>
        </w:rPr>
        <w:t xml:space="preserve">           учет </w:t>
      </w:r>
      <w:proofErr w:type="spellStart"/>
      <w:r w:rsidRPr="00B702B5">
        <w:rPr>
          <w:rFonts w:ascii="Times New Roman" w:hAnsi="Times New Roman"/>
          <w:sz w:val="24"/>
          <w:szCs w:val="24"/>
        </w:rPr>
        <w:t>дорожно</w:t>
      </w:r>
      <w:proofErr w:type="spellEnd"/>
      <w:r w:rsidRPr="00B702B5">
        <w:rPr>
          <w:rFonts w:ascii="Times New Roman" w:hAnsi="Times New Roman"/>
          <w:sz w:val="24"/>
          <w:szCs w:val="24"/>
        </w:rPr>
        <w:t xml:space="preserve"> - транспортных происшествий и нарушений правил дорожного движения водителям администрации Майского сельсовета Краснозерского района Новосибирской области с анализом причин и последствий (приложения 2 и 3);</w:t>
      </w:r>
    </w:p>
    <w:p w:rsidR="001D7B8B" w:rsidRPr="00B702B5" w:rsidRDefault="001D7B8B" w:rsidP="00B702B5">
      <w:pPr>
        <w:ind w:left="-142" w:right="141" w:firstLine="142"/>
      </w:pPr>
      <w:r w:rsidRPr="00B702B5">
        <w:t xml:space="preserve">       4.    Утвердить:</w:t>
      </w:r>
    </w:p>
    <w:p w:rsidR="001D7B8B" w:rsidRPr="00B702B5" w:rsidRDefault="001D7B8B" w:rsidP="00B702B5">
      <w:pPr>
        <w:pStyle w:val="af0"/>
        <w:ind w:left="-142" w:right="141" w:firstLine="142"/>
        <w:jc w:val="both"/>
        <w:rPr>
          <w:sz w:val="24"/>
          <w:szCs w:val="24"/>
        </w:rPr>
      </w:pPr>
      <w:r w:rsidRPr="00B702B5">
        <w:rPr>
          <w:sz w:val="24"/>
          <w:szCs w:val="24"/>
        </w:rPr>
        <w:t xml:space="preserve">              Программу ежегодных занятий с водителями по безопасности движения: «План мероприятий по обеспечению </w:t>
      </w:r>
      <w:proofErr w:type="gramStart"/>
      <w:r w:rsidRPr="00B702B5">
        <w:rPr>
          <w:sz w:val="24"/>
          <w:szCs w:val="24"/>
        </w:rPr>
        <w:t>безопасности дорожного движения администрации Майского сельсовета Краснозерского района Новосибирской области</w:t>
      </w:r>
      <w:proofErr w:type="gramEnd"/>
      <w:r w:rsidRPr="00B702B5">
        <w:rPr>
          <w:sz w:val="24"/>
          <w:szCs w:val="24"/>
        </w:rPr>
        <w:t xml:space="preserve"> на 2020 год» (приложение 4);</w:t>
      </w:r>
    </w:p>
    <w:p w:rsidR="001D7B8B" w:rsidRPr="00B702B5" w:rsidRDefault="001D7B8B" w:rsidP="00B702B5">
      <w:pPr>
        <w:ind w:left="-142" w:right="141" w:firstLine="142"/>
      </w:pPr>
      <w:r w:rsidRPr="00B702B5">
        <w:t xml:space="preserve">              Протокол проверки знаний (приложение 5);</w:t>
      </w:r>
    </w:p>
    <w:p w:rsidR="001D7B8B" w:rsidRPr="00B702B5" w:rsidRDefault="001D7B8B" w:rsidP="00B702B5">
      <w:pPr>
        <w:pStyle w:val="1"/>
        <w:spacing w:before="0" w:after="0"/>
        <w:ind w:left="-142" w:right="141" w:firstLine="142"/>
        <w:rPr>
          <w:rFonts w:ascii="Times New Roman" w:hAnsi="Times New Roman"/>
          <w:b w:val="0"/>
          <w:sz w:val="24"/>
          <w:szCs w:val="24"/>
        </w:rPr>
      </w:pPr>
      <w:r w:rsidRPr="00B702B5">
        <w:rPr>
          <w:rFonts w:ascii="Times New Roman" w:hAnsi="Times New Roman"/>
          <w:b w:val="0"/>
          <w:sz w:val="24"/>
          <w:szCs w:val="24"/>
        </w:rPr>
        <w:t xml:space="preserve">  Положение об организации </w:t>
      </w:r>
      <w:proofErr w:type="spellStart"/>
      <w:r w:rsidRPr="00B702B5">
        <w:rPr>
          <w:rFonts w:ascii="Times New Roman" w:hAnsi="Times New Roman"/>
          <w:b w:val="0"/>
          <w:sz w:val="24"/>
          <w:szCs w:val="24"/>
        </w:rPr>
        <w:t>предрейсовых</w:t>
      </w:r>
      <w:proofErr w:type="spellEnd"/>
      <w:r w:rsidRPr="00B702B5">
        <w:rPr>
          <w:rFonts w:ascii="Times New Roman" w:hAnsi="Times New Roman"/>
          <w:b w:val="0"/>
          <w:sz w:val="24"/>
          <w:szCs w:val="24"/>
        </w:rPr>
        <w:t xml:space="preserve"> медицинских осмотров водителей</w:t>
      </w:r>
    </w:p>
    <w:p w:rsidR="001D7B8B" w:rsidRPr="00B702B5" w:rsidRDefault="001D7B8B" w:rsidP="00B702B5">
      <w:pPr>
        <w:pStyle w:val="1"/>
        <w:spacing w:before="0" w:after="0"/>
        <w:ind w:left="-142" w:right="141" w:firstLine="142"/>
        <w:rPr>
          <w:rFonts w:ascii="Times New Roman" w:hAnsi="Times New Roman"/>
          <w:b w:val="0"/>
          <w:sz w:val="24"/>
          <w:szCs w:val="24"/>
        </w:rPr>
      </w:pPr>
      <w:r w:rsidRPr="00B702B5">
        <w:rPr>
          <w:rFonts w:ascii="Times New Roman" w:hAnsi="Times New Roman"/>
          <w:b w:val="0"/>
          <w:sz w:val="24"/>
          <w:szCs w:val="24"/>
        </w:rPr>
        <w:t>автотранспортных средств (приложение 6)Положение о рабочем времени и времени отдыха водителей автомобилей (приложение 7);</w:t>
      </w:r>
    </w:p>
    <w:p w:rsidR="001D7B8B" w:rsidRPr="00B702B5" w:rsidRDefault="001D7B8B" w:rsidP="00B702B5">
      <w:pPr>
        <w:tabs>
          <w:tab w:val="left" w:pos="8040"/>
          <w:tab w:val="left" w:pos="8445"/>
        </w:tabs>
        <w:ind w:left="-142" w:right="141" w:firstLine="142"/>
        <w:jc w:val="both"/>
      </w:pPr>
      <w:r w:rsidRPr="00B702B5">
        <w:t xml:space="preserve">      5.   С приказом ознакомить ответственных и заинтересованных лиц под роспись.                                    </w:t>
      </w:r>
    </w:p>
    <w:p w:rsidR="001D7B8B" w:rsidRPr="00B702B5" w:rsidRDefault="001D7B8B" w:rsidP="00B702B5">
      <w:pPr>
        <w:ind w:left="-142" w:right="141" w:firstLine="142"/>
        <w:jc w:val="both"/>
      </w:pPr>
      <w:r w:rsidRPr="00B702B5">
        <w:t xml:space="preserve">      6.   </w:t>
      </w:r>
      <w:proofErr w:type="gramStart"/>
      <w:r w:rsidRPr="00B702B5">
        <w:t>Контроль за</w:t>
      </w:r>
      <w:proofErr w:type="gramEnd"/>
      <w:r w:rsidRPr="00B702B5">
        <w:t xml:space="preserve"> выполнением данного приказа оставляю за собой.</w:t>
      </w:r>
    </w:p>
    <w:p w:rsidR="001D7B8B" w:rsidRPr="00B702B5" w:rsidRDefault="001D7B8B" w:rsidP="00B702B5">
      <w:pPr>
        <w:tabs>
          <w:tab w:val="left" w:pos="2093"/>
        </w:tabs>
        <w:ind w:left="-142" w:right="141" w:firstLine="142"/>
      </w:pPr>
      <w:r w:rsidRPr="00B702B5">
        <w:rPr>
          <w:color w:val="000000"/>
        </w:rPr>
        <w:t xml:space="preserve"> </w:t>
      </w:r>
      <w:r w:rsidRPr="00B702B5">
        <w:t>Глава Майского сельсовета.</w:t>
      </w:r>
    </w:p>
    <w:p w:rsidR="001D7B8B" w:rsidRPr="00B702B5" w:rsidRDefault="001D7B8B" w:rsidP="00B702B5">
      <w:pPr>
        <w:tabs>
          <w:tab w:val="left" w:pos="2093"/>
        </w:tabs>
        <w:ind w:left="-142" w:right="141" w:firstLine="142"/>
      </w:pPr>
      <w:r w:rsidRPr="00B702B5">
        <w:t>Краснозерского района</w:t>
      </w:r>
    </w:p>
    <w:p w:rsidR="001D7B8B" w:rsidRPr="00B702B5" w:rsidRDefault="001D7B8B" w:rsidP="00B702B5">
      <w:pPr>
        <w:pStyle w:val="ConsPlusNormal"/>
        <w:widowControl/>
        <w:ind w:left="-142" w:right="141" w:firstLine="142"/>
        <w:jc w:val="both"/>
        <w:rPr>
          <w:rFonts w:ascii="Times New Roman" w:hAnsi="Times New Roman" w:cs="Times New Roman"/>
          <w:sz w:val="24"/>
          <w:szCs w:val="24"/>
        </w:rPr>
      </w:pPr>
      <w:r w:rsidRPr="00B702B5">
        <w:rPr>
          <w:rFonts w:ascii="Times New Roman" w:hAnsi="Times New Roman" w:cs="Times New Roman"/>
          <w:sz w:val="24"/>
          <w:szCs w:val="24"/>
        </w:rPr>
        <w:t xml:space="preserve">Новосибирской области                                                                      Н.А.Марченко      </w:t>
      </w:r>
    </w:p>
    <w:p w:rsidR="001D7B8B" w:rsidRPr="00B702B5" w:rsidRDefault="001D7B8B" w:rsidP="00B702B5">
      <w:pPr>
        <w:ind w:left="-142" w:right="141" w:firstLine="142"/>
        <w:jc w:val="right"/>
      </w:pPr>
    </w:p>
    <w:p w:rsidR="001D7B8B" w:rsidRPr="00B702B5" w:rsidRDefault="001D7B8B" w:rsidP="00B702B5">
      <w:pPr>
        <w:ind w:left="-142" w:right="141" w:firstLine="142"/>
        <w:jc w:val="center"/>
      </w:pPr>
    </w:p>
    <w:p w:rsidR="001D7B8B" w:rsidRPr="00B702B5" w:rsidRDefault="001D7B8B" w:rsidP="00B702B5">
      <w:pPr>
        <w:ind w:left="-142" w:right="141" w:firstLine="142"/>
        <w:jc w:val="right"/>
      </w:pPr>
      <w:r w:rsidRPr="00B702B5">
        <w:t>Приложение 1</w:t>
      </w:r>
    </w:p>
    <w:p w:rsidR="001D7B8B" w:rsidRPr="00B702B5" w:rsidRDefault="001D7B8B" w:rsidP="00B702B5">
      <w:pPr>
        <w:ind w:left="-142" w:right="141" w:firstLine="142"/>
        <w:jc w:val="right"/>
      </w:pPr>
    </w:p>
    <w:p w:rsidR="001D7B8B" w:rsidRPr="00B702B5" w:rsidRDefault="001D7B8B" w:rsidP="00B702B5">
      <w:pPr>
        <w:ind w:left="-142" w:right="141" w:firstLine="142"/>
        <w:jc w:val="right"/>
      </w:pPr>
      <w:r w:rsidRPr="00B702B5">
        <w:tab/>
        <w:t>УТВЕРЖДАЮ:</w:t>
      </w:r>
    </w:p>
    <w:p w:rsidR="001D7B8B" w:rsidRPr="00B702B5" w:rsidRDefault="001D7B8B" w:rsidP="00B702B5">
      <w:pPr>
        <w:ind w:left="-142" w:right="141" w:firstLine="142"/>
        <w:jc w:val="right"/>
      </w:pPr>
      <w:r w:rsidRPr="00B702B5">
        <w:tab/>
        <w:t xml:space="preserve">Глава Майского сельсовета </w:t>
      </w:r>
    </w:p>
    <w:p w:rsidR="001D7B8B" w:rsidRPr="00B702B5" w:rsidRDefault="001D7B8B" w:rsidP="00B702B5">
      <w:pPr>
        <w:ind w:left="-142" w:right="141" w:firstLine="142"/>
        <w:jc w:val="right"/>
      </w:pPr>
      <w:r w:rsidRPr="00B702B5">
        <w:t xml:space="preserve">    Краснозерского района</w:t>
      </w:r>
    </w:p>
    <w:p w:rsidR="001D7B8B" w:rsidRPr="00B702B5" w:rsidRDefault="001D7B8B" w:rsidP="00B702B5">
      <w:pPr>
        <w:ind w:left="-142" w:right="141" w:firstLine="142"/>
        <w:jc w:val="right"/>
      </w:pPr>
      <w:r w:rsidRPr="00B702B5">
        <w:t>Новосибирской области</w:t>
      </w:r>
    </w:p>
    <w:p w:rsidR="001D7B8B" w:rsidRPr="00B702B5" w:rsidRDefault="001D7B8B" w:rsidP="00B702B5">
      <w:pPr>
        <w:ind w:left="-142" w:right="141" w:firstLine="142"/>
        <w:jc w:val="right"/>
      </w:pPr>
      <w:r w:rsidRPr="00B702B5">
        <w:t>_________ Н.А.Марченко</w:t>
      </w:r>
    </w:p>
    <w:p w:rsidR="001D7B8B" w:rsidRPr="00B702B5" w:rsidRDefault="001D7B8B" w:rsidP="00B702B5">
      <w:pPr>
        <w:ind w:left="-142" w:right="141" w:firstLine="142"/>
        <w:jc w:val="right"/>
      </w:pPr>
      <w:r w:rsidRPr="00B702B5">
        <w:tab/>
        <w:t>«____» _________ 2020г.</w:t>
      </w:r>
    </w:p>
    <w:p w:rsidR="001D7B8B" w:rsidRPr="00B702B5" w:rsidRDefault="001D7B8B" w:rsidP="00B702B5">
      <w:pPr>
        <w:tabs>
          <w:tab w:val="left" w:pos="1926"/>
        </w:tabs>
        <w:ind w:left="-142" w:right="141" w:firstLine="142"/>
      </w:pPr>
    </w:p>
    <w:p w:rsidR="001D7B8B" w:rsidRPr="00B702B5" w:rsidRDefault="001D7B8B" w:rsidP="00B702B5">
      <w:pPr>
        <w:pStyle w:val="4"/>
        <w:spacing w:before="0" w:line="240" w:lineRule="auto"/>
        <w:ind w:left="-142" w:right="141" w:firstLine="142"/>
        <w:jc w:val="center"/>
        <w:rPr>
          <w:rFonts w:ascii="Times New Roman" w:hAnsi="Times New Roman" w:cs="Times New Roman"/>
          <w:i w:val="0"/>
          <w:color w:val="000000"/>
          <w:sz w:val="24"/>
          <w:szCs w:val="24"/>
        </w:rPr>
      </w:pPr>
      <w:r w:rsidRPr="00B702B5">
        <w:rPr>
          <w:rFonts w:ascii="Times New Roman" w:hAnsi="Times New Roman" w:cs="Times New Roman"/>
          <w:i w:val="0"/>
          <w:color w:val="000000"/>
          <w:sz w:val="24"/>
          <w:szCs w:val="24"/>
        </w:rPr>
        <w:t>ПОЛОЖЕНИЕ</w:t>
      </w:r>
    </w:p>
    <w:p w:rsidR="001D7B8B" w:rsidRPr="00B702B5" w:rsidRDefault="001D7B8B" w:rsidP="00B702B5">
      <w:pPr>
        <w:ind w:left="-142" w:right="141" w:firstLine="142"/>
        <w:jc w:val="center"/>
        <w:rPr>
          <w:b/>
        </w:rPr>
      </w:pPr>
      <w:r w:rsidRPr="00B702B5">
        <w:rPr>
          <w:b/>
        </w:rPr>
        <w:t>об обеспечении безопасности дорожного движения</w:t>
      </w:r>
    </w:p>
    <w:p w:rsidR="001D7B8B" w:rsidRPr="00B702B5" w:rsidRDefault="001D7B8B" w:rsidP="00B702B5">
      <w:pPr>
        <w:ind w:left="-142" w:right="141" w:firstLine="142"/>
        <w:jc w:val="center"/>
        <w:rPr>
          <w:b/>
        </w:rPr>
      </w:pPr>
      <w:r w:rsidRPr="00B702B5">
        <w:rPr>
          <w:b/>
        </w:rPr>
        <w:t>в администрации Майского сельсовета Краснозерского района Новосибирской области</w:t>
      </w:r>
    </w:p>
    <w:p w:rsidR="001D7B8B" w:rsidRPr="00B702B5" w:rsidRDefault="001D7B8B" w:rsidP="00B702B5">
      <w:pPr>
        <w:ind w:left="-142" w:right="141" w:firstLine="142"/>
        <w:jc w:val="center"/>
        <w:rPr>
          <w:b/>
        </w:rPr>
      </w:pPr>
    </w:p>
    <w:p w:rsidR="001D7B8B" w:rsidRPr="00B702B5" w:rsidRDefault="001D7B8B" w:rsidP="00B702B5">
      <w:pPr>
        <w:pStyle w:val="af0"/>
        <w:numPr>
          <w:ilvl w:val="0"/>
          <w:numId w:val="13"/>
        </w:numPr>
        <w:suppressAutoHyphens w:val="0"/>
        <w:ind w:left="-142" w:right="141" w:firstLine="142"/>
        <w:jc w:val="center"/>
        <w:rPr>
          <w:b/>
          <w:sz w:val="24"/>
          <w:szCs w:val="24"/>
        </w:rPr>
      </w:pPr>
      <w:r w:rsidRPr="00B702B5">
        <w:rPr>
          <w:b/>
          <w:sz w:val="24"/>
          <w:szCs w:val="24"/>
        </w:rPr>
        <w:t>Общие положения</w:t>
      </w:r>
    </w:p>
    <w:p w:rsidR="001D7B8B" w:rsidRPr="00B702B5" w:rsidRDefault="001D7B8B" w:rsidP="00B702B5">
      <w:pPr>
        <w:pStyle w:val="af0"/>
        <w:ind w:left="-142" w:right="141" w:firstLine="142"/>
        <w:rPr>
          <w:b/>
          <w:color w:val="000000"/>
          <w:sz w:val="24"/>
          <w:szCs w:val="24"/>
        </w:rPr>
      </w:pPr>
    </w:p>
    <w:p w:rsidR="001D7B8B" w:rsidRPr="00B702B5" w:rsidRDefault="001D7B8B" w:rsidP="00B702B5">
      <w:pPr>
        <w:pStyle w:val="4"/>
        <w:spacing w:before="0"/>
        <w:ind w:left="-142" w:right="141" w:firstLine="142"/>
        <w:jc w:val="both"/>
        <w:rPr>
          <w:rFonts w:ascii="Times New Roman" w:hAnsi="Times New Roman" w:cs="Times New Roman"/>
          <w:b w:val="0"/>
          <w:i w:val="0"/>
          <w:color w:val="000000"/>
          <w:sz w:val="24"/>
          <w:szCs w:val="24"/>
        </w:rPr>
      </w:pPr>
      <w:r w:rsidRPr="00B702B5">
        <w:rPr>
          <w:rFonts w:ascii="Times New Roman" w:hAnsi="Times New Roman" w:cs="Times New Roman"/>
          <w:b w:val="0"/>
          <w:i w:val="0"/>
          <w:color w:val="000000"/>
          <w:sz w:val="24"/>
          <w:szCs w:val="24"/>
        </w:rPr>
        <w:t xml:space="preserve">      1.1.    </w:t>
      </w:r>
      <w:proofErr w:type="gramStart"/>
      <w:r w:rsidRPr="00B702B5">
        <w:rPr>
          <w:rFonts w:ascii="Times New Roman" w:hAnsi="Times New Roman" w:cs="Times New Roman"/>
          <w:b w:val="0"/>
          <w:i w:val="0"/>
          <w:color w:val="000000"/>
          <w:sz w:val="24"/>
          <w:szCs w:val="24"/>
        </w:rPr>
        <w:t xml:space="preserve">Настоящее Положение об обеспечении безопасности дорожного движения в администрации майского сельсовета Краснозерского района  (далее - Положение) разработано на основании Федерального     закона РФ «О безопасности дорожного движения», приказов   </w:t>
      </w:r>
      <w:proofErr w:type="spellStart"/>
      <w:r w:rsidRPr="00B702B5">
        <w:rPr>
          <w:rFonts w:ascii="Times New Roman" w:hAnsi="Times New Roman" w:cs="Times New Roman"/>
          <w:b w:val="0"/>
          <w:i w:val="0"/>
          <w:color w:val="000000"/>
          <w:sz w:val="24"/>
          <w:szCs w:val="24"/>
        </w:rPr>
        <w:t>Минтранспорта</w:t>
      </w:r>
      <w:proofErr w:type="spellEnd"/>
      <w:r w:rsidRPr="00B702B5">
        <w:rPr>
          <w:rFonts w:ascii="Times New Roman" w:hAnsi="Times New Roman" w:cs="Times New Roman"/>
          <w:b w:val="0"/>
          <w:i w:val="0"/>
          <w:color w:val="000000"/>
          <w:sz w:val="24"/>
          <w:szCs w:val="24"/>
        </w:rPr>
        <w:t xml:space="preserve"> РФ от 09.03.1995 № 27 «Об утверждении Положения об  обеспечении безопасности дорожного движения в предприятиях, учреждениях,  организациях, осуществляющих перевозки пассажиров и грузов» и от 20.08.2004 № 15 «Об утверждении Положения об особенностях режима рабочего времени</w:t>
      </w:r>
      <w:proofErr w:type="gramEnd"/>
      <w:r w:rsidRPr="00B702B5">
        <w:rPr>
          <w:rFonts w:ascii="Times New Roman" w:hAnsi="Times New Roman" w:cs="Times New Roman"/>
          <w:b w:val="0"/>
          <w:i w:val="0"/>
          <w:color w:val="000000"/>
          <w:sz w:val="24"/>
          <w:szCs w:val="24"/>
        </w:rPr>
        <w:t xml:space="preserve"> </w:t>
      </w:r>
      <w:proofErr w:type="gramStart"/>
      <w:r w:rsidRPr="00B702B5">
        <w:rPr>
          <w:rFonts w:ascii="Times New Roman" w:hAnsi="Times New Roman" w:cs="Times New Roman"/>
          <w:b w:val="0"/>
          <w:i w:val="0"/>
          <w:color w:val="000000"/>
          <w:sz w:val="24"/>
          <w:szCs w:val="24"/>
        </w:rPr>
        <w:t xml:space="preserve">и времени отдыха водителей автомобилей», приказа </w:t>
      </w:r>
      <w:proofErr w:type="spellStart"/>
      <w:r w:rsidRPr="00B702B5">
        <w:rPr>
          <w:rFonts w:ascii="Times New Roman" w:hAnsi="Times New Roman" w:cs="Times New Roman"/>
          <w:b w:val="0"/>
          <w:i w:val="0"/>
          <w:color w:val="000000"/>
          <w:sz w:val="24"/>
          <w:szCs w:val="24"/>
        </w:rPr>
        <w:t>Минздравсоцразвития</w:t>
      </w:r>
      <w:proofErr w:type="spellEnd"/>
      <w:r w:rsidRPr="00B702B5">
        <w:rPr>
          <w:rFonts w:ascii="Times New Roman" w:hAnsi="Times New Roman" w:cs="Times New Roman"/>
          <w:b w:val="0"/>
          <w:i w:val="0"/>
          <w:color w:val="000000"/>
          <w:sz w:val="24"/>
          <w:szCs w:val="24"/>
        </w:rPr>
        <w:t xml:space="preserve"> РФ от 16.08.2004 № 83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этих осмотров (обследований)» с целью обеспечения эффективной работы МКУ «ЕДДС» Краснозерского района Новосибирской области по предупреждению дорожно-транспортных происшествий водителями, осуществляющими эксплуатацию транспортных средств и сохранению</w:t>
      </w:r>
      <w:proofErr w:type="gramEnd"/>
      <w:r w:rsidRPr="00B702B5">
        <w:rPr>
          <w:rFonts w:ascii="Times New Roman" w:hAnsi="Times New Roman" w:cs="Times New Roman"/>
          <w:b w:val="0"/>
          <w:i w:val="0"/>
          <w:color w:val="000000"/>
          <w:sz w:val="24"/>
          <w:szCs w:val="24"/>
        </w:rPr>
        <w:t xml:space="preserve"> их здоровья.</w:t>
      </w:r>
    </w:p>
    <w:p w:rsidR="001D7B8B" w:rsidRPr="00B702B5" w:rsidRDefault="001D7B8B" w:rsidP="00B702B5">
      <w:pPr>
        <w:pStyle w:val="af0"/>
        <w:ind w:left="-142" w:right="141" w:firstLine="142"/>
        <w:jc w:val="both"/>
        <w:rPr>
          <w:sz w:val="24"/>
          <w:szCs w:val="24"/>
        </w:rPr>
      </w:pPr>
      <w:r w:rsidRPr="00B702B5">
        <w:rPr>
          <w:sz w:val="24"/>
          <w:szCs w:val="24"/>
        </w:rPr>
        <w:t xml:space="preserve">      1.2.         Настоящее    Положение    устанавливает    порядок     обеспечения     безопасности дорожного движения (далее – безопасность движения) водителями при осуществлении ими эксплуатации транспортных средств, (далее - транспортные средства).</w:t>
      </w:r>
    </w:p>
    <w:p w:rsidR="001D7B8B" w:rsidRPr="00B702B5" w:rsidRDefault="001D7B8B" w:rsidP="00B702B5">
      <w:pPr>
        <w:pStyle w:val="31"/>
        <w:numPr>
          <w:ilvl w:val="1"/>
          <w:numId w:val="12"/>
        </w:numPr>
        <w:tabs>
          <w:tab w:val="left" w:pos="180"/>
          <w:tab w:val="left" w:pos="360"/>
          <w:tab w:val="left" w:pos="540"/>
        </w:tabs>
        <w:spacing w:after="0" w:line="240" w:lineRule="auto"/>
        <w:ind w:left="-142" w:right="141" w:firstLine="142"/>
        <w:rPr>
          <w:rFonts w:ascii="Times New Roman" w:hAnsi="Times New Roman"/>
          <w:sz w:val="24"/>
          <w:szCs w:val="24"/>
        </w:rPr>
      </w:pPr>
      <w:r w:rsidRPr="00B702B5">
        <w:rPr>
          <w:rFonts w:ascii="Times New Roman" w:hAnsi="Times New Roman"/>
          <w:sz w:val="24"/>
          <w:szCs w:val="24"/>
        </w:rPr>
        <w:t>Настоящее Положение обязательно для исполнения всеми работниками организации, осуществляющими эксплуатацию транспортных средств.</w:t>
      </w:r>
    </w:p>
    <w:p w:rsidR="001D7B8B" w:rsidRPr="00B702B5" w:rsidRDefault="001D7B8B" w:rsidP="00B702B5">
      <w:pPr>
        <w:ind w:left="-142" w:right="141" w:firstLine="142"/>
        <w:jc w:val="both"/>
        <w:rPr>
          <w:b/>
        </w:rPr>
      </w:pPr>
    </w:p>
    <w:p w:rsidR="001D7B8B" w:rsidRPr="00B702B5" w:rsidRDefault="001D7B8B" w:rsidP="00B702B5">
      <w:pPr>
        <w:pStyle w:val="a7"/>
        <w:numPr>
          <w:ilvl w:val="0"/>
          <w:numId w:val="8"/>
        </w:numPr>
        <w:tabs>
          <w:tab w:val="left" w:pos="360"/>
        </w:tabs>
        <w:ind w:left="-142" w:right="141" w:firstLine="142"/>
        <w:jc w:val="center"/>
        <w:rPr>
          <w:b/>
          <w:szCs w:val="24"/>
        </w:rPr>
      </w:pPr>
      <w:r w:rsidRPr="00B702B5">
        <w:rPr>
          <w:b/>
          <w:szCs w:val="24"/>
        </w:rPr>
        <w:t>Основные задачи по обеспечению безопасности дорожного движения</w:t>
      </w:r>
    </w:p>
    <w:p w:rsidR="001D7B8B" w:rsidRPr="00B702B5" w:rsidRDefault="001D7B8B" w:rsidP="00B702B5">
      <w:pPr>
        <w:pStyle w:val="a7"/>
        <w:ind w:left="-142" w:right="141" w:firstLine="142"/>
        <w:rPr>
          <w:szCs w:val="24"/>
        </w:rPr>
      </w:pPr>
    </w:p>
    <w:p w:rsidR="001D7B8B" w:rsidRPr="00B702B5" w:rsidRDefault="001D7B8B" w:rsidP="00B702B5">
      <w:pPr>
        <w:pStyle w:val="a7"/>
        <w:ind w:left="-142" w:right="141" w:firstLine="142"/>
        <w:rPr>
          <w:szCs w:val="24"/>
        </w:rPr>
      </w:pPr>
      <w:r w:rsidRPr="00B702B5">
        <w:rPr>
          <w:szCs w:val="24"/>
        </w:rPr>
        <w:t xml:space="preserve">       2.1.  Основными задачами администрации Майского сельсовета Краснозерского района Новосибирской области и работников по обеспечению  безопасности дорожного движения являются:</w:t>
      </w:r>
    </w:p>
    <w:p w:rsidR="001D7B8B" w:rsidRPr="00B702B5" w:rsidRDefault="001D7B8B" w:rsidP="00B702B5">
      <w:pPr>
        <w:pStyle w:val="a7"/>
        <w:ind w:left="-142" w:right="141" w:firstLine="142"/>
        <w:rPr>
          <w:szCs w:val="24"/>
        </w:rPr>
      </w:pPr>
      <w:r w:rsidRPr="00B702B5">
        <w:rPr>
          <w:szCs w:val="24"/>
        </w:rPr>
        <w:t xml:space="preserve">           информирование работников организации по условиям безопасности дорожного    движения;</w:t>
      </w:r>
    </w:p>
    <w:p w:rsidR="001D7B8B" w:rsidRPr="00B702B5" w:rsidRDefault="001D7B8B" w:rsidP="00B702B5">
      <w:pPr>
        <w:pStyle w:val="a7"/>
        <w:ind w:left="-142" w:right="141" w:firstLine="142"/>
        <w:rPr>
          <w:szCs w:val="24"/>
        </w:rPr>
      </w:pPr>
      <w:r w:rsidRPr="00B702B5">
        <w:rPr>
          <w:szCs w:val="24"/>
        </w:rPr>
        <w:t xml:space="preserve">           обеспечение безопасных условий управления транспортными средствами при      их эксплуатации;</w:t>
      </w:r>
    </w:p>
    <w:p w:rsidR="001D7B8B" w:rsidRPr="00B702B5" w:rsidRDefault="001D7B8B" w:rsidP="00B702B5">
      <w:pPr>
        <w:pStyle w:val="a7"/>
        <w:ind w:left="-142" w:right="141" w:firstLine="142"/>
        <w:rPr>
          <w:szCs w:val="24"/>
        </w:rPr>
      </w:pPr>
      <w:r w:rsidRPr="00B702B5">
        <w:rPr>
          <w:szCs w:val="24"/>
        </w:rPr>
        <w:t xml:space="preserve">           обеспечение эксплуатации транспортных сре</w:t>
      </w:r>
      <w:proofErr w:type="gramStart"/>
      <w:r w:rsidRPr="00B702B5">
        <w:rPr>
          <w:szCs w:val="24"/>
        </w:rPr>
        <w:t>дств в т</w:t>
      </w:r>
      <w:proofErr w:type="gramEnd"/>
      <w:r w:rsidRPr="00B702B5">
        <w:rPr>
          <w:szCs w:val="24"/>
        </w:rPr>
        <w:t>ехнически исправном состоянии;</w:t>
      </w:r>
    </w:p>
    <w:p w:rsidR="001D7B8B" w:rsidRPr="00B702B5" w:rsidRDefault="001D7B8B" w:rsidP="00B702B5">
      <w:pPr>
        <w:pStyle w:val="a7"/>
        <w:ind w:left="-142" w:right="141" w:firstLine="142"/>
        <w:rPr>
          <w:b/>
          <w:szCs w:val="24"/>
        </w:rPr>
      </w:pPr>
      <w:r w:rsidRPr="00B702B5">
        <w:rPr>
          <w:szCs w:val="24"/>
        </w:rPr>
        <w:t xml:space="preserve">           обеспечение безопасных условий перевозок пассажиров и грузов. </w:t>
      </w:r>
    </w:p>
    <w:p w:rsidR="001D7B8B" w:rsidRPr="00B702B5" w:rsidRDefault="001D7B8B" w:rsidP="00B702B5">
      <w:pPr>
        <w:pStyle w:val="a7"/>
        <w:ind w:left="-142" w:right="141" w:firstLine="142"/>
        <w:rPr>
          <w:szCs w:val="24"/>
        </w:rPr>
      </w:pPr>
      <w:r w:rsidRPr="00B702B5">
        <w:rPr>
          <w:szCs w:val="24"/>
        </w:rPr>
        <w:t xml:space="preserve">       2.2.  Основными требованиями к организации деятельности по обеспечению безопасности дорожного движения работниками организации являются:</w:t>
      </w:r>
    </w:p>
    <w:p w:rsidR="001D7B8B" w:rsidRPr="00B702B5" w:rsidRDefault="001D7B8B" w:rsidP="00B702B5">
      <w:pPr>
        <w:ind w:left="-142" w:right="141" w:firstLine="142"/>
        <w:jc w:val="both"/>
      </w:pPr>
      <w:r w:rsidRPr="00B702B5">
        <w:t xml:space="preserve">    закрепление обязанностей и возложение ответственности за обеспечение требований безопасности движения, предусмотренных настоящим Положением, за конкретными должностными лицами и работниками организации;</w:t>
      </w:r>
    </w:p>
    <w:p w:rsidR="001D7B8B" w:rsidRPr="00B702B5" w:rsidRDefault="001D7B8B" w:rsidP="00B702B5">
      <w:pPr>
        <w:ind w:left="-142" w:right="141" w:firstLine="142"/>
        <w:jc w:val="both"/>
      </w:pPr>
      <w:r w:rsidRPr="00B702B5">
        <w:t xml:space="preserve">    регулярный контроль выполнения должностными лицами и работниками возложенных на них обязанностей по обеспечению безопасности движения со стороны руководства организации;</w:t>
      </w:r>
    </w:p>
    <w:p w:rsidR="001D7B8B" w:rsidRPr="00B702B5" w:rsidRDefault="001D7B8B" w:rsidP="00B702B5">
      <w:pPr>
        <w:ind w:left="-142" w:right="141" w:firstLine="142"/>
        <w:jc w:val="both"/>
      </w:pPr>
      <w:r w:rsidRPr="00B702B5">
        <w:lastRenderedPageBreak/>
        <w:t xml:space="preserve">    назначение на должности руководителей и специалистов организации лиц, прошедших специальную подготовку, подтвержденную соответствующими документами; прохождение лицами, занимающими должности, связанные с обеспечением безопасности дорожного движения, периодической аттестации на право занятия этих должностей;</w:t>
      </w:r>
    </w:p>
    <w:p w:rsidR="001D7B8B" w:rsidRPr="00B702B5" w:rsidRDefault="001D7B8B" w:rsidP="00B702B5">
      <w:pPr>
        <w:ind w:left="-142" w:right="141" w:firstLine="142"/>
        <w:jc w:val="both"/>
      </w:pPr>
      <w:r w:rsidRPr="00B702B5">
        <w:t xml:space="preserve">    проведение служебного расследования, учета и анализа дорожно-транспортных происшествий, в которых участвовали транспортные средства организации, нарушений водителями и работниками организации установленных нормативными документами требований безопасности движения, выявление причин, способствующих их возникновению;</w:t>
      </w:r>
    </w:p>
    <w:p w:rsidR="001D7B8B" w:rsidRPr="00B702B5" w:rsidRDefault="001D7B8B" w:rsidP="00B702B5">
      <w:pPr>
        <w:ind w:left="-142" w:right="141" w:firstLine="142"/>
        <w:jc w:val="both"/>
      </w:pPr>
      <w:r w:rsidRPr="00B702B5">
        <w:t xml:space="preserve">   ежегодное планирование мероприятий, направленных на реализацию требований настоящего документа, а также на устранение причин и условий дорожно-транспортных происшествий, в которых участвовали транспортные средства организации, нарушений Правил дорожного движения и других норм безопасности;</w:t>
      </w:r>
    </w:p>
    <w:p w:rsidR="001D7B8B" w:rsidRPr="00B702B5" w:rsidRDefault="001D7B8B" w:rsidP="00B702B5">
      <w:pPr>
        <w:ind w:left="-142" w:right="141" w:firstLine="142"/>
        <w:jc w:val="both"/>
      </w:pPr>
      <w:r w:rsidRPr="00B702B5">
        <w:t xml:space="preserve">   оснащение необходимым оборудованием, приборами, помещением для осуществления деятельности по предупреждению </w:t>
      </w:r>
      <w:proofErr w:type="spellStart"/>
      <w:r w:rsidRPr="00B702B5">
        <w:t>дорожно</w:t>
      </w:r>
      <w:proofErr w:type="spellEnd"/>
      <w:r w:rsidRPr="00B702B5">
        <w:t xml:space="preserve"> - транспортных происшествий и снижению тяжести их последствий;</w:t>
      </w:r>
    </w:p>
    <w:p w:rsidR="001D7B8B" w:rsidRPr="00B702B5" w:rsidRDefault="001D7B8B" w:rsidP="00B702B5">
      <w:pPr>
        <w:ind w:left="-142" w:right="141" w:firstLine="142"/>
        <w:jc w:val="both"/>
      </w:pPr>
      <w:r w:rsidRPr="00B702B5">
        <w:t xml:space="preserve">   обеспечение необходимыми нормативно-правовыми документами, методическими и информационными материалами, наглядной агитацией для проведения мероприятий по безопасности движения.</w:t>
      </w:r>
    </w:p>
    <w:p w:rsidR="001D7B8B" w:rsidRPr="00B702B5" w:rsidRDefault="001D7B8B" w:rsidP="00B702B5">
      <w:pPr>
        <w:ind w:left="-142" w:right="141" w:firstLine="142"/>
      </w:pPr>
    </w:p>
    <w:p w:rsidR="001D7B8B" w:rsidRPr="00B702B5" w:rsidRDefault="001D7B8B" w:rsidP="00B702B5">
      <w:pPr>
        <w:pStyle w:val="a7"/>
        <w:numPr>
          <w:ilvl w:val="0"/>
          <w:numId w:val="8"/>
        </w:numPr>
        <w:ind w:left="-142" w:right="141" w:firstLine="142"/>
        <w:jc w:val="center"/>
        <w:rPr>
          <w:b/>
          <w:szCs w:val="24"/>
        </w:rPr>
      </w:pPr>
      <w:r w:rsidRPr="00B702B5">
        <w:rPr>
          <w:b/>
          <w:szCs w:val="24"/>
        </w:rPr>
        <w:t>Информирование по условиям безопасности дорожного движения, повышение профессионального мастерства и дисциплинированности водителей</w:t>
      </w:r>
    </w:p>
    <w:p w:rsidR="001D7B8B" w:rsidRPr="00B702B5" w:rsidRDefault="001D7B8B" w:rsidP="00B702B5">
      <w:pPr>
        <w:pStyle w:val="a7"/>
        <w:ind w:left="-142" w:right="141" w:firstLine="142"/>
        <w:rPr>
          <w:szCs w:val="24"/>
        </w:rPr>
      </w:pPr>
    </w:p>
    <w:p w:rsidR="001D7B8B" w:rsidRPr="00B702B5" w:rsidRDefault="001D7B8B" w:rsidP="00B702B5">
      <w:pPr>
        <w:pStyle w:val="af2"/>
        <w:ind w:left="-142" w:right="141" w:firstLine="142"/>
        <w:rPr>
          <w:rFonts w:ascii="Times New Roman" w:hAnsi="Times New Roman"/>
          <w:sz w:val="24"/>
          <w:szCs w:val="24"/>
        </w:rPr>
      </w:pPr>
      <w:r w:rsidRPr="00B702B5">
        <w:rPr>
          <w:rFonts w:ascii="Times New Roman" w:hAnsi="Times New Roman"/>
          <w:sz w:val="24"/>
          <w:szCs w:val="24"/>
        </w:rPr>
        <w:t xml:space="preserve">       3.1. </w:t>
      </w:r>
      <w:proofErr w:type="gramStart"/>
      <w:r w:rsidRPr="00B702B5">
        <w:rPr>
          <w:rFonts w:ascii="Times New Roman" w:hAnsi="Times New Roman"/>
          <w:sz w:val="24"/>
          <w:szCs w:val="24"/>
        </w:rPr>
        <w:t>Ответственный</w:t>
      </w:r>
      <w:proofErr w:type="gramEnd"/>
      <w:r w:rsidRPr="00B702B5">
        <w:rPr>
          <w:rFonts w:ascii="Times New Roman" w:hAnsi="Times New Roman"/>
          <w:sz w:val="24"/>
          <w:szCs w:val="24"/>
        </w:rPr>
        <w:t xml:space="preserve"> за техническое состояние и безопасную эксплуатацию </w:t>
      </w:r>
    </w:p>
    <w:p w:rsidR="001D7B8B" w:rsidRPr="00B702B5" w:rsidRDefault="001D7B8B" w:rsidP="00B702B5">
      <w:pPr>
        <w:pStyle w:val="a7"/>
        <w:ind w:left="-142" w:right="141" w:firstLine="142"/>
        <w:rPr>
          <w:szCs w:val="24"/>
        </w:rPr>
      </w:pPr>
      <w:r w:rsidRPr="00B702B5">
        <w:rPr>
          <w:szCs w:val="24"/>
        </w:rPr>
        <w:t xml:space="preserve">транспортных средств осуществляет своевременное информирование  водительский состав организации </w:t>
      </w:r>
      <w:proofErr w:type="gramStart"/>
      <w:r w:rsidRPr="00B702B5">
        <w:rPr>
          <w:szCs w:val="24"/>
        </w:rPr>
        <w:t>о(</w:t>
      </w:r>
      <w:proofErr w:type="gramEnd"/>
      <w:r w:rsidRPr="00B702B5">
        <w:rPr>
          <w:szCs w:val="24"/>
        </w:rPr>
        <w:t xml:space="preserve">об): </w:t>
      </w:r>
    </w:p>
    <w:p w:rsidR="001D7B8B" w:rsidRPr="00B702B5" w:rsidRDefault="001D7B8B" w:rsidP="00B702B5">
      <w:pPr>
        <w:pStyle w:val="a7"/>
        <w:ind w:left="-142" w:right="141" w:firstLine="142"/>
        <w:rPr>
          <w:szCs w:val="24"/>
        </w:rPr>
      </w:pPr>
      <w:r w:rsidRPr="00B702B5">
        <w:rPr>
          <w:szCs w:val="24"/>
        </w:rPr>
        <w:t xml:space="preserve">           </w:t>
      </w:r>
      <w:proofErr w:type="gramStart"/>
      <w:r w:rsidRPr="00B702B5">
        <w:rPr>
          <w:szCs w:val="24"/>
        </w:rPr>
        <w:t>условиях</w:t>
      </w:r>
      <w:proofErr w:type="gramEnd"/>
      <w:r w:rsidRPr="00B702B5">
        <w:rPr>
          <w:szCs w:val="24"/>
        </w:rPr>
        <w:t xml:space="preserve"> движения и наличии опасных участков, мест концентрации дорожно-транспортных происшествий на маршруте;</w:t>
      </w:r>
    </w:p>
    <w:p w:rsidR="001D7B8B" w:rsidRPr="00B702B5" w:rsidRDefault="001D7B8B" w:rsidP="00B702B5">
      <w:pPr>
        <w:pStyle w:val="a7"/>
        <w:ind w:left="-142" w:right="141" w:firstLine="142"/>
        <w:rPr>
          <w:szCs w:val="24"/>
        </w:rPr>
      </w:pPr>
      <w:r w:rsidRPr="00B702B5">
        <w:rPr>
          <w:szCs w:val="24"/>
        </w:rPr>
        <w:t xml:space="preserve">           </w:t>
      </w:r>
      <w:proofErr w:type="gramStart"/>
      <w:r w:rsidRPr="00B702B5">
        <w:rPr>
          <w:szCs w:val="24"/>
        </w:rPr>
        <w:t>режимах</w:t>
      </w:r>
      <w:proofErr w:type="gramEnd"/>
      <w:r w:rsidRPr="00B702B5">
        <w:rPr>
          <w:szCs w:val="24"/>
        </w:rPr>
        <w:t xml:space="preserve"> движения, организации отдыха и приема пищи;</w:t>
      </w:r>
    </w:p>
    <w:p w:rsidR="001D7B8B" w:rsidRPr="00B702B5" w:rsidRDefault="001D7B8B" w:rsidP="00B702B5">
      <w:pPr>
        <w:pStyle w:val="a7"/>
        <w:ind w:left="-142" w:right="141" w:firstLine="142"/>
        <w:rPr>
          <w:szCs w:val="24"/>
        </w:rPr>
      </w:pPr>
      <w:r w:rsidRPr="00B702B5">
        <w:rPr>
          <w:szCs w:val="24"/>
        </w:rPr>
        <w:t xml:space="preserve">           </w:t>
      </w:r>
      <w:proofErr w:type="gramStart"/>
      <w:r w:rsidRPr="00B702B5">
        <w:rPr>
          <w:szCs w:val="24"/>
        </w:rPr>
        <w:t>порядке</w:t>
      </w:r>
      <w:proofErr w:type="gramEnd"/>
      <w:r w:rsidRPr="00B702B5">
        <w:rPr>
          <w:szCs w:val="24"/>
        </w:rPr>
        <w:t xml:space="preserve"> выпуска транспортных средств на линию;</w:t>
      </w:r>
    </w:p>
    <w:p w:rsidR="001D7B8B" w:rsidRPr="00B702B5" w:rsidRDefault="001D7B8B" w:rsidP="00B702B5">
      <w:pPr>
        <w:pStyle w:val="a7"/>
        <w:ind w:left="-142" w:right="141" w:firstLine="142"/>
        <w:rPr>
          <w:szCs w:val="24"/>
        </w:rPr>
      </w:pPr>
      <w:r w:rsidRPr="00B702B5">
        <w:rPr>
          <w:szCs w:val="24"/>
        </w:rPr>
        <w:t xml:space="preserve">           </w:t>
      </w:r>
      <w:proofErr w:type="gramStart"/>
      <w:r w:rsidRPr="00B702B5">
        <w:rPr>
          <w:szCs w:val="24"/>
        </w:rPr>
        <w:t>порядке</w:t>
      </w:r>
      <w:proofErr w:type="gramEnd"/>
      <w:r w:rsidRPr="00B702B5">
        <w:rPr>
          <w:szCs w:val="24"/>
        </w:rPr>
        <w:t xml:space="preserve"> стоянки, охраны транспортных средств;</w:t>
      </w:r>
    </w:p>
    <w:p w:rsidR="001D7B8B" w:rsidRPr="00B702B5" w:rsidRDefault="001D7B8B" w:rsidP="00B702B5">
      <w:pPr>
        <w:pStyle w:val="a7"/>
        <w:ind w:left="-142" w:right="141" w:firstLine="142"/>
        <w:rPr>
          <w:szCs w:val="24"/>
        </w:rPr>
      </w:pPr>
      <w:r w:rsidRPr="00B702B5">
        <w:rPr>
          <w:szCs w:val="24"/>
        </w:rPr>
        <w:t xml:space="preserve">           </w:t>
      </w:r>
      <w:proofErr w:type="gramStart"/>
      <w:r w:rsidRPr="00B702B5">
        <w:rPr>
          <w:szCs w:val="24"/>
        </w:rPr>
        <w:t>состоянии</w:t>
      </w:r>
      <w:proofErr w:type="gramEnd"/>
      <w:r w:rsidRPr="00B702B5">
        <w:rPr>
          <w:szCs w:val="24"/>
        </w:rPr>
        <w:t xml:space="preserve"> погодных условий;</w:t>
      </w:r>
    </w:p>
    <w:p w:rsidR="001D7B8B" w:rsidRPr="00B702B5" w:rsidRDefault="001D7B8B" w:rsidP="00B702B5">
      <w:pPr>
        <w:pStyle w:val="a7"/>
        <w:ind w:left="-142" w:right="141" w:firstLine="142"/>
        <w:rPr>
          <w:szCs w:val="24"/>
        </w:rPr>
      </w:pPr>
      <w:r w:rsidRPr="00B702B5">
        <w:rPr>
          <w:szCs w:val="24"/>
        </w:rPr>
        <w:t xml:space="preserve">           </w:t>
      </w:r>
      <w:proofErr w:type="gramStart"/>
      <w:r w:rsidRPr="00B702B5">
        <w:rPr>
          <w:szCs w:val="24"/>
        </w:rPr>
        <w:t>расположении</w:t>
      </w:r>
      <w:proofErr w:type="gramEnd"/>
      <w:r w:rsidRPr="00B702B5">
        <w:rPr>
          <w:szCs w:val="24"/>
        </w:rPr>
        <w:t xml:space="preserve"> пунктов медицинской и технической помощи, постов ГИБДД;</w:t>
      </w:r>
    </w:p>
    <w:p w:rsidR="001D7B8B" w:rsidRPr="00B702B5" w:rsidRDefault="001D7B8B" w:rsidP="00B702B5">
      <w:pPr>
        <w:pStyle w:val="a7"/>
        <w:tabs>
          <w:tab w:val="left" w:pos="180"/>
          <w:tab w:val="left" w:pos="540"/>
        </w:tabs>
        <w:ind w:left="-142" w:right="141" w:firstLine="142"/>
        <w:rPr>
          <w:szCs w:val="24"/>
        </w:rPr>
      </w:pPr>
      <w:r w:rsidRPr="00B702B5">
        <w:rPr>
          <w:szCs w:val="24"/>
        </w:rPr>
        <w:t xml:space="preserve">           </w:t>
      </w:r>
      <w:proofErr w:type="gramStart"/>
      <w:r w:rsidRPr="00B702B5">
        <w:rPr>
          <w:szCs w:val="24"/>
        </w:rPr>
        <w:t>особенностях</w:t>
      </w:r>
      <w:proofErr w:type="gramEnd"/>
      <w:r w:rsidRPr="00B702B5">
        <w:rPr>
          <w:szCs w:val="24"/>
        </w:rPr>
        <w:t xml:space="preserve"> обеспечения безопасности движения и эксплуатации транспортных средств при сезонных изменениях погодных и дорожных условий;</w:t>
      </w:r>
    </w:p>
    <w:p w:rsidR="001D7B8B" w:rsidRPr="00B702B5" w:rsidRDefault="001D7B8B" w:rsidP="00B702B5">
      <w:pPr>
        <w:pStyle w:val="a7"/>
        <w:tabs>
          <w:tab w:val="left" w:pos="180"/>
        </w:tabs>
        <w:ind w:left="-142" w:right="141" w:firstLine="142"/>
        <w:rPr>
          <w:szCs w:val="24"/>
        </w:rPr>
      </w:pPr>
      <w:r w:rsidRPr="00B702B5">
        <w:rPr>
          <w:szCs w:val="24"/>
        </w:rPr>
        <w:t xml:space="preserve">           </w:t>
      </w:r>
      <w:proofErr w:type="gramStart"/>
      <w:r w:rsidRPr="00B702B5">
        <w:rPr>
          <w:szCs w:val="24"/>
        </w:rPr>
        <w:t>изменениях</w:t>
      </w:r>
      <w:proofErr w:type="gramEnd"/>
      <w:r w:rsidRPr="00B702B5">
        <w:rPr>
          <w:szCs w:val="24"/>
        </w:rPr>
        <w:t xml:space="preserve"> в нормативно-правовых документах, регулирующих права, обязанности, ответственность водителей по обеспечению безопасности  дорожного движения. </w:t>
      </w:r>
    </w:p>
    <w:p w:rsidR="001D7B8B" w:rsidRPr="00B702B5" w:rsidRDefault="001D7B8B" w:rsidP="00B702B5">
      <w:pPr>
        <w:ind w:left="-142" w:right="141" w:firstLine="142"/>
        <w:jc w:val="both"/>
      </w:pPr>
      <w:r w:rsidRPr="00B702B5">
        <w:rPr>
          <w:i/>
        </w:rPr>
        <w:t xml:space="preserve"> </w:t>
      </w:r>
      <w:r w:rsidRPr="00B702B5">
        <w:t xml:space="preserve">     3.2. администрация Майского сельсовета  Краснозерского района Новосибирской области осуществляет повышение профессионального мастерства водителей путем организации занятий необходимой для обеспечения безопасности дорожного движения периодичности, не реже одного раза в год, по соответствующим учебным планам и программам ежегодных занятий с водителями. Сведения о прохождении курса занятий и сдаче зачетов заносятся в личное дело водителя.</w:t>
      </w:r>
    </w:p>
    <w:p w:rsidR="001D7B8B" w:rsidRPr="00B702B5" w:rsidRDefault="001D7B8B" w:rsidP="00B702B5">
      <w:pPr>
        <w:ind w:left="-142" w:right="141" w:firstLine="142"/>
        <w:jc w:val="both"/>
        <w:rPr>
          <w:noProof/>
        </w:rPr>
      </w:pPr>
      <w:r w:rsidRPr="00B702B5">
        <w:t>Организация имеет право не допускать водителя, не сдавшего зачет, к самостоятельной работе на линии. Водитель, не допущенный к самостоятельной работе, переводится с его согласия на другие работы, при невозможности перевода он подлежит увольнению в соответствии с действующим законодательством о труде.</w:t>
      </w:r>
    </w:p>
    <w:p w:rsidR="001D7B8B" w:rsidRPr="00B702B5" w:rsidRDefault="001D7B8B" w:rsidP="00B702B5">
      <w:pPr>
        <w:ind w:left="-142" w:right="141" w:firstLine="142"/>
        <w:jc w:val="both"/>
      </w:pPr>
      <w:r w:rsidRPr="00B702B5">
        <w:t xml:space="preserve">       3.3. С целью повышения ответственности водителей за выполнение требований по безопасности дорожного движения администрация:</w:t>
      </w:r>
    </w:p>
    <w:p w:rsidR="001D7B8B" w:rsidRPr="00B702B5" w:rsidRDefault="001D7B8B" w:rsidP="00B702B5">
      <w:pPr>
        <w:ind w:left="-142" w:right="141" w:firstLine="142"/>
        <w:jc w:val="both"/>
      </w:pPr>
      <w:r w:rsidRPr="00B702B5">
        <w:t xml:space="preserve">      осуществляет </w:t>
      </w:r>
      <w:proofErr w:type="gramStart"/>
      <w:r w:rsidRPr="00B702B5">
        <w:t>контроль за</w:t>
      </w:r>
      <w:proofErr w:type="gramEnd"/>
      <w:r w:rsidRPr="00B702B5">
        <w:t xml:space="preserve"> соблюдением водителями Правил дорожного движения, трудовой дисциплины, Правил перевозок пассажиров (грузов), Правил технической эксплуатации подвижного состава, временем выхода и возвращения с линии, соблюдением расписаний движения, наличием и состоянием водительских удостоверений перед выпуском транспортных средств на линию;</w:t>
      </w:r>
    </w:p>
    <w:p w:rsidR="001D7B8B" w:rsidRPr="00B702B5" w:rsidRDefault="001D7B8B" w:rsidP="00B702B5">
      <w:pPr>
        <w:ind w:left="-142" w:right="141" w:firstLine="142"/>
        <w:jc w:val="both"/>
      </w:pPr>
      <w:r w:rsidRPr="00B702B5">
        <w:t xml:space="preserve">      организует в соответствии с действующими нормативными документами учет и анализ дорожно-транспортных происшествий, совершенных водителями организации, нарушений водителями и </w:t>
      </w:r>
      <w:r w:rsidRPr="00B702B5">
        <w:lastRenderedPageBreak/>
        <w:t>работниками организации требований безопасности движения, выявленных как сотрудниками ГИБДД, так и работниками организации;</w:t>
      </w:r>
    </w:p>
    <w:p w:rsidR="001D7B8B" w:rsidRPr="00B702B5" w:rsidRDefault="001D7B8B" w:rsidP="00B702B5">
      <w:pPr>
        <w:ind w:left="-142" w:right="141" w:firstLine="142"/>
        <w:jc w:val="both"/>
      </w:pPr>
      <w:r w:rsidRPr="00B702B5">
        <w:t xml:space="preserve">      оперативно доводит до водителей сведения о причинах и обстоятельствах возникновения дорожно-транспортных происшествий, нарушений Правил дорожного движения и других норм безопасности движения водителями организации.</w:t>
      </w:r>
    </w:p>
    <w:p w:rsidR="001D7B8B" w:rsidRPr="00B702B5" w:rsidRDefault="001D7B8B" w:rsidP="00B702B5">
      <w:pPr>
        <w:ind w:left="-142" w:right="141" w:firstLine="142"/>
        <w:jc w:val="both"/>
      </w:pPr>
    </w:p>
    <w:p w:rsidR="001D7B8B" w:rsidRPr="00B702B5" w:rsidRDefault="001D7B8B" w:rsidP="00B702B5">
      <w:pPr>
        <w:pStyle w:val="a7"/>
        <w:numPr>
          <w:ilvl w:val="0"/>
          <w:numId w:val="8"/>
        </w:numPr>
        <w:tabs>
          <w:tab w:val="left" w:pos="180"/>
        </w:tabs>
        <w:ind w:left="-142" w:right="141" w:firstLine="142"/>
        <w:jc w:val="center"/>
        <w:rPr>
          <w:b/>
          <w:szCs w:val="24"/>
        </w:rPr>
      </w:pPr>
      <w:r w:rsidRPr="00B702B5">
        <w:rPr>
          <w:b/>
          <w:szCs w:val="24"/>
        </w:rPr>
        <w:t xml:space="preserve">Обеспечение безопасных условий управления транспортными средствами </w:t>
      </w:r>
    </w:p>
    <w:p w:rsidR="001D7B8B" w:rsidRPr="00B702B5" w:rsidRDefault="001D7B8B" w:rsidP="00B702B5">
      <w:pPr>
        <w:pStyle w:val="a7"/>
        <w:tabs>
          <w:tab w:val="left" w:pos="180"/>
        </w:tabs>
        <w:ind w:left="-142" w:right="141" w:firstLine="142"/>
        <w:rPr>
          <w:b/>
          <w:szCs w:val="24"/>
        </w:rPr>
      </w:pPr>
    </w:p>
    <w:p w:rsidR="001D7B8B" w:rsidRPr="00B702B5" w:rsidRDefault="001D7B8B" w:rsidP="00B702B5">
      <w:pPr>
        <w:ind w:left="-142" w:right="141" w:firstLine="142"/>
        <w:rPr>
          <w:i/>
        </w:rPr>
      </w:pPr>
      <w:r w:rsidRPr="00B702B5">
        <w:t xml:space="preserve">     4.1.    </w:t>
      </w:r>
      <w:r w:rsidRPr="00B702B5">
        <w:rPr>
          <w:i/>
        </w:rPr>
        <w:t>Обеспечение профессиональной надежности водительского состава</w:t>
      </w:r>
    </w:p>
    <w:p w:rsidR="001D7B8B" w:rsidRPr="00B702B5" w:rsidRDefault="001D7B8B" w:rsidP="00B702B5">
      <w:pPr>
        <w:ind w:left="-142" w:right="141" w:firstLine="142"/>
        <w:jc w:val="both"/>
      </w:pPr>
      <w:r w:rsidRPr="00B702B5">
        <w:t xml:space="preserve">    4.1.1. Лицо, претендующее на работу в организации в качестве водителя, может быть принято на эту работу при условии:</w:t>
      </w:r>
    </w:p>
    <w:p w:rsidR="001D7B8B" w:rsidRPr="00B702B5" w:rsidRDefault="001D7B8B" w:rsidP="00B702B5">
      <w:pPr>
        <w:ind w:left="-142" w:right="141" w:firstLine="142"/>
        <w:jc w:val="both"/>
      </w:pPr>
      <w:r w:rsidRPr="00B702B5">
        <w:t xml:space="preserve">     наличия у него водительского удостоверения на право управления транспортным средством соответствующей категории;</w:t>
      </w:r>
    </w:p>
    <w:p w:rsidR="001D7B8B" w:rsidRPr="00B702B5" w:rsidRDefault="001D7B8B" w:rsidP="00B702B5">
      <w:pPr>
        <w:ind w:left="-142" w:right="141" w:firstLine="142"/>
        <w:jc w:val="both"/>
      </w:pPr>
      <w:r w:rsidRPr="00B702B5">
        <w:t xml:space="preserve">     наличия документа о прохождении в установленные сроки медицинского освидетельствования;</w:t>
      </w:r>
    </w:p>
    <w:p w:rsidR="001D7B8B" w:rsidRPr="00B702B5" w:rsidRDefault="001D7B8B" w:rsidP="00B702B5">
      <w:pPr>
        <w:ind w:left="-142" w:right="141" w:firstLine="142"/>
        <w:jc w:val="both"/>
      </w:pPr>
      <w:r w:rsidRPr="00B702B5">
        <w:t xml:space="preserve">     соответствия его квалификации, опыта работы и иных профессиональных характеристик требованиям, установленным для конкретного вида перевозок.</w:t>
      </w:r>
    </w:p>
    <w:p w:rsidR="001D7B8B" w:rsidRPr="00B702B5" w:rsidRDefault="001D7B8B" w:rsidP="00B702B5">
      <w:pPr>
        <w:ind w:left="-142" w:right="141" w:firstLine="142"/>
        <w:jc w:val="both"/>
      </w:pPr>
      <w:r w:rsidRPr="00B702B5">
        <w:t xml:space="preserve">    4.1.2. </w:t>
      </w:r>
      <w:proofErr w:type="gramStart"/>
      <w:r w:rsidRPr="00B702B5">
        <w:t xml:space="preserve">Организация осуществляет учет данных о квалификации водителя, общем стаже его водительской деятельности и на определенных типах транспортных средств, сроках прохождения медицинского освидетельствования, об участии в </w:t>
      </w:r>
      <w:proofErr w:type="spellStart"/>
      <w:r w:rsidRPr="00B702B5">
        <w:t>дорожно</w:t>
      </w:r>
      <w:proofErr w:type="spellEnd"/>
      <w:r w:rsidRPr="00B702B5">
        <w:t xml:space="preserve"> - транспортных происшествиях, допущенных нарушениях Правил дорожного движения, фактах лишения права управления транспортным средством, отстранения от работы на линии из-за алкогольного опьянения или последствий алкогольной интоксикации, перерывах в водительской деятельности, работе по совместительству.</w:t>
      </w:r>
      <w:proofErr w:type="gramEnd"/>
    </w:p>
    <w:p w:rsidR="001D7B8B" w:rsidRPr="00B702B5" w:rsidRDefault="001D7B8B" w:rsidP="00B702B5">
      <w:pPr>
        <w:ind w:left="-142" w:right="141" w:firstLine="142"/>
        <w:jc w:val="both"/>
      </w:pPr>
      <w:r w:rsidRPr="00B702B5">
        <w:t xml:space="preserve">    4.1.3. </w:t>
      </w:r>
      <w:proofErr w:type="gramStart"/>
      <w:r w:rsidRPr="00B702B5">
        <w:t>Лица, впервые нанимаемые на работу в качестве водителя после окончания учебы, а также водители, имевшие перерыв в водительской деятельности более одного года, водители, назначаемые для работы на горных маршрутах, а также водители, переведенные на новый тип транспортного средства или новый маршрут перевозок пассажиров, к управлению транспортными средствами допускаются после прохождения стажировки.</w:t>
      </w:r>
      <w:proofErr w:type="gramEnd"/>
    </w:p>
    <w:p w:rsidR="001D7B8B" w:rsidRPr="00B702B5" w:rsidRDefault="001D7B8B" w:rsidP="00B702B5">
      <w:pPr>
        <w:ind w:left="-142" w:right="141" w:firstLine="142"/>
        <w:rPr>
          <w:i/>
        </w:rPr>
      </w:pPr>
      <w:r w:rsidRPr="00B702B5">
        <w:t xml:space="preserve">     4.2.    </w:t>
      </w:r>
      <w:r w:rsidRPr="00B702B5">
        <w:rPr>
          <w:i/>
        </w:rPr>
        <w:t>Стажировка водителей</w:t>
      </w:r>
    </w:p>
    <w:p w:rsidR="001D7B8B" w:rsidRPr="00B702B5" w:rsidRDefault="001D7B8B" w:rsidP="00B702B5">
      <w:pPr>
        <w:ind w:left="-142" w:right="141" w:firstLine="142"/>
        <w:jc w:val="both"/>
      </w:pPr>
      <w:r w:rsidRPr="00B702B5">
        <w:t xml:space="preserve">    4.2.1. С целью подготовки водителей к самостоятельной работе проводится стажировка лиц, перечисленных в п. 4.1.3.</w:t>
      </w:r>
    </w:p>
    <w:p w:rsidR="001D7B8B" w:rsidRPr="00B702B5" w:rsidRDefault="001D7B8B" w:rsidP="00B702B5">
      <w:pPr>
        <w:ind w:left="-142" w:right="141" w:firstLine="142"/>
        <w:jc w:val="both"/>
      </w:pPr>
      <w:r w:rsidRPr="00B702B5">
        <w:t xml:space="preserve">     Продолжительность стажировки, объемы и содержание определяются в зависимости от стажа работы и срока перерыва в работе, типа транспортного средства, категории маршрута (городской, пригородный, междугородный, горный) в соответствии с действующими нормативными документами.</w:t>
      </w:r>
    </w:p>
    <w:p w:rsidR="001D7B8B" w:rsidRPr="00B702B5" w:rsidRDefault="001D7B8B" w:rsidP="00B702B5">
      <w:pPr>
        <w:ind w:left="-142" w:right="141" w:firstLine="142"/>
        <w:jc w:val="both"/>
      </w:pPr>
      <w:r w:rsidRPr="00B702B5">
        <w:t xml:space="preserve">    4.2.2. Стажировка водителей проводится в реальных условиях движения, при осуществлении регулярных пассажирских перевозок только на тех типах транспортных средств и на тех маршрутах, на которых водитель в дальнейшем будет работать самостоятельно. </w:t>
      </w:r>
    </w:p>
    <w:p w:rsidR="001D7B8B" w:rsidRPr="00B702B5" w:rsidRDefault="001D7B8B" w:rsidP="00B702B5">
      <w:pPr>
        <w:ind w:left="-142" w:right="141" w:firstLine="142"/>
        <w:jc w:val="both"/>
      </w:pPr>
      <w:r w:rsidRPr="00B702B5">
        <w:t xml:space="preserve">    4.2.3. Стажировка производится под руководством водителя - наставника, назначаемого приказом по организации, или иного лица, с которым заключен договор на проведение стажировки, имеющего свидетельство (лицензию) на право стажировки водителей.</w:t>
      </w:r>
    </w:p>
    <w:p w:rsidR="001D7B8B" w:rsidRPr="00B702B5" w:rsidRDefault="001D7B8B" w:rsidP="00B702B5">
      <w:pPr>
        <w:ind w:left="-142" w:right="141" w:firstLine="142"/>
        <w:jc w:val="both"/>
      </w:pPr>
      <w:r w:rsidRPr="00B702B5">
        <w:t xml:space="preserve">    4.2.4. После завершения водителем стажировки оформляется заключение о допуске его к самостоятельной работе с указанием типа транспортного средства и маршрутов перевозки или выдается мотивированный отказ в выдаче допуска. Заключение хранится в личном деле водителя (приложения 14 и 15).</w:t>
      </w:r>
    </w:p>
    <w:p w:rsidR="001D7B8B" w:rsidRPr="00B702B5" w:rsidRDefault="001D7B8B" w:rsidP="00B702B5">
      <w:pPr>
        <w:ind w:left="-142" w:right="141" w:firstLine="142"/>
        <w:jc w:val="both"/>
      </w:pPr>
      <w:r w:rsidRPr="00B702B5">
        <w:t xml:space="preserve">    4.2.5. Водитель, не получивший допуск к управлению транспортным средством после прохождения стажировки, переводится с его согласия на другие работы, при невозможности перевода он подлежит увольнению в соответствии с действующим законодательством о труде.</w:t>
      </w:r>
    </w:p>
    <w:p w:rsidR="001D7B8B" w:rsidRPr="00B702B5" w:rsidRDefault="001D7B8B" w:rsidP="00B702B5">
      <w:pPr>
        <w:ind w:left="-142" w:right="141" w:firstLine="142"/>
      </w:pPr>
      <w:r w:rsidRPr="00B702B5">
        <w:t xml:space="preserve">     4.3.    </w:t>
      </w:r>
      <w:r w:rsidRPr="00B702B5">
        <w:rPr>
          <w:i/>
        </w:rPr>
        <w:t>Поддержание и контроль состояния здоровья водителей в процессе их трудовой деятельности</w:t>
      </w:r>
    </w:p>
    <w:p w:rsidR="001D7B8B" w:rsidRPr="00B702B5" w:rsidRDefault="001D7B8B" w:rsidP="00B702B5">
      <w:pPr>
        <w:ind w:left="-142" w:right="141" w:firstLine="142"/>
        <w:jc w:val="both"/>
      </w:pPr>
      <w:r w:rsidRPr="00B702B5">
        <w:t xml:space="preserve">    4.3.1. администрация Майского сельсовета Краснозерского района Новосибирской области обеспечивает прохождение водителями за счет средств организации обязательного периодического медицинского освидетельствования в установленные законодательством сроки.</w:t>
      </w:r>
    </w:p>
    <w:p w:rsidR="001D7B8B" w:rsidRPr="00B702B5" w:rsidRDefault="001D7B8B" w:rsidP="00B702B5">
      <w:pPr>
        <w:ind w:left="-142" w:right="141" w:firstLine="142"/>
        <w:jc w:val="both"/>
      </w:pPr>
      <w:r w:rsidRPr="00B702B5">
        <w:lastRenderedPageBreak/>
        <w:t xml:space="preserve">    4.3.2. Режимы труда и отдыха водителей устанавливаются в соответствии с нормами, определяемыми трудовым законодательством и Положением о рабочем времени и времени отдыха водителей.</w:t>
      </w:r>
    </w:p>
    <w:p w:rsidR="001D7B8B" w:rsidRPr="00B702B5" w:rsidRDefault="001D7B8B" w:rsidP="00B702B5">
      <w:pPr>
        <w:ind w:left="-142" w:right="141" w:firstLine="142"/>
        <w:jc w:val="both"/>
      </w:pPr>
      <w:r w:rsidRPr="00B702B5">
        <w:t xml:space="preserve">    4.3.3. администрация Майского сельсовета Краснозерского района Новосибирской области обеспечивает </w:t>
      </w:r>
      <w:proofErr w:type="gramStart"/>
      <w:r w:rsidRPr="00B702B5">
        <w:t>контроль за</w:t>
      </w:r>
      <w:proofErr w:type="gramEnd"/>
      <w:r w:rsidRPr="00B702B5">
        <w:t xml:space="preserve"> состоянием здоровья водителей, не допускает к управлению транспортными средствами лиц, находящихся в состоянии опьянения или в болезненном состоянии, для чего:</w:t>
      </w:r>
    </w:p>
    <w:p w:rsidR="001D7B8B" w:rsidRPr="00B702B5" w:rsidRDefault="001D7B8B" w:rsidP="00B702B5">
      <w:pPr>
        <w:ind w:left="-142" w:right="141" w:firstLine="142"/>
        <w:jc w:val="both"/>
      </w:pPr>
      <w:r w:rsidRPr="00B702B5">
        <w:t xml:space="preserve">     организует проведение </w:t>
      </w:r>
      <w:proofErr w:type="spellStart"/>
      <w:r w:rsidRPr="00B702B5">
        <w:t>предрейсовых</w:t>
      </w:r>
      <w:proofErr w:type="spellEnd"/>
      <w:r w:rsidRPr="00B702B5">
        <w:t xml:space="preserve">, </w:t>
      </w:r>
      <w:proofErr w:type="spellStart"/>
      <w:r w:rsidRPr="00B702B5">
        <w:t>межрейсовых</w:t>
      </w:r>
      <w:proofErr w:type="spellEnd"/>
      <w:r w:rsidRPr="00B702B5">
        <w:t xml:space="preserve"> и </w:t>
      </w:r>
      <w:proofErr w:type="spellStart"/>
      <w:r w:rsidRPr="00B702B5">
        <w:t>послерейсовых</w:t>
      </w:r>
      <w:proofErr w:type="spellEnd"/>
      <w:r w:rsidRPr="00B702B5">
        <w:t xml:space="preserve"> (в зависимости от условий работы) медицинских осмотров водителей транспортных средств в установленном законодательстве порядке;</w:t>
      </w:r>
    </w:p>
    <w:p w:rsidR="001D7B8B" w:rsidRPr="00B702B5" w:rsidRDefault="001D7B8B" w:rsidP="00B702B5">
      <w:pPr>
        <w:ind w:left="-142" w:right="141" w:firstLine="142"/>
        <w:jc w:val="both"/>
      </w:pPr>
      <w:r w:rsidRPr="00B702B5">
        <w:t xml:space="preserve">     обеспечивает учет и анализ данных медосмотров водителей с целью выявления водителей, склонных к злоупотреблению алкогольными напитками, употребляющих наркотические средства, страдающих хроническими заболеваниями.</w:t>
      </w:r>
    </w:p>
    <w:p w:rsidR="001D7B8B" w:rsidRPr="00B702B5" w:rsidRDefault="001D7B8B" w:rsidP="00B702B5">
      <w:pPr>
        <w:pStyle w:val="a7"/>
        <w:ind w:left="-142" w:right="141" w:firstLine="142"/>
        <w:rPr>
          <w:b/>
          <w:szCs w:val="24"/>
        </w:rPr>
      </w:pPr>
    </w:p>
    <w:p w:rsidR="001D7B8B" w:rsidRPr="00B702B5" w:rsidRDefault="001D7B8B" w:rsidP="00B702B5">
      <w:pPr>
        <w:pStyle w:val="a7"/>
        <w:ind w:left="-142" w:right="141" w:firstLine="142"/>
        <w:jc w:val="center"/>
        <w:rPr>
          <w:b/>
          <w:szCs w:val="24"/>
        </w:rPr>
      </w:pPr>
      <w:r w:rsidRPr="00B702B5">
        <w:rPr>
          <w:b/>
          <w:szCs w:val="24"/>
        </w:rPr>
        <w:t>5. Обеспечение эксплуатации транспортных сре</w:t>
      </w:r>
      <w:proofErr w:type="gramStart"/>
      <w:r w:rsidRPr="00B702B5">
        <w:rPr>
          <w:b/>
          <w:szCs w:val="24"/>
        </w:rPr>
        <w:t>дств в т</w:t>
      </w:r>
      <w:proofErr w:type="gramEnd"/>
      <w:r w:rsidRPr="00B702B5">
        <w:rPr>
          <w:b/>
          <w:szCs w:val="24"/>
        </w:rPr>
        <w:t>ехнически исправном состоянии</w:t>
      </w:r>
    </w:p>
    <w:p w:rsidR="001D7B8B" w:rsidRPr="00B702B5" w:rsidRDefault="001D7B8B" w:rsidP="00B702B5">
      <w:pPr>
        <w:pStyle w:val="a7"/>
        <w:ind w:left="-142" w:right="141" w:firstLine="142"/>
        <w:jc w:val="center"/>
        <w:rPr>
          <w:i/>
          <w:szCs w:val="24"/>
        </w:rPr>
      </w:pPr>
    </w:p>
    <w:p w:rsidR="001D7B8B" w:rsidRPr="00B702B5" w:rsidRDefault="001D7B8B" w:rsidP="00B702B5">
      <w:pPr>
        <w:pStyle w:val="a7"/>
        <w:ind w:left="-142" w:right="141" w:firstLine="142"/>
        <w:rPr>
          <w:szCs w:val="24"/>
        </w:rPr>
      </w:pPr>
      <w:r w:rsidRPr="00B702B5">
        <w:rPr>
          <w:szCs w:val="24"/>
        </w:rPr>
        <w:t xml:space="preserve">     5.1. администрация Майского сельсовета  Краснозерского района Новосибирской области обеспечивает: </w:t>
      </w:r>
    </w:p>
    <w:p w:rsidR="001D7B8B" w:rsidRPr="00B702B5" w:rsidRDefault="001D7B8B" w:rsidP="00B702B5">
      <w:pPr>
        <w:pStyle w:val="a7"/>
        <w:ind w:left="-142" w:right="141" w:firstLine="142"/>
        <w:rPr>
          <w:szCs w:val="24"/>
        </w:rPr>
      </w:pPr>
      <w:r w:rsidRPr="00B702B5">
        <w:rPr>
          <w:szCs w:val="24"/>
        </w:rPr>
        <w:t xml:space="preserve">            обязательную регистрацию и государственный технический осмотр в ГИ</w:t>
      </w:r>
      <w:proofErr w:type="gramStart"/>
      <w:r w:rsidRPr="00B702B5">
        <w:rPr>
          <w:szCs w:val="24"/>
        </w:rPr>
        <w:t>БДД тр</w:t>
      </w:r>
      <w:proofErr w:type="gramEnd"/>
      <w:r w:rsidRPr="00B702B5">
        <w:rPr>
          <w:szCs w:val="24"/>
        </w:rPr>
        <w:t>анспортных средств организации, проведение работ по их техническому обслуживанию и ремонту;</w:t>
      </w:r>
    </w:p>
    <w:p w:rsidR="001D7B8B" w:rsidRPr="00B702B5" w:rsidRDefault="001D7B8B" w:rsidP="00B702B5">
      <w:pPr>
        <w:pStyle w:val="a7"/>
        <w:ind w:left="-142" w:right="141" w:firstLine="142"/>
        <w:rPr>
          <w:szCs w:val="24"/>
        </w:rPr>
      </w:pPr>
      <w:r w:rsidRPr="00B702B5">
        <w:rPr>
          <w:szCs w:val="24"/>
        </w:rPr>
        <w:t xml:space="preserve">            учет неисправностей транспортных средств и их устранения.</w:t>
      </w:r>
    </w:p>
    <w:p w:rsidR="001D7B8B" w:rsidRPr="00B702B5" w:rsidRDefault="001D7B8B" w:rsidP="00B702B5">
      <w:pPr>
        <w:pStyle w:val="a7"/>
        <w:tabs>
          <w:tab w:val="left" w:pos="540"/>
          <w:tab w:val="left" w:pos="720"/>
        </w:tabs>
        <w:ind w:left="-142" w:right="141" w:firstLine="142"/>
        <w:rPr>
          <w:szCs w:val="24"/>
        </w:rPr>
      </w:pPr>
      <w:r w:rsidRPr="00B702B5">
        <w:rPr>
          <w:szCs w:val="24"/>
        </w:rPr>
        <w:t xml:space="preserve">     5.2. В целях недопущения выезда на линию неисправного транспортного средства работник, ответственный  за выпуск транспортных средств на линию, осуществляет ежедневный контроль технического состояния транспортных средств и при отсутствии нарушений технического состояния транспортного средства ставит в путевой лист штамп «выезд разрешен» и заверяет своей подписью. </w:t>
      </w:r>
    </w:p>
    <w:p w:rsidR="001D7B8B" w:rsidRPr="00B702B5" w:rsidRDefault="001D7B8B" w:rsidP="00B702B5">
      <w:pPr>
        <w:pStyle w:val="a7"/>
        <w:ind w:left="-142" w:right="141" w:firstLine="142"/>
        <w:rPr>
          <w:szCs w:val="24"/>
        </w:rPr>
      </w:pPr>
      <w:r w:rsidRPr="00B702B5">
        <w:rPr>
          <w:szCs w:val="24"/>
        </w:rPr>
        <w:t xml:space="preserve">     5.3.  Для исключения возможности самовольного использования транспортных средств водителями организации, а также посторонними лицами или повреждения транспортных </w:t>
      </w:r>
    </w:p>
    <w:p w:rsidR="001D7B8B" w:rsidRPr="00B702B5" w:rsidRDefault="001D7B8B" w:rsidP="00B702B5">
      <w:pPr>
        <w:pStyle w:val="a7"/>
        <w:ind w:left="-142" w:right="141" w:firstLine="142"/>
        <w:rPr>
          <w:szCs w:val="24"/>
        </w:rPr>
      </w:pPr>
      <w:r w:rsidRPr="00B702B5">
        <w:rPr>
          <w:szCs w:val="24"/>
        </w:rPr>
        <w:t xml:space="preserve">средств администрации Майского сельсовета Краснозерского района Новосибирской области обеспечивает их охрану. </w:t>
      </w:r>
    </w:p>
    <w:p w:rsidR="001D7B8B" w:rsidRPr="00B702B5" w:rsidRDefault="001D7B8B" w:rsidP="00B702B5">
      <w:pPr>
        <w:pStyle w:val="a7"/>
        <w:ind w:left="-142" w:right="141" w:firstLine="142"/>
        <w:rPr>
          <w:b/>
          <w:szCs w:val="24"/>
        </w:rPr>
      </w:pPr>
      <w:r w:rsidRPr="00B702B5">
        <w:rPr>
          <w:b/>
          <w:szCs w:val="24"/>
        </w:rPr>
        <w:t xml:space="preserve">                    6.  Обеспечение безопасных условий перевозок пассажиров и грузов</w:t>
      </w:r>
    </w:p>
    <w:p w:rsidR="001D7B8B" w:rsidRPr="00B702B5" w:rsidRDefault="001D7B8B" w:rsidP="00B702B5">
      <w:pPr>
        <w:ind w:left="-142" w:right="141" w:firstLine="142"/>
      </w:pPr>
    </w:p>
    <w:p w:rsidR="001D7B8B" w:rsidRPr="00B702B5" w:rsidRDefault="001D7B8B" w:rsidP="00B702B5">
      <w:pPr>
        <w:ind w:left="-142" w:right="141" w:firstLine="142"/>
      </w:pPr>
      <w:r w:rsidRPr="00B702B5">
        <w:t xml:space="preserve">       6.1. </w:t>
      </w:r>
      <w:r w:rsidRPr="00B702B5">
        <w:rPr>
          <w:i/>
        </w:rPr>
        <w:t>Обеспечение безопасных условий перевозок пассажиров и грузов при организации перевозочного процесса</w:t>
      </w:r>
    </w:p>
    <w:p w:rsidR="001D7B8B" w:rsidRPr="00B702B5" w:rsidRDefault="001D7B8B" w:rsidP="00B702B5">
      <w:pPr>
        <w:ind w:left="-142" w:right="141" w:firstLine="142"/>
        <w:jc w:val="both"/>
      </w:pPr>
      <w:r w:rsidRPr="00B702B5">
        <w:t xml:space="preserve">      6.1.1. Запрещается, в какой бы то ни было форме понуждать или поощрять водителей к нарушению ими требований безопасности дорожного движения.</w:t>
      </w:r>
    </w:p>
    <w:p w:rsidR="001D7B8B" w:rsidRPr="00B702B5" w:rsidRDefault="001D7B8B" w:rsidP="00B702B5">
      <w:pPr>
        <w:ind w:left="-142" w:right="141" w:firstLine="142"/>
        <w:jc w:val="both"/>
      </w:pPr>
      <w:r w:rsidRPr="00B702B5">
        <w:t xml:space="preserve">      6.1.2. </w:t>
      </w:r>
      <w:proofErr w:type="gramStart"/>
      <w:r w:rsidRPr="00B702B5">
        <w:t xml:space="preserve">Должностные лица, ответственные за организацию безопасной эксплуатации транспортных средств обязаны перед началом регулярных перевозок, а также в процессе их осуществления оценивать соответствие дорожных условий на маршрутах работы подвижного состава установленным требованиям безопасности движения на основе обследования, проводимого комиссией, формируемой по решению органа исполнительной власти (администрации) соответствующей территории. </w:t>
      </w:r>
      <w:proofErr w:type="gramEnd"/>
    </w:p>
    <w:p w:rsidR="001D7B8B" w:rsidRPr="00B702B5" w:rsidRDefault="001D7B8B" w:rsidP="00B702B5">
      <w:pPr>
        <w:ind w:left="-142" w:right="141" w:firstLine="142"/>
        <w:jc w:val="both"/>
      </w:pPr>
      <w:r w:rsidRPr="00B702B5">
        <w:t xml:space="preserve">       6.1.3. </w:t>
      </w:r>
      <w:proofErr w:type="gramStart"/>
      <w:r w:rsidRPr="00B702B5">
        <w:t>Ответственный</w:t>
      </w:r>
      <w:proofErr w:type="gramEnd"/>
      <w:r w:rsidRPr="00B702B5">
        <w:t xml:space="preserve"> за техническое состояние  и безопасную эксплуатацию транспортных средств: </w:t>
      </w:r>
    </w:p>
    <w:p w:rsidR="001D7B8B" w:rsidRPr="00B702B5" w:rsidRDefault="001D7B8B" w:rsidP="00B702B5">
      <w:pPr>
        <w:ind w:left="-142" w:right="141" w:firstLine="142"/>
        <w:jc w:val="both"/>
      </w:pPr>
      <w:r w:rsidRPr="00B702B5">
        <w:t xml:space="preserve">                разрабатывает и представляет руководству </w:t>
      </w:r>
      <w:proofErr w:type="gramStart"/>
      <w:r w:rsidRPr="00B702B5">
        <w:t>администрации Майского сельсовета Краснозерского района Новосибирской области предложения</w:t>
      </w:r>
      <w:proofErr w:type="gramEnd"/>
      <w:r w:rsidRPr="00B702B5">
        <w:t xml:space="preserve"> по предотвращению дорожно-транспортных происшествий и нарушений правил дорожного движения на основе анализа материалов проверок и материалов по авариям;</w:t>
      </w:r>
    </w:p>
    <w:p w:rsidR="001D7B8B" w:rsidRPr="00B702B5" w:rsidRDefault="001D7B8B" w:rsidP="00B702B5">
      <w:pPr>
        <w:ind w:left="-142" w:right="141" w:firstLine="142"/>
        <w:jc w:val="both"/>
      </w:pPr>
      <w:r w:rsidRPr="00B702B5">
        <w:t xml:space="preserve">                осуществляет учет обнаруженных водителями на маршрутах недостатков в организации и регулировании движения, состоянии и обустройстве дорог, улиц, искусственных сооружений, железнодорожных переездов, трамвайных путей, остановок пассажирского транспорта, мест погрузки - разгрузки грузов;</w:t>
      </w:r>
    </w:p>
    <w:p w:rsidR="001D7B8B" w:rsidRPr="00B702B5" w:rsidRDefault="001D7B8B" w:rsidP="00B702B5">
      <w:pPr>
        <w:ind w:left="-142" w:right="141" w:firstLine="142"/>
        <w:jc w:val="both"/>
      </w:pPr>
      <w:r w:rsidRPr="00B702B5">
        <w:t xml:space="preserve">                обеспечивает водителей необходимыми путевыми документами (путевыми листами, документами на перевозимый груз и т.д.);</w:t>
      </w:r>
    </w:p>
    <w:p w:rsidR="001D7B8B" w:rsidRPr="00B702B5" w:rsidRDefault="001D7B8B" w:rsidP="00B702B5">
      <w:pPr>
        <w:ind w:left="-142" w:right="141" w:firstLine="142"/>
        <w:jc w:val="both"/>
      </w:pPr>
      <w:r w:rsidRPr="00B702B5">
        <w:t xml:space="preserve">                предусматривает время и место отдыха водителей, условия питания в пути при направлении в дальние рейсы или на работу в отрыве от основной базы организации;</w:t>
      </w:r>
    </w:p>
    <w:p w:rsidR="001D7B8B" w:rsidRPr="00B702B5" w:rsidRDefault="001D7B8B" w:rsidP="00B702B5">
      <w:pPr>
        <w:ind w:left="-142" w:right="141" w:firstLine="142"/>
        <w:jc w:val="both"/>
      </w:pPr>
      <w:r w:rsidRPr="00B702B5">
        <w:lastRenderedPageBreak/>
        <w:t xml:space="preserve">                выполнение требований, отражающих порядок и особенности организации различных видов перевозок, изложенных в действующих нормативных документах.</w:t>
      </w:r>
    </w:p>
    <w:p w:rsidR="001D7B8B" w:rsidRPr="00B702B5" w:rsidRDefault="001D7B8B" w:rsidP="00B702B5">
      <w:pPr>
        <w:ind w:left="-142" w:right="141" w:firstLine="142"/>
        <w:jc w:val="both"/>
      </w:pPr>
      <w:r w:rsidRPr="00B702B5">
        <w:t xml:space="preserve">       6.1.4. Должностные лица администрации Майского сельсовета Краснозерского района Новосибирской области имеют право осуществлять контроль на линии, при его проведении останавливать транспортные средства, управляемые водителями организации, принимать при выявлении нарушений необходимые меры в соответствии с действующим законодательством.       </w:t>
      </w:r>
    </w:p>
    <w:p w:rsidR="001D7B8B" w:rsidRPr="00B702B5" w:rsidRDefault="001D7B8B" w:rsidP="00B702B5">
      <w:pPr>
        <w:ind w:left="-142" w:right="141" w:firstLine="142"/>
      </w:pPr>
      <w:r w:rsidRPr="00B702B5">
        <w:t xml:space="preserve">        6.2.    </w:t>
      </w:r>
      <w:r w:rsidRPr="00B702B5">
        <w:rPr>
          <w:i/>
        </w:rPr>
        <w:t>Требования по обеспечению безопасности при организации пассажирских перевозок</w:t>
      </w:r>
    </w:p>
    <w:p w:rsidR="001D7B8B" w:rsidRPr="00B702B5" w:rsidRDefault="001D7B8B" w:rsidP="00B702B5">
      <w:pPr>
        <w:ind w:left="-142" w:right="141" w:firstLine="142"/>
        <w:jc w:val="both"/>
      </w:pPr>
      <w:r w:rsidRPr="00B702B5">
        <w:t xml:space="preserve">       6.2.1. Должностные лица, ответственные за организацию безопасной эксплуатации транспортных средств осуществляют в зависимости от результатов обследования маршрутов регулярных перевозок пассажиров корректировку расписания движения в сторону снижения скорости в случае существенного ухудшения дорожных условий, а также на </w:t>
      </w:r>
      <w:proofErr w:type="spellStart"/>
      <w:proofErr w:type="gramStart"/>
      <w:r w:rsidRPr="00B702B5">
        <w:t>осенне</w:t>
      </w:r>
      <w:proofErr w:type="spellEnd"/>
      <w:r w:rsidRPr="00B702B5">
        <w:t xml:space="preserve"> - зимний</w:t>
      </w:r>
      <w:proofErr w:type="gramEnd"/>
      <w:r w:rsidRPr="00B702B5">
        <w:t xml:space="preserve"> период.</w:t>
      </w:r>
    </w:p>
    <w:p w:rsidR="001D7B8B" w:rsidRPr="00B702B5" w:rsidRDefault="001D7B8B" w:rsidP="00B702B5">
      <w:pPr>
        <w:ind w:left="-142" w:right="141" w:firstLine="142"/>
        <w:jc w:val="both"/>
      </w:pPr>
      <w:r w:rsidRPr="00B702B5">
        <w:t xml:space="preserve">       6.2.2. На каждый маршрут регулярных пассажирских перевозок составляется паспорт и схема маршрута с указанием опасных мест. В указанные документы должны своевременно вноситься данные об изменении дорожных условий.</w:t>
      </w:r>
    </w:p>
    <w:p w:rsidR="001D7B8B" w:rsidRPr="00B702B5" w:rsidRDefault="001D7B8B" w:rsidP="00B702B5">
      <w:pPr>
        <w:ind w:left="-142" w:right="141" w:firstLine="142"/>
        <w:jc w:val="both"/>
      </w:pPr>
      <w:r w:rsidRPr="00B702B5">
        <w:t xml:space="preserve">       6.2.3. Графики (расписания) движения разрабатываются в соответствии с установленными правилами на основе нормирования скоростей перед открытием маршрутов регулярных перевозок, а также на действующих маршрутах. Нормативы скорости (времени) движения должны обеспечивать безопасные режимы движения транспортных сре</w:t>
      </w:r>
      <w:proofErr w:type="gramStart"/>
      <w:r w:rsidRPr="00B702B5">
        <w:t>дств в р</w:t>
      </w:r>
      <w:proofErr w:type="gramEnd"/>
      <w:r w:rsidRPr="00B702B5">
        <w:t>еальных условиях движения на маршруте.</w:t>
      </w:r>
    </w:p>
    <w:p w:rsidR="001D7B8B" w:rsidRPr="00B702B5" w:rsidRDefault="001D7B8B" w:rsidP="00B702B5">
      <w:pPr>
        <w:ind w:left="-142" w:right="141" w:firstLine="142"/>
        <w:jc w:val="both"/>
      </w:pPr>
      <w:r w:rsidRPr="00B702B5">
        <w:t>6.2.4. Каждый водитель, выполняющий городские, пригородные, междугородные и туристские рейсы с пассажирами обеспечивается графиком движения на маршруте с указанием времени прохождения остановок, населенных пунктов и других ориентиров, схемой маршрутов с указанием опасных участков.</w:t>
      </w:r>
    </w:p>
    <w:p w:rsidR="001D7B8B" w:rsidRPr="00B702B5" w:rsidRDefault="001D7B8B" w:rsidP="00B702B5">
      <w:pPr>
        <w:pStyle w:val="a7"/>
        <w:ind w:left="-142" w:right="141" w:firstLine="142"/>
        <w:rPr>
          <w:i/>
          <w:szCs w:val="24"/>
        </w:rPr>
      </w:pPr>
    </w:p>
    <w:p w:rsidR="001D7B8B" w:rsidRPr="00B702B5" w:rsidRDefault="001D7B8B" w:rsidP="00B702B5">
      <w:pPr>
        <w:pStyle w:val="a7"/>
        <w:ind w:left="-142" w:right="141" w:firstLine="142"/>
        <w:jc w:val="center"/>
        <w:rPr>
          <w:b/>
          <w:szCs w:val="24"/>
        </w:rPr>
      </w:pPr>
      <w:r w:rsidRPr="00B702B5">
        <w:rPr>
          <w:b/>
          <w:szCs w:val="24"/>
        </w:rPr>
        <w:t>7. Заключительное положение</w:t>
      </w:r>
    </w:p>
    <w:p w:rsidR="001D7B8B" w:rsidRPr="00B702B5" w:rsidRDefault="001D7B8B" w:rsidP="00B702B5">
      <w:pPr>
        <w:pStyle w:val="a7"/>
        <w:ind w:left="-142" w:right="141" w:firstLine="142"/>
        <w:rPr>
          <w:b/>
          <w:szCs w:val="24"/>
        </w:rPr>
      </w:pPr>
    </w:p>
    <w:p w:rsidR="001D7B8B" w:rsidRPr="00B702B5" w:rsidRDefault="001D7B8B" w:rsidP="00B702B5">
      <w:pPr>
        <w:pStyle w:val="a7"/>
        <w:ind w:left="-142" w:right="141" w:firstLine="142"/>
        <w:rPr>
          <w:szCs w:val="24"/>
        </w:rPr>
      </w:pPr>
      <w:r w:rsidRPr="00B702B5">
        <w:rPr>
          <w:szCs w:val="24"/>
        </w:rPr>
        <w:t xml:space="preserve">        Нарушение требований настоящего Положения влечет в установленном действующим законодательством Российской Федерации порядке дисциплинарную, административную, гражданско-правовую и уголовную ответственность.</w:t>
      </w:r>
    </w:p>
    <w:p w:rsidR="001D7B8B" w:rsidRPr="00B702B5" w:rsidRDefault="001D7B8B" w:rsidP="00B702B5">
      <w:pPr>
        <w:ind w:left="-142" w:right="141" w:firstLine="142"/>
        <w:jc w:val="both"/>
      </w:pPr>
    </w:p>
    <w:p w:rsidR="001D7B8B" w:rsidRPr="00B702B5" w:rsidRDefault="001D7B8B" w:rsidP="00B702B5">
      <w:pPr>
        <w:tabs>
          <w:tab w:val="left" w:pos="1457"/>
        </w:tabs>
        <w:ind w:left="-142" w:right="141" w:firstLine="142"/>
      </w:pPr>
    </w:p>
    <w:p w:rsidR="001D7B8B" w:rsidRPr="00B702B5" w:rsidRDefault="001D7B8B" w:rsidP="00B702B5">
      <w:pPr>
        <w:pStyle w:val="1"/>
        <w:spacing w:before="0" w:after="0"/>
        <w:ind w:left="-142" w:right="141" w:firstLine="142"/>
        <w:jc w:val="right"/>
        <w:rPr>
          <w:rFonts w:ascii="Times New Roman" w:hAnsi="Times New Roman"/>
          <w:b w:val="0"/>
          <w:sz w:val="24"/>
          <w:szCs w:val="24"/>
        </w:rPr>
      </w:pPr>
      <w:r w:rsidRPr="00B702B5">
        <w:rPr>
          <w:rFonts w:ascii="Times New Roman" w:hAnsi="Times New Roman"/>
          <w:b w:val="0"/>
          <w:sz w:val="24"/>
          <w:szCs w:val="24"/>
        </w:rPr>
        <w:t>Приложение 2</w:t>
      </w:r>
    </w:p>
    <w:p w:rsidR="001D7B8B" w:rsidRPr="00B702B5" w:rsidRDefault="001D7B8B" w:rsidP="00B702B5">
      <w:pPr>
        <w:pStyle w:val="1"/>
        <w:spacing w:before="0" w:after="0"/>
        <w:ind w:left="-142" w:right="141" w:firstLine="142"/>
        <w:jc w:val="both"/>
        <w:rPr>
          <w:rFonts w:ascii="Times New Roman" w:hAnsi="Times New Roman"/>
          <w:sz w:val="24"/>
          <w:szCs w:val="24"/>
        </w:rPr>
      </w:pPr>
    </w:p>
    <w:p w:rsidR="001D7B8B" w:rsidRPr="00B702B5" w:rsidRDefault="001D7B8B" w:rsidP="00B702B5">
      <w:pPr>
        <w:ind w:left="-142" w:right="141" w:firstLine="142"/>
        <w:jc w:val="center"/>
        <w:rPr>
          <w:b/>
        </w:rPr>
      </w:pPr>
      <w:r w:rsidRPr="00B702B5">
        <w:rPr>
          <w:b/>
        </w:rPr>
        <w:t>ЖУРНАЛ</w:t>
      </w:r>
    </w:p>
    <w:p w:rsidR="001D7B8B" w:rsidRPr="00B702B5" w:rsidRDefault="001D7B8B" w:rsidP="00B702B5">
      <w:pPr>
        <w:ind w:left="-142" w:right="141" w:firstLine="142"/>
        <w:jc w:val="center"/>
        <w:rPr>
          <w:b/>
        </w:rPr>
      </w:pPr>
      <w:r w:rsidRPr="00B702B5">
        <w:rPr>
          <w:b/>
        </w:rPr>
        <w:t>учета дорожно-транспортных происшествий</w:t>
      </w:r>
    </w:p>
    <w:p w:rsidR="001D7B8B" w:rsidRPr="00B702B5" w:rsidRDefault="001D7B8B" w:rsidP="00B702B5">
      <w:pPr>
        <w:ind w:left="-142" w:right="141" w:firstLine="142"/>
        <w:jc w:val="center"/>
      </w:pPr>
    </w:p>
    <w:tbl>
      <w:tblPr>
        <w:tblW w:w="1019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1135"/>
        <w:gridCol w:w="708"/>
        <w:gridCol w:w="851"/>
        <w:gridCol w:w="850"/>
        <w:gridCol w:w="744"/>
        <w:gridCol w:w="1212"/>
        <w:gridCol w:w="1203"/>
        <w:gridCol w:w="762"/>
        <w:gridCol w:w="788"/>
        <w:gridCol w:w="740"/>
        <w:gridCol w:w="638"/>
      </w:tblGrid>
      <w:tr w:rsidR="001D7B8B" w:rsidRPr="00B702B5" w:rsidTr="009A0074">
        <w:trPr>
          <w:cantSplit/>
          <w:trHeight w:val="509"/>
        </w:trPr>
        <w:tc>
          <w:tcPr>
            <w:tcW w:w="567" w:type="dxa"/>
            <w:vMerge w:val="restart"/>
          </w:tcPr>
          <w:p w:rsidR="001D7B8B" w:rsidRPr="00B702B5" w:rsidRDefault="001D7B8B" w:rsidP="00B702B5">
            <w:pPr>
              <w:ind w:left="-142" w:right="141" w:firstLine="142"/>
              <w:jc w:val="center"/>
            </w:pPr>
            <w:r w:rsidRPr="00B702B5">
              <w:t>№</w:t>
            </w:r>
          </w:p>
          <w:p w:rsidR="001D7B8B" w:rsidRPr="00B702B5" w:rsidRDefault="001D7B8B" w:rsidP="00B702B5">
            <w:pPr>
              <w:ind w:left="-142" w:right="141" w:firstLine="142"/>
              <w:jc w:val="center"/>
            </w:pPr>
            <w:proofErr w:type="spellStart"/>
            <w:proofErr w:type="gramStart"/>
            <w:r w:rsidRPr="00B702B5">
              <w:t>п</w:t>
            </w:r>
            <w:proofErr w:type="spellEnd"/>
            <w:proofErr w:type="gramEnd"/>
            <w:r w:rsidRPr="00B702B5">
              <w:t>/</w:t>
            </w:r>
            <w:proofErr w:type="spellStart"/>
            <w:r w:rsidRPr="00B702B5">
              <w:t>п</w:t>
            </w:r>
            <w:proofErr w:type="spellEnd"/>
          </w:p>
        </w:tc>
        <w:tc>
          <w:tcPr>
            <w:tcW w:w="1135" w:type="dxa"/>
            <w:vMerge w:val="restart"/>
          </w:tcPr>
          <w:p w:rsidR="001D7B8B" w:rsidRPr="00B702B5" w:rsidRDefault="001D7B8B" w:rsidP="00B702B5">
            <w:pPr>
              <w:ind w:left="-142" w:right="141" w:firstLine="142"/>
            </w:pPr>
            <w:r w:rsidRPr="00B702B5">
              <w:t>Учетный</w:t>
            </w:r>
          </w:p>
          <w:p w:rsidR="001D7B8B" w:rsidRPr="00B702B5" w:rsidRDefault="001D7B8B" w:rsidP="00B702B5">
            <w:pPr>
              <w:ind w:left="-142" w:right="141" w:firstLine="142"/>
            </w:pPr>
            <w:r w:rsidRPr="00B702B5">
              <w:t>номер</w:t>
            </w:r>
          </w:p>
          <w:p w:rsidR="001D7B8B" w:rsidRPr="00B702B5" w:rsidRDefault="001D7B8B" w:rsidP="00B702B5">
            <w:pPr>
              <w:ind w:left="-142" w:right="141" w:firstLine="142"/>
            </w:pPr>
            <w:r w:rsidRPr="00B702B5">
              <w:t>карточки</w:t>
            </w:r>
          </w:p>
          <w:p w:rsidR="001D7B8B" w:rsidRPr="00B702B5" w:rsidRDefault="001D7B8B" w:rsidP="00B702B5">
            <w:pPr>
              <w:ind w:left="-142" w:right="141" w:firstLine="142"/>
            </w:pPr>
            <w:r w:rsidRPr="00B702B5">
              <w:t>(МВД)</w:t>
            </w:r>
          </w:p>
        </w:tc>
        <w:tc>
          <w:tcPr>
            <w:tcW w:w="708" w:type="dxa"/>
            <w:vMerge w:val="restart"/>
          </w:tcPr>
          <w:p w:rsidR="001D7B8B" w:rsidRPr="00B702B5" w:rsidRDefault="001D7B8B" w:rsidP="00B702B5">
            <w:pPr>
              <w:ind w:left="-142" w:right="141" w:firstLine="142"/>
            </w:pPr>
            <w:r w:rsidRPr="00B702B5">
              <w:t>Дата</w:t>
            </w:r>
          </w:p>
          <w:p w:rsidR="001D7B8B" w:rsidRPr="00B702B5" w:rsidRDefault="001D7B8B" w:rsidP="00B702B5">
            <w:pPr>
              <w:ind w:left="-142" w:right="141" w:firstLine="142"/>
            </w:pPr>
            <w:r w:rsidRPr="00B702B5">
              <w:t>ДТП</w:t>
            </w:r>
          </w:p>
        </w:tc>
        <w:tc>
          <w:tcPr>
            <w:tcW w:w="851" w:type="dxa"/>
            <w:vMerge w:val="restart"/>
          </w:tcPr>
          <w:p w:rsidR="001D7B8B" w:rsidRPr="00B702B5" w:rsidRDefault="001D7B8B" w:rsidP="00B702B5">
            <w:pPr>
              <w:ind w:left="-142" w:right="141" w:firstLine="142"/>
            </w:pPr>
            <w:r w:rsidRPr="00B702B5">
              <w:t>Время</w:t>
            </w:r>
          </w:p>
          <w:p w:rsidR="001D7B8B" w:rsidRPr="00B702B5" w:rsidRDefault="001D7B8B" w:rsidP="00B702B5">
            <w:pPr>
              <w:ind w:left="-142" w:right="141" w:firstLine="142"/>
            </w:pPr>
            <w:r w:rsidRPr="00B702B5">
              <w:t>ДТП</w:t>
            </w:r>
          </w:p>
        </w:tc>
        <w:tc>
          <w:tcPr>
            <w:tcW w:w="850" w:type="dxa"/>
            <w:vMerge w:val="restart"/>
          </w:tcPr>
          <w:p w:rsidR="001D7B8B" w:rsidRPr="00B702B5" w:rsidRDefault="001D7B8B" w:rsidP="00B702B5">
            <w:pPr>
              <w:ind w:left="-142" w:right="141" w:firstLine="142"/>
            </w:pPr>
            <w:r w:rsidRPr="00B702B5">
              <w:t>Место</w:t>
            </w:r>
          </w:p>
          <w:p w:rsidR="001D7B8B" w:rsidRPr="00B702B5" w:rsidRDefault="001D7B8B" w:rsidP="00B702B5">
            <w:pPr>
              <w:ind w:left="-142" w:right="141" w:firstLine="142"/>
            </w:pPr>
            <w:r w:rsidRPr="00B702B5">
              <w:t>ДТП</w:t>
            </w:r>
          </w:p>
        </w:tc>
        <w:tc>
          <w:tcPr>
            <w:tcW w:w="744" w:type="dxa"/>
            <w:vMerge w:val="restart"/>
          </w:tcPr>
          <w:p w:rsidR="001D7B8B" w:rsidRPr="00B702B5" w:rsidRDefault="001D7B8B" w:rsidP="00B702B5">
            <w:pPr>
              <w:ind w:left="-142" w:right="141" w:firstLine="142"/>
            </w:pPr>
            <w:r w:rsidRPr="00B702B5">
              <w:t>Вид</w:t>
            </w:r>
          </w:p>
          <w:p w:rsidR="001D7B8B" w:rsidRPr="00B702B5" w:rsidRDefault="001D7B8B" w:rsidP="00B702B5">
            <w:pPr>
              <w:ind w:left="-142" w:right="141" w:firstLine="142"/>
            </w:pPr>
            <w:r w:rsidRPr="00B702B5">
              <w:t>ДТП</w:t>
            </w:r>
          </w:p>
        </w:tc>
        <w:tc>
          <w:tcPr>
            <w:tcW w:w="1212" w:type="dxa"/>
            <w:vMerge w:val="restart"/>
          </w:tcPr>
          <w:p w:rsidR="001D7B8B" w:rsidRPr="00B702B5" w:rsidRDefault="001D7B8B" w:rsidP="00B702B5">
            <w:pPr>
              <w:ind w:left="-142" w:right="141" w:firstLine="142"/>
            </w:pPr>
            <w:r w:rsidRPr="00B702B5">
              <w:t>Фамилия,</w:t>
            </w:r>
          </w:p>
          <w:p w:rsidR="001D7B8B" w:rsidRPr="00B702B5" w:rsidRDefault="001D7B8B" w:rsidP="00B702B5">
            <w:pPr>
              <w:ind w:left="-142" w:right="141" w:firstLine="142"/>
            </w:pPr>
            <w:r w:rsidRPr="00B702B5">
              <w:t>имя,</w:t>
            </w:r>
          </w:p>
          <w:p w:rsidR="001D7B8B" w:rsidRPr="00B702B5" w:rsidRDefault="001D7B8B" w:rsidP="00B702B5">
            <w:pPr>
              <w:ind w:left="-142" w:right="141" w:firstLine="142"/>
            </w:pPr>
            <w:r w:rsidRPr="00B702B5">
              <w:t>отчество</w:t>
            </w:r>
          </w:p>
          <w:p w:rsidR="001D7B8B" w:rsidRPr="00B702B5" w:rsidRDefault="001D7B8B" w:rsidP="00B702B5">
            <w:pPr>
              <w:ind w:left="-142" w:right="141" w:firstLine="142"/>
            </w:pPr>
            <w:r w:rsidRPr="00B702B5">
              <w:t>водителя</w:t>
            </w:r>
          </w:p>
        </w:tc>
        <w:tc>
          <w:tcPr>
            <w:tcW w:w="1203" w:type="dxa"/>
            <w:vMerge w:val="restart"/>
          </w:tcPr>
          <w:p w:rsidR="001D7B8B" w:rsidRPr="00B702B5" w:rsidRDefault="001D7B8B" w:rsidP="00B702B5">
            <w:pPr>
              <w:ind w:left="-142" w:right="141" w:firstLine="142"/>
            </w:pPr>
            <w:r w:rsidRPr="00B702B5">
              <w:t>Условия и обстоятельства,</w:t>
            </w:r>
          </w:p>
          <w:p w:rsidR="001D7B8B" w:rsidRPr="00B702B5" w:rsidRDefault="001D7B8B" w:rsidP="00B702B5">
            <w:pPr>
              <w:ind w:left="-142" w:right="141" w:firstLine="142"/>
            </w:pPr>
            <w:proofErr w:type="spellStart"/>
            <w:r w:rsidRPr="00B702B5">
              <w:t>способство</w:t>
            </w:r>
            <w:proofErr w:type="spellEnd"/>
          </w:p>
          <w:p w:rsidR="001D7B8B" w:rsidRPr="00B702B5" w:rsidRDefault="001D7B8B" w:rsidP="00B702B5">
            <w:pPr>
              <w:ind w:left="-142" w:right="141" w:firstLine="142"/>
            </w:pPr>
            <w:proofErr w:type="spellStart"/>
            <w:r w:rsidRPr="00B702B5">
              <w:t>вавшие</w:t>
            </w:r>
            <w:proofErr w:type="spellEnd"/>
          </w:p>
          <w:p w:rsidR="001D7B8B" w:rsidRPr="00B702B5" w:rsidRDefault="001D7B8B" w:rsidP="00B702B5">
            <w:pPr>
              <w:ind w:left="-142" w:right="141" w:firstLine="142"/>
            </w:pPr>
            <w:proofErr w:type="spellStart"/>
            <w:r w:rsidRPr="00B702B5">
              <w:t>возникно</w:t>
            </w:r>
            <w:proofErr w:type="spellEnd"/>
          </w:p>
          <w:p w:rsidR="001D7B8B" w:rsidRPr="00B702B5" w:rsidRDefault="001D7B8B" w:rsidP="00B702B5">
            <w:pPr>
              <w:ind w:left="-142" w:right="141" w:firstLine="142"/>
            </w:pPr>
            <w:proofErr w:type="spellStart"/>
            <w:r w:rsidRPr="00B702B5">
              <w:t>вению</w:t>
            </w:r>
            <w:proofErr w:type="spellEnd"/>
          </w:p>
          <w:p w:rsidR="001D7B8B" w:rsidRPr="00B702B5" w:rsidRDefault="001D7B8B" w:rsidP="00B702B5">
            <w:pPr>
              <w:ind w:left="-142" w:right="141" w:firstLine="142"/>
            </w:pPr>
            <w:r w:rsidRPr="00B702B5">
              <w:t>ДТП</w:t>
            </w:r>
          </w:p>
        </w:tc>
        <w:tc>
          <w:tcPr>
            <w:tcW w:w="762" w:type="dxa"/>
            <w:vMerge w:val="restart"/>
          </w:tcPr>
          <w:p w:rsidR="001D7B8B" w:rsidRPr="00B702B5" w:rsidRDefault="001D7B8B" w:rsidP="00B702B5">
            <w:pPr>
              <w:ind w:left="-142" w:right="141" w:firstLine="142"/>
            </w:pPr>
            <w:proofErr w:type="spellStart"/>
            <w:r w:rsidRPr="00B702B5">
              <w:t>Выяв</w:t>
            </w:r>
            <w:proofErr w:type="spellEnd"/>
          </w:p>
          <w:p w:rsidR="001D7B8B" w:rsidRPr="00B702B5" w:rsidRDefault="001D7B8B" w:rsidP="00B702B5">
            <w:pPr>
              <w:ind w:left="-142" w:right="141" w:firstLine="142"/>
            </w:pPr>
            <w:r w:rsidRPr="00B702B5">
              <w:t>лен</w:t>
            </w:r>
          </w:p>
          <w:p w:rsidR="001D7B8B" w:rsidRPr="00B702B5" w:rsidRDefault="001D7B8B" w:rsidP="00B702B5">
            <w:pPr>
              <w:ind w:left="-142" w:right="141" w:firstLine="142"/>
            </w:pPr>
            <w:proofErr w:type="spellStart"/>
            <w:r w:rsidRPr="00B702B5">
              <w:t>ные</w:t>
            </w:r>
            <w:proofErr w:type="spellEnd"/>
            <w:r w:rsidRPr="00B702B5">
              <w:t xml:space="preserve"> при</w:t>
            </w:r>
          </w:p>
          <w:p w:rsidR="001D7B8B" w:rsidRPr="00B702B5" w:rsidRDefault="001D7B8B" w:rsidP="00B702B5">
            <w:pPr>
              <w:ind w:left="-142" w:right="141" w:firstLine="142"/>
            </w:pPr>
            <w:r w:rsidRPr="00B702B5">
              <w:t>чины</w:t>
            </w:r>
          </w:p>
          <w:p w:rsidR="001D7B8B" w:rsidRPr="00B702B5" w:rsidRDefault="001D7B8B" w:rsidP="00B702B5">
            <w:pPr>
              <w:ind w:left="-142" w:right="141" w:firstLine="142"/>
            </w:pPr>
            <w:r w:rsidRPr="00B702B5">
              <w:t>ДТП</w:t>
            </w:r>
          </w:p>
        </w:tc>
        <w:tc>
          <w:tcPr>
            <w:tcW w:w="1528" w:type="dxa"/>
            <w:gridSpan w:val="2"/>
            <w:vMerge w:val="restart"/>
          </w:tcPr>
          <w:p w:rsidR="001D7B8B" w:rsidRPr="00B702B5" w:rsidRDefault="001D7B8B" w:rsidP="00B702B5">
            <w:pPr>
              <w:ind w:left="-142" w:right="141" w:firstLine="142"/>
            </w:pPr>
            <w:r w:rsidRPr="00B702B5">
              <w:t>Последствия</w:t>
            </w:r>
          </w:p>
          <w:p w:rsidR="001D7B8B" w:rsidRPr="00B702B5" w:rsidRDefault="001D7B8B" w:rsidP="00B702B5">
            <w:pPr>
              <w:ind w:left="-142" w:right="141" w:firstLine="142"/>
            </w:pPr>
            <w:proofErr w:type="spellStart"/>
            <w:r w:rsidRPr="00B702B5">
              <w:t>дорожно</w:t>
            </w:r>
            <w:proofErr w:type="spellEnd"/>
            <w:r w:rsidRPr="00B702B5">
              <w:t>-</w:t>
            </w:r>
          </w:p>
          <w:p w:rsidR="001D7B8B" w:rsidRPr="00B702B5" w:rsidRDefault="001D7B8B" w:rsidP="00B702B5">
            <w:pPr>
              <w:ind w:left="-142" w:right="141" w:firstLine="142"/>
            </w:pPr>
            <w:r w:rsidRPr="00B702B5">
              <w:t>транспортного происшествия</w:t>
            </w:r>
          </w:p>
        </w:tc>
        <w:tc>
          <w:tcPr>
            <w:tcW w:w="638" w:type="dxa"/>
            <w:vMerge w:val="restart"/>
          </w:tcPr>
          <w:p w:rsidR="001D7B8B" w:rsidRPr="00B702B5" w:rsidRDefault="001D7B8B" w:rsidP="00B702B5">
            <w:pPr>
              <w:ind w:left="-142" w:right="141" w:firstLine="142"/>
            </w:pPr>
            <w:r w:rsidRPr="00B702B5">
              <w:t>При</w:t>
            </w:r>
          </w:p>
          <w:p w:rsidR="001D7B8B" w:rsidRPr="00B702B5" w:rsidRDefault="001D7B8B" w:rsidP="00B702B5">
            <w:pPr>
              <w:ind w:left="-142" w:right="141" w:firstLine="142"/>
            </w:pPr>
            <w:proofErr w:type="spellStart"/>
            <w:r w:rsidRPr="00B702B5">
              <w:t>ме</w:t>
            </w:r>
            <w:proofErr w:type="spellEnd"/>
          </w:p>
          <w:p w:rsidR="001D7B8B" w:rsidRPr="00B702B5" w:rsidRDefault="001D7B8B" w:rsidP="00B702B5">
            <w:pPr>
              <w:ind w:left="-142" w:right="141" w:firstLine="142"/>
            </w:pPr>
            <w:proofErr w:type="spellStart"/>
            <w:r w:rsidRPr="00B702B5">
              <w:t>ча</w:t>
            </w:r>
            <w:proofErr w:type="spellEnd"/>
          </w:p>
          <w:p w:rsidR="001D7B8B" w:rsidRPr="00B702B5" w:rsidRDefault="001D7B8B" w:rsidP="00B702B5">
            <w:pPr>
              <w:ind w:left="-142" w:right="141" w:firstLine="142"/>
            </w:pPr>
            <w:proofErr w:type="spellStart"/>
            <w:r w:rsidRPr="00B702B5">
              <w:t>ние</w:t>
            </w:r>
            <w:proofErr w:type="spellEnd"/>
          </w:p>
          <w:p w:rsidR="001D7B8B" w:rsidRPr="00B702B5" w:rsidRDefault="001D7B8B" w:rsidP="00B702B5">
            <w:pPr>
              <w:ind w:left="-142" w:right="141" w:firstLine="142"/>
            </w:pPr>
          </w:p>
        </w:tc>
      </w:tr>
      <w:tr w:rsidR="001D7B8B" w:rsidRPr="00B702B5" w:rsidTr="009A0074">
        <w:trPr>
          <w:cantSplit/>
          <w:trHeight w:val="509"/>
        </w:trPr>
        <w:tc>
          <w:tcPr>
            <w:tcW w:w="567" w:type="dxa"/>
            <w:vMerge/>
          </w:tcPr>
          <w:p w:rsidR="001D7B8B" w:rsidRPr="00B702B5" w:rsidRDefault="001D7B8B" w:rsidP="00B702B5">
            <w:pPr>
              <w:ind w:left="-142" w:right="141" w:firstLine="142"/>
              <w:jc w:val="center"/>
            </w:pPr>
          </w:p>
        </w:tc>
        <w:tc>
          <w:tcPr>
            <w:tcW w:w="1135" w:type="dxa"/>
            <w:vMerge/>
          </w:tcPr>
          <w:p w:rsidR="001D7B8B" w:rsidRPr="00B702B5" w:rsidRDefault="001D7B8B" w:rsidP="00B702B5">
            <w:pPr>
              <w:ind w:left="-142" w:right="141" w:firstLine="142"/>
              <w:jc w:val="center"/>
            </w:pPr>
          </w:p>
        </w:tc>
        <w:tc>
          <w:tcPr>
            <w:tcW w:w="708" w:type="dxa"/>
            <w:vMerge/>
          </w:tcPr>
          <w:p w:rsidR="001D7B8B" w:rsidRPr="00B702B5" w:rsidRDefault="001D7B8B" w:rsidP="00B702B5">
            <w:pPr>
              <w:ind w:left="-142" w:right="141" w:firstLine="142"/>
              <w:jc w:val="center"/>
            </w:pPr>
          </w:p>
        </w:tc>
        <w:tc>
          <w:tcPr>
            <w:tcW w:w="851" w:type="dxa"/>
            <w:vMerge/>
          </w:tcPr>
          <w:p w:rsidR="001D7B8B" w:rsidRPr="00B702B5" w:rsidRDefault="001D7B8B" w:rsidP="00B702B5">
            <w:pPr>
              <w:ind w:left="-142" w:right="141" w:firstLine="142"/>
              <w:jc w:val="center"/>
            </w:pPr>
          </w:p>
        </w:tc>
        <w:tc>
          <w:tcPr>
            <w:tcW w:w="850" w:type="dxa"/>
            <w:vMerge/>
          </w:tcPr>
          <w:p w:rsidR="001D7B8B" w:rsidRPr="00B702B5" w:rsidRDefault="001D7B8B" w:rsidP="00B702B5">
            <w:pPr>
              <w:ind w:left="-142" w:right="141" w:firstLine="142"/>
              <w:jc w:val="center"/>
            </w:pPr>
          </w:p>
        </w:tc>
        <w:tc>
          <w:tcPr>
            <w:tcW w:w="744" w:type="dxa"/>
            <w:vMerge/>
          </w:tcPr>
          <w:p w:rsidR="001D7B8B" w:rsidRPr="00B702B5" w:rsidRDefault="001D7B8B" w:rsidP="00B702B5">
            <w:pPr>
              <w:ind w:left="-142" w:right="141" w:firstLine="142"/>
              <w:jc w:val="center"/>
            </w:pPr>
          </w:p>
        </w:tc>
        <w:tc>
          <w:tcPr>
            <w:tcW w:w="1212" w:type="dxa"/>
            <w:vMerge/>
          </w:tcPr>
          <w:p w:rsidR="001D7B8B" w:rsidRPr="00B702B5" w:rsidRDefault="001D7B8B" w:rsidP="00B702B5">
            <w:pPr>
              <w:ind w:left="-142" w:right="141" w:firstLine="142"/>
              <w:jc w:val="center"/>
            </w:pPr>
          </w:p>
        </w:tc>
        <w:tc>
          <w:tcPr>
            <w:tcW w:w="1203" w:type="dxa"/>
            <w:vMerge/>
          </w:tcPr>
          <w:p w:rsidR="001D7B8B" w:rsidRPr="00B702B5" w:rsidRDefault="001D7B8B" w:rsidP="00B702B5">
            <w:pPr>
              <w:ind w:left="-142" w:right="141" w:firstLine="142"/>
              <w:jc w:val="center"/>
            </w:pPr>
          </w:p>
        </w:tc>
        <w:tc>
          <w:tcPr>
            <w:tcW w:w="762" w:type="dxa"/>
            <w:vMerge/>
          </w:tcPr>
          <w:p w:rsidR="001D7B8B" w:rsidRPr="00B702B5" w:rsidRDefault="001D7B8B" w:rsidP="00B702B5">
            <w:pPr>
              <w:ind w:left="-142" w:right="141" w:firstLine="142"/>
              <w:jc w:val="center"/>
            </w:pPr>
          </w:p>
        </w:tc>
        <w:tc>
          <w:tcPr>
            <w:tcW w:w="1528" w:type="dxa"/>
            <w:gridSpan w:val="2"/>
            <w:vMerge/>
          </w:tcPr>
          <w:p w:rsidR="001D7B8B" w:rsidRPr="00B702B5" w:rsidRDefault="001D7B8B" w:rsidP="00B702B5">
            <w:pPr>
              <w:ind w:left="-142" w:right="141" w:firstLine="142"/>
              <w:jc w:val="center"/>
            </w:pPr>
          </w:p>
        </w:tc>
        <w:tc>
          <w:tcPr>
            <w:tcW w:w="638" w:type="dxa"/>
            <w:vMerge/>
          </w:tcPr>
          <w:p w:rsidR="001D7B8B" w:rsidRPr="00B702B5" w:rsidRDefault="001D7B8B" w:rsidP="00B702B5">
            <w:pPr>
              <w:ind w:left="-142" w:right="141" w:firstLine="142"/>
              <w:jc w:val="center"/>
            </w:pPr>
          </w:p>
        </w:tc>
      </w:tr>
      <w:tr w:rsidR="001D7B8B" w:rsidRPr="00B702B5" w:rsidTr="009A0074">
        <w:trPr>
          <w:cantSplit/>
        </w:trPr>
        <w:tc>
          <w:tcPr>
            <w:tcW w:w="567" w:type="dxa"/>
            <w:vMerge/>
          </w:tcPr>
          <w:p w:rsidR="001D7B8B" w:rsidRPr="00B702B5" w:rsidRDefault="001D7B8B" w:rsidP="00B702B5">
            <w:pPr>
              <w:ind w:left="-142" w:right="141" w:firstLine="142"/>
              <w:jc w:val="center"/>
            </w:pPr>
          </w:p>
        </w:tc>
        <w:tc>
          <w:tcPr>
            <w:tcW w:w="1135" w:type="dxa"/>
            <w:vMerge/>
          </w:tcPr>
          <w:p w:rsidR="001D7B8B" w:rsidRPr="00B702B5" w:rsidRDefault="001D7B8B" w:rsidP="00B702B5">
            <w:pPr>
              <w:ind w:left="-142" w:right="141" w:firstLine="142"/>
              <w:jc w:val="center"/>
            </w:pPr>
          </w:p>
        </w:tc>
        <w:tc>
          <w:tcPr>
            <w:tcW w:w="708" w:type="dxa"/>
            <w:vMerge/>
          </w:tcPr>
          <w:p w:rsidR="001D7B8B" w:rsidRPr="00B702B5" w:rsidRDefault="001D7B8B" w:rsidP="00B702B5">
            <w:pPr>
              <w:ind w:left="-142" w:right="141" w:firstLine="142"/>
              <w:jc w:val="center"/>
            </w:pPr>
          </w:p>
        </w:tc>
        <w:tc>
          <w:tcPr>
            <w:tcW w:w="851" w:type="dxa"/>
            <w:vMerge/>
          </w:tcPr>
          <w:p w:rsidR="001D7B8B" w:rsidRPr="00B702B5" w:rsidRDefault="001D7B8B" w:rsidP="00B702B5">
            <w:pPr>
              <w:ind w:left="-142" w:right="141" w:firstLine="142"/>
              <w:jc w:val="center"/>
            </w:pPr>
          </w:p>
        </w:tc>
        <w:tc>
          <w:tcPr>
            <w:tcW w:w="850" w:type="dxa"/>
            <w:vMerge/>
          </w:tcPr>
          <w:p w:rsidR="001D7B8B" w:rsidRPr="00B702B5" w:rsidRDefault="001D7B8B" w:rsidP="00B702B5">
            <w:pPr>
              <w:ind w:left="-142" w:right="141" w:firstLine="142"/>
              <w:jc w:val="center"/>
            </w:pPr>
          </w:p>
        </w:tc>
        <w:tc>
          <w:tcPr>
            <w:tcW w:w="744" w:type="dxa"/>
            <w:vMerge/>
          </w:tcPr>
          <w:p w:rsidR="001D7B8B" w:rsidRPr="00B702B5" w:rsidRDefault="001D7B8B" w:rsidP="00B702B5">
            <w:pPr>
              <w:ind w:left="-142" w:right="141" w:firstLine="142"/>
              <w:jc w:val="center"/>
            </w:pPr>
          </w:p>
        </w:tc>
        <w:tc>
          <w:tcPr>
            <w:tcW w:w="1212" w:type="dxa"/>
            <w:vMerge/>
          </w:tcPr>
          <w:p w:rsidR="001D7B8B" w:rsidRPr="00B702B5" w:rsidRDefault="001D7B8B" w:rsidP="00B702B5">
            <w:pPr>
              <w:ind w:left="-142" w:right="141" w:firstLine="142"/>
              <w:jc w:val="center"/>
            </w:pPr>
          </w:p>
        </w:tc>
        <w:tc>
          <w:tcPr>
            <w:tcW w:w="1203" w:type="dxa"/>
            <w:vMerge/>
          </w:tcPr>
          <w:p w:rsidR="001D7B8B" w:rsidRPr="00B702B5" w:rsidRDefault="001D7B8B" w:rsidP="00B702B5">
            <w:pPr>
              <w:ind w:left="-142" w:right="141" w:firstLine="142"/>
              <w:jc w:val="center"/>
            </w:pPr>
          </w:p>
        </w:tc>
        <w:tc>
          <w:tcPr>
            <w:tcW w:w="762" w:type="dxa"/>
            <w:vMerge/>
          </w:tcPr>
          <w:p w:rsidR="001D7B8B" w:rsidRPr="00B702B5" w:rsidRDefault="001D7B8B" w:rsidP="00B702B5">
            <w:pPr>
              <w:ind w:left="-142" w:right="141" w:firstLine="142"/>
              <w:jc w:val="center"/>
            </w:pPr>
          </w:p>
        </w:tc>
        <w:tc>
          <w:tcPr>
            <w:tcW w:w="788" w:type="dxa"/>
          </w:tcPr>
          <w:p w:rsidR="001D7B8B" w:rsidRPr="00B702B5" w:rsidRDefault="001D7B8B" w:rsidP="00B702B5">
            <w:pPr>
              <w:ind w:left="-142" w:right="141" w:firstLine="142"/>
            </w:pPr>
            <w:r w:rsidRPr="00B702B5">
              <w:t>Погиб</w:t>
            </w:r>
          </w:p>
          <w:p w:rsidR="001D7B8B" w:rsidRPr="00B702B5" w:rsidRDefault="001D7B8B" w:rsidP="00B702B5">
            <w:pPr>
              <w:ind w:left="-142" w:right="141" w:firstLine="142"/>
            </w:pPr>
            <w:proofErr w:type="spellStart"/>
            <w:r w:rsidRPr="00B702B5">
              <w:t>ло</w:t>
            </w:r>
            <w:proofErr w:type="spellEnd"/>
          </w:p>
          <w:p w:rsidR="001D7B8B" w:rsidRPr="00B702B5" w:rsidRDefault="001D7B8B" w:rsidP="00B702B5">
            <w:pPr>
              <w:ind w:left="-142" w:right="141" w:firstLine="142"/>
            </w:pPr>
            <w:r w:rsidRPr="00B702B5">
              <w:t>чело</w:t>
            </w:r>
          </w:p>
          <w:p w:rsidR="001D7B8B" w:rsidRPr="00B702B5" w:rsidRDefault="001D7B8B" w:rsidP="00B702B5">
            <w:pPr>
              <w:ind w:left="-142" w:right="141" w:firstLine="142"/>
            </w:pPr>
            <w:r w:rsidRPr="00B702B5">
              <w:t>век</w:t>
            </w:r>
          </w:p>
        </w:tc>
        <w:tc>
          <w:tcPr>
            <w:tcW w:w="740" w:type="dxa"/>
          </w:tcPr>
          <w:p w:rsidR="001D7B8B" w:rsidRPr="00B702B5" w:rsidRDefault="001D7B8B" w:rsidP="00B702B5">
            <w:pPr>
              <w:ind w:left="-142" w:right="141" w:firstLine="142"/>
            </w:pPr>
            <w:r w:rsidRPr="00B702B5">
              <w:t>Ране</w:t>
            </w:r>
          </w:p>
          <w:p w:rsidR="001D7B8B" w:rsidRPr="00B702B5" w:rsidRDefault="001D7B8B" w:rsidP="00B702B5">
            <w:pPr>
              <w:ind w:left="-142" w:right="141" w:firstLine="142"/>
            </w:pPr>
            <w:r w:rsidRPr="00B702B5">
              <w:t>но</w:t>
            </w:r>
          </w:p>
          <w:p w:rsidR="001D7B8B" w:rsidRPr="00B702B5" w:rsidRDefault="001D7B8B" w:rsidP="00B702B5">
            <w:pPr>
              <w:ind w:left="-142" w:right="141" w:firstLine="142"/>
            </w:pPr>
            <w:r w:rsidRPr="00B702B5">
              <w:t>чело</w:t>
            </w:r>
          </w:p>
          <w:p w:rsidR="001D7B8B" w:rsidRPr="00B702B5" w:rsidRDefault="001D7B8B" w:rsidP="00B702B5">
            <w:pPr>
              <w:ind w:left="-142" w:right="141" w:firstLine="142"/>
            </w:pPr>
            <w:r w:rsidRPr="00B702B5">
              <w:t>век</w:t>
            </w:r>
          </w:p>
        </w:tc>
        <w:tc>
          <w:tcPr>
            <w:tcW w:w="638" w:type="dxa"/>
            <w:vMerge/>
          </w:tcPr>
          <w:p w:rsidR="001D7B8B" w:rsidRPr="00B702B5" w:rsidRDefault="001D7B8B" w:rsidP="00B702B5">
            <w:pPr>
              <w:ind w:left="-142" w:right="141" w:firstLine="142"/>
              <w:jc w:val="center"/>
            </w:pPr>
          </w:p>
        </w:tc>
      </w:tr>
      <w:tr w:rsidR="001D7B8B" w:rsidRPr="00B702B5" w:rsidTr="009A0074">
        <w:tc>
          <w:tcPr>
            <w:tcW w:w="567" w:type="dxa"/>
          </w:tcPr>
          <w:p w:rsidR="001D7B8B" w:rsidRPr="00B702B5" w:rsidRDefault="001D7B8B" w:rsidP="00B702B5">
            <w:pPr>
              <w:ind w:left="-142" w:right="141" w:firstLine="142"/>
              <w:jc w:val="center"/>
            </w:pPr>
            <w:r w:rsidRPr="00B702B5">
              <w:t>1</w:t>
            </w:r>
          </w:p>
        </w:tc>
        <w:tc>
          <w:tcPr>
            <w:tcW w:w="1135" w:type="dxa"/>
          </w:tcPr>
          <w:p w:rsidR="001D7B8B" w:rsidRPr="00B702B5" w:rsidRDefault="001D7B8B" w:rsidP="00B702B5">
            <w:pPr>
              <w:ind w:left="-142" w:right="141" w:firstLine="142"/>
              <w:jc w:val="center"/>
            </w:pPr>
            <w:r w:rsidRPr="00B702B5">
              <w:t>2</w:t>
            </w:r>
          </w:p>
        </w:tc>
        <w:tc>
          <w:tcPr>
            <w:tcW w:w="708" w:type="dxa"/>
          </w:tcPr>
          <w:p w:rsidR="001D7B8B" w:rsidRPr="00B702B5" w:rsidRDefault="001D7B8B" w:rsidP="00B702B5">
            <w:pPr>
              <w:ind w:left="-142" w:right="141" w:firstLine="142"/>
              <w:jc w:val="center"/>
            </w:pPr>
            <w:r w:rsidRPr="00B702B5">
              <w:t>3</w:t>
            </w:r>
          </w:p>
        </w:tc>
        <w:tc>
          <w:tcPr>
            <w:tcW w:w="851" w:type="dxa"/>
          </w:tcPr>
          <w:p w:rsidR="001D7B8B" w:rsidRPr="00B702B5" w:rsidRDefault="001D7B8B" w:rsidP="00B702B5">
            <w:pPr>
              <w:ind w:left="-142" w:right="141" w:firstLine="142"/>
              <w:jc w:val="center"/>
            </w:pPr>
            <w:r w:rsidRPr="00B702B5">
              <w:t>4</w:t>
            </w:r>
          </w:p>
        </w:tc>
        <w:tc>
          <w:tcPr>
            <w:tcW w:w="850" w:type="dxa"/>
          </w:tcPr>
          <w:p w:rsidR="001D7B8B" w:rsidRPr="00B702B5" w:rsidRDefault="001D7B8B" w:rsidP="00B702B5">
            <w:pPr>
              <w:ind w:left="-142" w:right="141" w:firstLine="142"/>
              <w:jc w:val="center"/>
            </w:pPr>
            <w:r w:rsidRPr="00B702B5">
              <w:t>5</w:t>
            </w:r>
          </w:p>
        </w:tc>
        <w:tc>
          <w:tcPr>
            <w:tcW w:w="744" w:type="dxa"/>
          </w:tcPr>
          <w:p w:rsidR="001D7B8B" w:rsidRPr="00B702B5" w:rsidRDefault="001D7B8B" w:rsidP="00B702B5">
            <w:pPr>
              <w:ind w:left="-142" w:right="141" w:firstLine="142"/>
              <w:jc w:val="center"/>
            </w:pPr>
            <w:r w:rsidRPr="00B702B5">
              <w:t>6</w:t>
            </w:r>
          </w:p>
        </w:tc>
        <w:tc>
          <w:tcPr>
            <w:tcW w:w="1212" w:type="dxa"/>
          </w:tcPr>
          <w:p w:rsidR="001D7B8B" w:rsidRPr="00B702B5" w:rsidRDefault="001D7B8B" w:rsidP="00B702B5">
            <w:pPr>
              <w:ind w:left="-142" w:right="141" w:firstLine="142"/>
              <w:jc w:val="center"/>
            </w:pPr>
            <w:r w:rsidRPr="00B702B5">
              <w:t>7</w:t>
            </w:r>
          </w:p>
        </w:tc>
        <w:tc>
          <w:tcPr>
            <w:tcW w:w="1203" w:type="dxa"/>
          </w:tcPr>
          <w:p w:rsidR="001D7B8B" w:rsidRPr="00B702B5" w:rsidRDefault="001D7B8B" w:rsidP="00B702B5">
            <w:pPr>
              <w:ind w:left="-142" w:right="141" w:firstLine="142"/>
              <w:jc w:val="center"/>
            </w:pPr>
            <w:r w:rsidRPr="00B702B5">
              <w:t>8</w:t>
            </w:r>
          </w:p>
        </w:tc>
        <w:tc>
          <w:tcPr>
            <w:tcW w:w="762" w:type="dxa"/>
          </w:tcPr>
          <w:p w:rsidR="001D7B8B" w:rsidRPr="00B702B5" w:rsidRDefault="001D7B8B" w:rsidP="00B702B5">
            <w:pPr>
              <w:ind w:left="-142" w:right="141" w:firstLine="142"/>
              <w:jc w:val="center"/>
            </w:pPr>
            <w:r w:rsidRPr="00B702B5">
              <w:t>9</w:t>
            </w:r>
          </w:p>
        </w:tc>
        <w:tc>
          <w:tcPr>
            <w:tcW w:w="788" w:type="dxa"/>
          </w:tcPr>
          <w:p w:rsidR="001D7B8B" w:rsidRPr="00B702B5" w:rsidRDefault="001D7B8B" w:rsidP="00B702B5">
            <w:pPr>
              <w:ind w:left="-142" w:right="141" w:firstLine="142"/>
              <w:jc w:val="center"/>
            </w:pPr>
            <w:r w:rsidRPr="00B702B5">
              <w:t>10</w:t>
            </w:r>
          </w:p>
        </w:tc>
        <w:tc>
          <w:tcPr>
            <w:tcW w:w="740" w:type="dxa"/>
          </w:tcPr>
          <w:p w:rsidR="001D7B8B" w:rsidRPr="00B702B5" w:rsidRDefault="001D7B8B" w:rsidP="00B702B5">
            <w:pPr>
              <w:ind w:left="-142" w:right="141" w:firstLine="142"/>
              <w:jc w:val="center"/>
            </w:pPr>
            <w:r w:rsidRPr="00B702B5">
              <w:t>12</w:t>
            </w:r>
          </w:p>
        </w:tc>
        <w:tc>
          <w:tcPr>
            <w:tcW w:w="638" w:type="dxa"/>
          </w:tcPr>
          <w:p w:rsidR="001D7B8B" w:rsidRPr="00B702B5" w:rsidRDefault="001D7B8B" w:rsidP="00B702B5">
            <w:pPr>
              <w:ind w:left="-142" w:right="141" w:firstLine="142"/>
              <w:jc w:val="center"/>
            </w:pPr>
            <w:r w:rsidRPr="00B702B5">
              <w:t>13</w:t>
            </w:r>
          </w:p>
        </w:tc>
      </w:tr>
      <w:tr w:rsidR="001D7B8B" w:rsidRPr="00B702B5" w:rsidTr="009A0074">
        <w:tc>
          <w:tcPr>
            <w:tcW w:w="567" w:type="dxa"/>
          </w:tcPr>
          <w:p w:rsidR="001D7B8B" w:rsidRPr="00B702B5" w:rsidRDefault="001D7B8B" w:rsidP="00B702B5">
            <w:pPr>
              <w:ind w:left="-142" w:right="141" w:firstLine="142"/>
              <w:jc w:val="center"/>
            </w:pPr>
          </w:p>
        </w:tc>
        <w:tc>
          <w:tcPr>
            <w:tcW w:w="1135" w:type="dxa"/>
          </w:tcPr>
          <w:p w:rsidR="001D7B8B" w:rsidRPr="00B702B5" w:rsidRDefault="001D7B8B" w:rsidP="00B702B5">
            <w:pPr>
              <w:ind w:left="-142" w:right="141" w:firstLine="142"/>
              <w:jc w:val="center"/>
            </w:pPr>
          </w:p>
        </w:tc>
        <w:tc>
          <w:tcPr>
            <w:tcW w:w="708" w:type="dxa"/>
          </w:tcPr>
          <w:p w:rsidR="001D7B8B" w:rsidRPr="00B702B5" w:rsidRDefault="001D7B8B" w:rsidP="00B702B5">
            <w:pPr>
              <w:ind w:left="-142" w:right="141" w:firstLine="142"/>
              <w:jc w:val="center"/>
            </w:pPr>
          </w:p>
        </w:tc>
        <w:tc>
          <w:tcPr>
            <w:tcW w:w="851" w:type="dxa"/>
          </w:tcPr>
          <w:p w:rsidR="001D7B8B" w:rsidRPr="00B702B5" w:rsidRDefault="001D7B8B" w:rsidP="00B702B5">
            <w:pPr>
              <w:ind w:left="-142" w:right="141" w:firstLine="142"/>
              <w:jc w:val="center"/>
            </w:pPr>
          </w:p>
        </w:tc>
        <w:tc>
          <w:tcPr>
            <w:tcW w:w="850" w:type="dxa"/>
          </w:tcPr>
          <w:p w:rsidR="001D7B8B" w:rsidRPr="00B702B5" w:rsidRDefault="001D7B8B" w:rsidP="00B702B5">
            <w:pPr>
              <w:ind w:left="-142" w:right="141" w:firstLine="142"/>
              <w:jc w:val="center"/>
            </w:pPr>
          </w:p>
        </w:tc>
        <w:tc>
          <w:tcPr>
            <w:tcW w:w="744" w:type="dxa"/>
          </w:tcPr>
          <w:p w:rsidR="001D7B8B" w:rsidRPr="00B702B5" w:rsidRDefault="001D7B8B" w:rsidP="00B702B5">
            <w:pPr>
              <w:ind w:left="-142" w:right="141" w:firstLine="142"/>
              <w:jc w:val="center"/>
            </w:pPr>
          </w:p>
        </w:tc>
        <w:tc>
          <w:tcPr>
            <w:tcW w:w="1212" w:type="dxa"/>
          </w:tcPr>
          <w:p w:rsidR="001D7B8B" w:rsidRPr="00B702B5" w:rsidRDefault="001D7B8B" w:rsidP="00B702B5">
            <w:pPr>
              <w:ind w:left="-142" w:right="141" w:firstLine="142"/>
              <w:jc w:val="center"/>
            </w:pPr>
          </w:p>
        </w:tc>
        <w:tc>
          <w:tcPr>
            <w:tcW w:w="1203" w:type="dxa"/>
          </w:tcPr>
          <w:p w:rsidR="001D7B8B" w:rsidRPr="00B702B5" w:rsidRDefault="001D7B8B" w:rsidP="00B702B5">
            <w:pPr>
              <w:ind w:left="-142" w:right="141" w:firstLine="142"/>
              <w:jc w:val="center"/>
            </w:pPr>
          </w:p>
        </w:tc>
        <w:tc>
          <w:tcPr>
            <w:tcW w:w="762" w:type="dxa"/>
          </w:tcPr>
          <w:p w:rsidR="001D7B8B" w:rsidRPr="00B702B5" w:rsidRDefault="001D7B8B" w:rsidP="00B702B5">
            <w:pPr>
              <w:ind w:left="-142" w:right="141" w:firstLine="142"/>
              <w:jc w:val="center"/>
            </w:pPr>
          </w:p>
        </w:tc>
        <w:tc>
          <w:tcPr>
            <w:tcW w:w="788" w:type="dxa"/>
          </w:tcPr>
          <w:p w:rsidR="001D7B8B" w:rsidRPr="00B702B5" w:rsidRDefault="001D7B8B" w:rsidP="00B702B5">
            <w:pPr>
              <w:ind w:left="-142" w:right="141" w:firstLine="142"/>
              <w:jc w:val="center"/>
            </w:pPr>
          </w:p>
        </w:tc>
        <w:tc>
          <w:tcPr>
            <w:tcW w:w="740" w:type="dxa"/>
          </w:tcPr>
          <w:p w:rsidR="001D7B8B" w:rsidRPr="00B702B5" w:rsidRDefault="001D7B8B" w:rsidP="00B702B5">
            <w:pPr>
              <w:ind w:left="-142" w:right="141" w:firstLine="142"/>
              <w:jc w:val="center"/>
            </w:pPr>
          </w:p>
        </w:tc>
        <w:tc>
          <w:tcPr>
            <w:tcW w:w="638" w:type="dxa"/>
          </w:tcPr>
          <w:p w:rsidR="001D7B8B" w:rsidRPr="00B702B5" w:rsidRDefault="001D7B8B" w:rsidP="00B702B5">
            <w:pPr>
              <w:ind w:left="-142" w:right="141" w:firstLine="142"/>
              <w:jc w:val="center"/>
            </w:pPr>
          </w:p>
        </w:tc>
      </w:tr>
    </w:tbl>
    <w:p w:rsidR="001D7B8B" w:rsidRPr="00B702B5" w:rsidRDefault="001D7B8B" w:rsidP="00B702B5">
      <w:pPr>
        <w:tabs>
          <w:tab w:val="left" w:pos="6714"/>
        </w:tabs>
        <w:ind w:left="-142" w:right="141" w:firstLine="142"/>
        <w:jc w:val="both"/>
      </w:pPr>
    </w:p>
    <w:p w:rsidR="001D7B8B" w:rsidRPr="00B702B5" w:rsidRDefault="001D7B8B" w:rsidP="00B702B5">
      <w:pPr>
        <w:pStyle w:val="1"/>
        <w:spacing w:before="0" w:after="0"/>
        <w:ind w:left="-142" w:right="141" w:firstLine="142"/>
        <w:jc w:val="right"/>
        <w:rPr>
          <w:rFonts w:ascii="Times New Roman" w:hAnsi="Times New Roman"/>
          <w:b w:val="0"/>
          <w:sz w:val="24"/>
          <w:szCs w:val="24"/>
        </w:rPr>
      </w:pPr>
      <w:r w:rsidRPr="00B702B5">
        <w:rPr>
          <w:rFonts w:ascii="Times New Roman" w:hAnsi="Times New Roman"/>
          <w:b w:val="0"/>
          <w:sz w:val="24"/>
          <w:szCs w:val="24"/>
        </w:rPr>
        <w:t>Приложение 3</w:t>
      </w:r>
    </w:p>
    <w:p w:rsidR="001D7B8B" w:rsidRPr="00B702B5" w:rsidRDefault="001D7B8B" w:rsidP="00B702B5">
      <w:pPr>
        <w:ind w:left="-142" w:right="141" w:firstLine="142"/>
        <w:jc w:val="center"/>
      </w:pPr>
    </w:p>
    <w:p w:rsidR="001D7B8B" w:rsidRPr="00B702B5" w:rsidRDefault="001D7B8B" w:rsidP="00B702B5">
      <w:pPr>
        <w:ind w:left="-142" w:right="141" w:firstLine="142"/>
        <w:jc w:val="center"/>
        <w:rPr>
          <w:b/>
        </w:rPr>
      </w:pPr>
      <w:r w:rsidRPr="00B702B5">
        <w:rPr>
          <w:b/>
        </w:rPr>
        <w:t>ЖУРНАЛ</w:t>
      </w:r>
    </w:p>
    <w:p w:rsidR="001D7B8B" w:rsidRPr="00B702B5" w:rsidRDefault="001D7B8B" w:rsidP="00B702B5">
      <w:pPr>
        <w:ind w:left="-142" w:right="141" w:firstLine="142"/>
        <w:jc w:val="center"/>
        <w:rPr>
          <w:b/>
        </w:rPr>
      </w:pPr>
      <w:r w:rsidRPr="00B702B5">
        <w:rPr>
          <w:b/>
        </w:rPr>
        <w:lastRenderedPageBreak/>
        <w:t>учета нарушений правил дорожного движения</w:t>
      </w:r>
    </w:p>
    <w:p w:rsidR="001D7B8B" w:rsidRPr="00B702B5" w:rsidRDefault="001D7B8B" w:rsidP="00B702B5">
      <w:pPr>
        <w:ind w:left="-142" w:right="141" w:firstLine="142"/>
        <w:jc w:val="center"/>
      </w:pPr>
    </w:p>
    <w:tbl>
      <w:tblPr>
        <w:tblW w:w="1003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1701"/>
        <w:gridCol w:w="1082"/>
        <w:gridCol w:w="965"/>
        <w:gridCol w:w="788"/>
        <w:gridCol w:w="916"/>
        <w:gridCol w:w="680"/>
        <w:gridCol w:w="836"/>
        <w:gridCol w:w="921"/>
        <w:gridCol w:w="865"/>
      </w:tblGrid>
      <w:tr w:rsidR="001D7B8B" w:rsidRPr="00B702B5" w:rsidTr="009A0074">
        <w:trPr>
          <w:cantSplit/>
        </w:trPr>
        <w:tc>
          <w:tcPr>
            <w:tcW w:w="1276" w:type="dxa"/>
            <w:vMerge w:val="restart"/>
          </w:tcPr>
          <w:p w:rsidR="001D7B8B" w:rsidRPr="00B702B5" w:rsidRDefault="001D7B8B" w:rsidP="00B702B5">
            <w:pPr>
              <w:ind w:left="-142" w:right="141" w:firstLine="142"/>
            </w:pPr>
            <w:r w:rsidRPr="00B702B5">
              <w:t>Дата и время</w:t>
            </w:r>
          </w:p>
          <w:p w:rsidR="001D7B8B" w:rsidRPr="00B702B5" w:rsidRDefault="001D7B8B" w:rsidP="00B702B5">
            <w:pPr>
              <w:ind w:left="-142" w:right="141" w:firstLine="142"/>
            </w:pPr>
            <w:r w:rsidRPr="00B702B5">
              <w:t>нарушений</w:t>
            </w:r>
          </w:p>
        </w:tc>
        <w:tc>
          <w:tcPr>
            <w:tcW w:w="1701" w:type="dxa"/>
            <w:vMerge w:val="restart"/>
          </w:tcPr>
          <w:p w:rsidR="001D7B8B" w:rsidRPr="00B702B5" w:rsidRDefault="001D7B8B" w:rsidP="00B702B5">
            <w:pPr>
              <w:ind w:left="-142" w:right="141" w:firstLine="142"/>
            </w:pPr>
            <w:r w:rsidRPr="00B702B5">
              <w:t>Ф.И.О. водителя (механизатора), классность, стаж</w:t>
            </w:r>
          </w:p>
          <w:p w:rsidR="001D7B8B" w:rsidRPr="00B702B5" w:rsidRDefault="001D7B8B" w:rsidP="00B702B5">
            <w:pPr>
              <w:ind w:left="-142" w:right="141" w:firstLine="142"/>
            </w:pPr>
            <w:r w:rsidRPr="00B702B5">
              <w:t>(</w:t>
            </w:r>
            <w:proofErr w:type="gramStart"/>
            <w:r w:rsidRPr="00B702B5">
              <w:t>общий</w:t>
            </w:r>
            <w:proofErr w:type="gramEnd"/>
            <w:r w:rsidRPr="00B702B5">
              <w:t xml:space="preserve"> на  предприятии)</w:t>
            </w:r>
          </w:p>
          <w:p w:rsidR="001D7B8B" w:rsidRPr="00B702B5" w:rsidRDefault="001D7B8B" w:rsidP="00B702B5">
            <w:pPr>
              <w:ind w:left="-142" w:right="141" w:firstLine="142"/>
              <w:jc w:val="center"/>
            </w:pPr>
          </w:p>
        </w:tc>
        <w:tc>
          <w:tcPr>
            <w:tcW w:w="1082" w:type="dxa"/>
            <w:vMerge w:val="restart"/>
          </w:tcPr>
          <w:p w:rsidR="001D7B8B" w:rsidRPr="00B702B5" w:rsidRDefault="001D7B8B" w:rsidP="00B702B5">
            <w:pPr>
              <w:ind w:left="-142" w:right="141" w:firstLine="142"/>
            </w:pPr>
            <w:r w:rsidRPr="00B702B5">
              <w:t>Марка</w:t>
            </w:r>
          </w:p>
          <w:p w:rsidR="001D7B8B" w:rsidRPr="00B702B5" w:rsidRDefault="001D7B8B" w:rsidP="00B702B5">
            <w:pPr>
              <w:ind w:left="-142" w:right="141" w:firstLine="142"/>
            </w:pPr>
            <w:proofErr w:type="spellStart"/>
            <w:r w:rsidRPr="00B702B5">
              <w:t>транспор</w:t>
            </w:r>
            <w:proofErr w:type="spellEnd"/>
          </w:p>
          <w:p w:rsidR="001D7B8B" w:rsidRPr="00B702B5" w:rsidRDefault="001D7B8B" w:rsidP="00B702B5">
            <w:pPr>
              <w:ind w:left="-142" w:right="141" w:firstLine="142"/>
            </w:pPr>
            <w:proofErr w:type="spellStart"/>
            <w:r w:rsidRPr="00B702B5">
              <w:t>тного</w:t>
            </w:r>
            <w:proofErr w:type="spellEnd"/>
            <w:r w:rsidRPr="00B702B5">
              <w:t xml:space="preserve"> средства</w:t>
            </w:r>
          </w:p>
          <w:p w:rsidR="001D7B8B" w:rsidRPr="00B702B5" w:rsidRDefault="001D7B8B" w:rsidP="00B702B5">
            <w:pPr>
              <w:ind w:left="-142" w:right="141" w:firstLine="142"/>
            </w:pPr>
          </w:p>
        </w:tc>
        <w:tc>
          <w:tcPr>
            <w:tcW w:w="965" w:type="dxa"/>
            <w:vMerge w:val="restart"/>
          </w:tcPr>
          <w:p w:rsidR="001D7B8B" w:rsidRPr="00B702B5" w:rsidRDefault="001D7B8B" w:rsidP="00B702B5">
            <w:pPr>
              <w:ind w:left="-142" w:right="141" w:firstLine="142"/>
              <w:jc w:val="center"/>
            </w:pPr>
            <w:r w:rsidRPr="00B702B5">
              <w:t>№</w:t>
            </w:r>
          </w:p>
          <w:p w:rsidR="001D7B8B" w:rsidRPr="00B702B5" w:rsidRDefault="001D7B8B" w:rsidP="00B702B5">
            <w:pPr>
              <w:ind w:left="-142" w:right="141" w:firstLine="142"/>
              <w:jc w:val="center"/>
            </w:pPr>
            <w:r w:rsidRPr="00B702B5">
              <w:t>(серия)</w:t>
            </w:r>
          </w:p>
          <w:p w:rsidR="001D7B8B" w:rsidRPr="00B702B5" w:rsidRDefault="001D7B8B" w:rsidP="00B702B5">
            <w:pPr>
              <w:ind w:left="-142" w:right="141" w:firstLine="142"/>
            </w:pPr>
            <w:proofErr w:type="spellStart"/>
            <w:r w:rsidRPr="00B702B5">
              <w:t>транспо</w:t>
            </w:r>
            <w:proofErr w:type="spellEnd"/>
          </w:p>
          <w:p w:rsidR="001D7B8B" w:rsidRPr="00B702B5" w:rsidRDefault="001D7B8B" w:rsidP="00B702B5">
            <w:pPr>
              <w:ind w:left="-142" w:right="141" w:firstLine="142"/>
            </w:pPr>
            <w:proofErr w:type="spellStart"/>
            <w:r w:rsidRPr="00B702B5">
              <w:t>ртного</w:t>
            </w:r>
            <w:proofErr w:type="spellEnd"/>
            <w:r w:rsidRPr="00B702B5">
              <w:t xml:space="preserve"> средства</w:t>
            </w:r>
          </w:p>
        </w:tc>
        <w:tc>
          <w:tcPr>
            <w:tcW w:w="788" w:type="dxa"/>
            <w:vMerge w:val="restart"/>
          </w:tcPr>
          <w:p w:rsidR="001D7B8B" w:rsidRPr="00B702B5" w:rsidRDefault="001D7B8B" w:rsidP="00B702B5">
            <w:pPr>
              <w:ind w:left="-142" w:right="141" w:firstLine="142"/>
            </w:pPr>
            <w:r w:rsidRPr="00B702B5">
              <w:t>Место</w:t>
            </w:r>
          </w:p>
          <w:p w:rsidR="001D7B8B" w:rsidRPr="00B702B5" w:rsidRDefault="001D7B8B" w:rsidP="00B702B5">
            <w:pPr>
              <w:ind w:left="-142" w:right="141" w:firstLine="142"/>
            </w:pPr>
            <w:r w:rsidRPr="00B702B5">
              <w:t>нару-</w:t>
            </w:r>
          </w:p>
          <w:p w:rsidR="001D7B8B" w:rsidRPr="00B702B5" w:rsidRDefault="001D7B8B" w:rsidP="00B702B5">
            <w:pPr>
              <w:ind w:left="-142" w:right="141" w:firstLine="142"/>
            </w:pPr>
            <w:proofErr w:type="spellStart"/>
            <w:r w:rsidRPr="00B702B5">
              <w:t>шения</w:t>
            </w:r>
            <w:proofErr w:type="spellEnd"/>
          </w:p>
        </w:tc>
        <w:tc>
          <w:tcPr>
            <w:tcW w:w="2432" w:type="dxa"/>
            <w:gridSpan w:val="3"/>
          </w:tcPr>
          <w:p w:rsidR="001D7B8B" w:rsidRPr="00B702B5" w:rsidRDefault="001D7B8B" w:rsidP="00B702B5">
            <w:pPr>
              <w:ind w:left="-142" w:right="141" w:firstLine="142"/>
              <w:jc w:val="center"/>
            </w:pPr>
            <w:r w:rsidRPr="00B702B5">
              <w:t>Выявлено</w:t>
            </w:r>
          </w:p>
        </w:tc>
        <w:tc>
          <w:tcPr>
            <w:tcW w:w="921" w:type="dxa"/>
            <w:vMerge w:val="restart"/>
          </w:tcPr>
          <w:p w:rsidR="001D7B8B" w:rsidRPr="00B702B5" w:rsidRDefault="001D7B8B" w:rsidP="00B702B5">
            <w:pPr>
              <w:ind w:left="-142" w:right="141" w:firstLine="142"/>
              <w:jc w:val="center"/>
            </w:pPr>
            <w:r w:rsidRPr="00B702B5">
              <w:t>Вид</w:t>
            </w:r>
          </w:p>
          <w:p w:rsidR="001D7B8B" w:rsidRPr="00B702B5" w:rsidRDefault="001D7B8B" w:rsidP="00B702B5">
            <w:pPr>
              <w:ind w:left="-142" w:right="141" w:firstLine="142"/>
            </w:pPr>
            <w:proofErr w:type="spellStart"/>
            <w:r w:rsidRPr="00B702B5">
              <w:t>наруше</w:t>
            </w:r>
            <w:proofErr w:type="spellEnd"/>
          </w:p>
          <w:p w:rsidR="001D7B8B" w:rsidRPr="00B702B5" w:rsidRDefault="001D7B8B" w:rsidP="00B702B5">
            <w:pPr>
              <w:ind w:left="-142" w:right="141" w:firstLine="142"/>
            </w:pPr>
            <w:proofErr w:type="spellStart"/>
            <w:r w:rsidRPr="00B702B5">
              <w:t>ния</w:t>
            </w:r>
            <w:proofErr w:type="spellEnd"/>
          </w:p>
        </w:tc>
        <w:tc>
          <w:tcPr>
            <w:tcW w:w="865" w:type="dxa"/>
            <w:vMerge w:val="restart"/>
          </w:tcPr>
          <w:p w:rsidR="001D7B8B" w:rsidRPr="00B702B5" w:rsidRDefault="001D7B8B" w:rsidP="00B702B5">
            <w:pPr>
              <w:ind w:left="-142" w:right="141" w:firstLine="142"/>
            </w:pPr>
            <w:r w:rsidRPr="00B702B5">
              <w:t>При-</w:t>
            </w:r>
          </w:p>
          <w:p w:rsidR="001D7B8B" w:rsidRPr="00B702B5" w:rsidRDefault="001D7B8B" w:rsidP="00B702B5">
            <w:pPr>
              <w:ind w:left="-142" w:right="141" w:firstLine="142"/>
            </w:pPr>
            <w:proofErr w:type="spellStart"/>
            <w:r w:rsidRPr="00B702B5">
              <w:t>нятые</w:t>
            </w:r>
            <w:proofErr w:type="spellEnd"/>
          </w:p>
          <w:p w:rsidR="001D7B8B" w:rsidRPr="00B702B5" w:rsidRDefault="001D7B8B" w:rsidP="00B702B5">
            <w:pPr>
              <w:ind w:left="-142" w:right="141" w:firstLine="142"/>
            </w:pPr>
            <w:r w:rsidRPr="00B702B5">
              <w:t>меры</w:t>
            </w:r>
          </w:p>
          <w:p w:rsidR="001D7B8B" w:rsidRPr="00B702B5" w:rsidRDefault="001D7B8B" w:rsidP="00B702B5">
            <w:pPr>
              <w:ind w:left="-142" w:right="141" w:firstLine="142"/>
              <w:jc w:val="center"/>
            </w:pPr>
            <w:proofErr w:type="gramStart"/>
            <w:r w:rsidRPr="00B702B5">
              <w:t>(№ при</w:t>
            </w:r>
            <w:proofErr w:type="gramEnd"/>
          </w:p>
          <w:p w:rsidR="001D7B8B" w:rsidRPr="00B702B5" w:rsidRDefault="001D7B8B" w:rsidP="00B702B5">
            <w:pPr>
              <w:ind w:left="-142" w:right="141" w:firstLine="142"/>
            </w:pPr>
            <w:proofErr w:type="spellStart"/>
            <w:r w:rsidRPr="00B702B5">
              <w:t>каза</w:t>
            </w:r>
            <w:proofErr w:type="spellEnd"/>
            <w:r w:rsidRPr="00B702B5">
              <w:t xml:space="preserve"> </w:t>
            </w:r>
          </w:p>
          <w:p w:rsidR="001D7B8B" w:rsidRPr="00B702B5" w:rsidRDefault="001D7B8B" w:rsidP="00B702B5">
            <w:pPr>
              <w:ind w:left="-142" w:right="141" w:firstLine="142"/>
            </w:pPr>
            <w:r w:rsidRPr="00B702B5">
              <w:t>и т.д.)</w:t>
            </w:r>
          </w:p>
        </w:tc>
      </w:tr>
      <w:tr w:rsidR="001D7B8B" w:rsidRPr="00B702B5" w:rsidTr="009A0074">
        <w:trPr>
          <w:cantSplit/>
          <w:trHeight w:val="222"/>
        </w:trPr>
        <w:tc>
          <w:tcPr>
            <w:tcW w:w="1276" w:type="dxa"/>
            <w:vMerge/>
          </w:tcPr>
          <w:p w:rsidR="001D7B8B" w:rsidRPr="00B702B5" w:rsidRDefault="001D7B8B" w:rsidP="00B702B5">
            <w:pPr>
              <w:ind w:left="-142" w:right="141" w:firstLine="142"/>
              <w:jc w:val="center"/>
            </w:pPr>
          </w:p>
        </w:tc>
        <w:tc>
          <w:tcPr>
            <w:tcW w:w="1701" w:type="dxa"/>
            <w:vMerge/>
          </w:tcPr>
          <w:p w:rsidR="001D7B8B" w:rsidRPr="00B702B5" w:rsidRDefault="001D7B8B" w:rsidP="00B702B5">
            <w:pPr>
              <w:ind w:left="-142" w:right="141" w:firstLine="142"/>
              <w:jc w:val="center"/>
            </w:pPr>
          </w:p>
        </w:tc>
        <w:tc>
          <w:tcPr>
            <w:tcW w:w="1082" w:type="dxa"/>
            <w:vMerge/>
          </w:tcPr>
          <w:p w:rsidR="001D7B8B" w:rsidRPr="00B702B5" w:rsidRDefault="001D7B8B" w:rsidP="00B702B5">
            <w:pPr>
              <w:ind w:left="-142" w:right="141" w:firstLine="142"/>
              <w:jc w:val="center"/>
            </w:pPr>
          </w:p>
        </w:tc>
        <w:tc>
          <w:tcPr>
            <w:tcW w:w="965" w:type="dxa"/>
            <w:vMerge/>
          </w:tcPr>
          <w:p w:rsidR="001D7B8B" w:rsidRPr="00B702B5" w:rsidRDefault="001D7B8B" w:rsidP="00B702B5">
            <w:pPr>
              <w:ind w:left="-142" w:right="141" w:firstLine="142"/>
              <w:jc w:val="center"/>
            </w:pPr>
          </w:p>
        </w:tc>
        <w:tc>
          <w:tcPr>
            <w:tcW w:w="788" w:type="dxa"/>
            <w:vMerge/>
          </w:tcPr>
          <w:p w:rsidR="001D7B8B" w:rsidRPr="00B702B5" w:rsidRDefault="001D7B8B" w:rsidP="00B702B5">
            <w:pPr>
              <w:ind w:left="-142" w:right="141" w:firstLine="142"/>
              <w:jc w:val="center"/>
            </w:pPr>
          </w:p>
        </w:tc>
        <w:tc>
          <w:tcPr>
            <w:tcW w:w="916" w:type="dxa"/>
          </w:tcPr>
          <w:p w:rsidR="001D7B8B" w:rsidRPr="00B702B5" w:rsidRDefault="001D7B8B" w:rsidP="00B702B5">
            <w:pPr>
              <w:ind w:left="-142" w:right="141" w:firstLine="142"/>
              <w:jc w:val="center"/>
            </w:pPr>
            <w:r w:rsidRPr="00B702B5">
              <w:t>ГИБДД</w:t>
            </w:r>
          </w:p>
        </w:tc>
        <w:tc>
          <w:tcPr>
            <w:tcW w:w="680" w:type="dxa"/>
          </w:tcPr>
          <w:p w:rsidR="001D7B8B" w:rsidRPr="00B702B5" w:rsidRDefault="001D7B8B" w:rsidP="00B702B5">
            <w:pPr>
              <w:ind w:left="-142" w:right="141" w:firstLine="142"/>
              <w:jc w:val="center"/>
            </w:pPr>
            <w:r w:rsidRPr="00B702B5">
              <w:t>ИТР</w:t>
            </w:r>
          </w:p>
        </w:tc>
        <w:tc>
          <w:tcPr>
            <w:tcW w:w="836" w:type="dxa"/>
          </w:tcPr>
          <w:p w:rsidR="001D7B8B" w:rsidRPr="00B702B5" w:rsidRDefault="001D7B8B" w:rsidP="00B702B5">
            <w:pPr>
              <w:ind w:left="-142" w:right="141" w:firstLine="142"/>
            </w:pPr>
            <w:r w:rsidRPr="00B702B5">
              <w:t>Обще</w:t>
            </w:r>
          </w:p>
          <w:p w:rsidR="001D7B8B" w:rsidRPr="00B702B5" w:rsidRDefault="001D7B8B" w:rsidP="00B702B5">
            <w:pPr>
              <w:ind w:left="-142" w:right="141" w:firstLine="142"/>
            </w:pPr>
            <w:proofErr w:type="spellStart"/>
            <w:r w:rsidRPr="00B702B5">
              <w:t>ствен</w:t>
            </w:r>
            <w:proofErr w:type="spellEnd"/>
            <w:r w:rsidRPr="00B702B5">
              <w:t>.</w:t>
            </w:r>
          </w:p>
        </w:tc>
        <w:tc>
          <w:tcPr>
            <w:tcW w:w="921" w:type="dxa"/>
            <w:vMerge/>
          </w:tcPr>
          <w:p w:rsidR="001D7B8B" w:rsidRPr="00B702B5" w:rsidRDefault="001D7B8B" w:rsidP="00B702B5">
            <w:pPr>
              <w:ind w:left="-142" w:right="141" w:firstLine="142"/>
              <w:jc w:val="center"/>
            </w:pPr>
          </w:p>
        </w:tc>
        <w:tc>
          <w:tcPr>
            <w:tcW w:w="865" w:type="dxa"/>
            <w:vMerge/>
          </w:tcPr>
          <w:p w:rsidR="001D7B8B" w:rsidRPr="00B702B5" w:rsidRDefault="001D7B8B" w:rsidP="00B702B5">
            <w:pPr>
              <w:ind w:left="-142" w:right="141" w:firstLine="142"/>
              <w:jc w:val="center"/>
            </w:pPr>
          </w:p>
        </w:tc>
      </w:tr>
      <w:tr w:rsidR="001D7B8B" w:rsidRPr="00B702B5" w:rsidTr="009A0074">
        <w:tc>
          <w:tcPr>
            <w:tcW w:w="1276" w:type="dxa"/>
          </w:tcPr>
          <w:p w:rsidR="001D7B8B" w:rsidRPr="00B702B5" w:rsidRDefault="001D7B8B" w:rsidP="00B702B5">
            <w:pPr>
              <w:ind w:left="-142" w:right="141" w:firstLine="142"/>
              <w:jc w:val="center"/>
            </w:pPr>
            <w:r w:rsidRPr="00B702B5">
              <w:t>1</w:t>
            </w:r>
          </w:p>
        </w:tc>
        <w:tc>
          <w:tcPr>
            <w:tcW w:w="1701" w:type="dxa"/>
          </w:tcPr>
          <w:p w:rsidR="001D7B8B" w:rsidRPr="00B702B5" w:rsidRDefault="001D7B8B" w:rsidP="00B702B5">
            <w:pPr>
              <w:ind w:left="-142" w:right="141" w:firstLine="142"/>
              <w:jc w:val="center"/>
            </w:pPr>
            <w:r w:rsidRPr="00B702B5">
              <w:t>2</w:t>
            </w:r>
          </w:p>
        </w:tc>
        <w:tc>
          <w:tcPr>
            <w:tcW w:w="1082" w:type="dxa"/>
          </w:tcPr>
          <w:p w:rsidR="001D7B8B" w:rsidRPr="00B702B5" w:rsidRDefault="001D7B8B" w:rsidP="00B702B5">
            <w:pPr>
              <w:ind w:left="-142" w:right="141" w:firstLine="142"/>
              <w:jc w:val="center"/>
            </w:pPr>
            <w:r w:rsidRPr="00B702B5">
              <w:t>3</w:t>
            </w:r>
          </w:p>
        </w:tc>
        <w:tc>
          <w:tcPr>
            <w:tcW w:w="965" w:type="dxa"/>
          </w:tcPr>
          <w:p w:rsidR="001D7B8B" w:rsidRPr="00B702B5" w:rsidRDefault="001D7B8B" w:rsidP="00B702B5">
            <w:pPr>
              <w:ind w:left="-142" w:right="141" w:firstLine="142"/>
              <w:jc w:val="center"/>
            </w:pPr>
            <w:r w:rsidRPr="00B702B5">
              <w:t>4</w:t>
            </w:r>
          </w:p>
        </w:tc>
        <w:tc>
          <w:tcPr>
            <w:tcW w:w="788" w:type="dxa"/>
          </w:tcPr>
          <w:p w:rsidR="001D7B8B" w:rsidRPr="00B702B5" w:rsidRDefault="001D7B8B" w:rsidP="00B702B5">
            <w:pPr>
              <w:ind w:left="-142" w:right="141" w:firstLine="142"/>
              <w:jc w:val="center"/>
            </w:pPr>
            <w:r w:rsidRPr="00B702B5">
              <w:t>5</w:t>
            </w:r>
          </w:p>
        </w:tc>
        <w:tc>
          <w:tcPr>
            <w:tcW w:w="916" w:type="dxa"/>
          </w:tcPr>
          <w:p w:rsidR="001D7B8B" w:rsidRPr="00B702B5" w:rsidRDefault="001D7B8B" w:rsidP="00B702B5">
            <w:pPr>
              <w:ind w:left="-142" w:right="141" w:firstLine="142"/>
              <w:jc w:val="center"/>
            </w:pPr>
            <w:r w:rsidRPr="00B702B5">
              <w:t>6</w:t>
            </w:r>
          </w:p>
        </w:tc>
        <w:tc>
          <w:tcPr>
            <w:tcW w:w="680" w:type="dxa"/>
          </w:tcPr>
          <w:p w:rsidR="001D7B8B" w:rsidRPr="00B702B5" w:rsidRDefault="001D7B8B" w:rsidP="00B702B5">
            <w:pPr>
              <w:ind w:left="-142" w:right="141" w:firstLine="142"/>
              <w:jc w:val="center"/>
            </w:pPr>
            <w:r w:rsidRPr="00B702B5">
              <w:t>7</w:t>
            </w:r>
          </w:p>
        </w:tc>
        <w:tc>
          <w:tcPr>
            <w:tcW w:w="836" w:type="dxa"/>
          </w:tcPr>
          <w:p w:rsidR="001D7B8B" w:rsidRPr="00B702B5" w:rsidRDefault="001D7B8B" w:rsidP="00B702B5">
            <w:pPr>
              <w:ind w:left="-142" w:right="141" w:firstLine="142"/>
              <w:jc w:val="center"/>
            </w:pPr>
            <w:r w:rsidRPr="00B702B5">
              <w:t>8</w:t>
            </w:r>
          </w:p>
        </w:tc>
        <w:tc>
          <w:tcPr>
            <w:tcW w:w="921" w:type="dxa"/>
          </w:tcPr>
          <w:p w:rsidR="001D7B8B" w:rsidRPr="00B702B5" w:rsidRDefault="001D7B8B" w:rsidP="00B702B5">
            <w:pPr>
              <w:ind w:left="-142" w:right="141" w:firstLine="142"/>
              <w:jc w:val="center"/>
            </w:pPr>
            <w:r w:rsidRPr="00B702B5">
              <w:t>9</w:t>
            </w:r>
          </w:p>
        </w:tc>
        <w:tc>
          <w:tcPr>
            <w:tcW w:w="865" w:type="dxa"/>
          </w:tcPr>
          <w:p w:rsidR="001D7B8B" w:rsidRPr="00B702B5" w:rsidRDefault="001D7B8B" w:rsidP="00B702B5">
            <w:pPr>
              <w:ind w:left="-142" w:right="141" w:firstLine="142"/>
              <w:jc w:val="center"/>
            </w:pPr>
            <w:r w:rsidRPr="00B702B5">
              <w:t>10</w:t>
            </w:r>
          </w:p>
        </w:tc>
      </w:tr>
      <w:tr w:rsidR="001D7B8B" w:rsidRPr="00B702B5" w:rsidTr="009A0074">
        <w:tc>
          <w:tcPr>
            <w:tcW w:w="1276" w:type="dxa"/>
          </w:tcPr>
          <w:p w:rsidR="001D7B8B" w:rsidRPr="00B702B5" w:rsidRDefault="001D7B8B" w:rsidP="00B702B5">
            <w:pPr>
              <w:ind w:left="-142" w:right="141" w:firstLine="142"/>
              <w:jc w:val="center"/>
            </w:pPr>
          </w:p>
        </w:tc>
        <w:tc>
          <w:tcPr>
            <w:tcW w:w="1701" w:type="dxa"/>
          </w:tcPr>
          <w:p w:rsidR="001D7B8B" w:rsidRPr="00B702B5" w:rsidRDefault="001D7B8B" w:rsidP="00B702B5">
            <w:pPr>
              <w:ind w:left="-142" w:right="141" w:firstLine="142"/>
              <w:jc w:val="center"/>
            </w:pPr>
          </w:p>
        </w:tc>
        <w:tc>
          <w:tcPr>
            <w:tcW w:w="1082" w:type="dxa"/>
          </w:tcPr>
          <w:p w:rsidR="001D7B8B" w:rsidRPr="00B702B5" w:rsidRDefault="001D7B8B" w:rsidP="00B702B5">
            <w:pPr>
              <w:ind w:left="-142" w:right="141" w:firstLine="142"/>
              <w:jc w:val="center"/>
            </w:pPr>
          </w:p>
        </w:tc>
        <w:tc>
          <w:tcPr>
            <w:tcW w:w="965" w:type="dxa"/>
          </w:tcPr>
          <w:p w:rsidR="001D7B8B" w:rsidRPr="00B702B5" w:rsidRDefault="001D7B8B" w:rsidP="00B702B5">
            <w:pPr>
              <w:ind w:left="-142" w:right="141" w:firstLine="142"/>
              <w:jc w:val="center"/>
            </w:pPr>
          </w:p>
        </w:tc>
        <w:tc>
          <w:tcPr>
            <w:tcW w:w="788" w:type="dxa"/>
          </w:tcPr>
          <w:p w:rsidR="001D7B8B" w:rsidRPr="00B702B5" w:rsidRDefault="001D7B8B" w:rsidP="00B702B5">
            <w:pPr>
              <w:ind w:left="-142" w:right="141" w:firstLine="142"/>
              <w:jc w:val="center"/>
            </w:pPr>
          </w:p>
        </w:tc>
        <w:tc>
          <w:tcPr>
            <w:tcW w:w="916" w:type="dxa"/>
          </w:tcPr>
          <w:p w:rsidR="001D7B8B" w:rsidRPr="00B702B5" w:rsidRDefault="001D7B8B" w:rsidP="00B702B5">
            <w:pPr>
              <w:ind w:left="-142" w:right="141" w:firstLine="142"/>
              <w:jc w:val="center"/>
            </w:pPr>
          </w:p>
        </w:tc>
        <w:tc>
          <w:tcPr>
            <w:tcW w:w="680" w:type="dxa"/>
          </w:tcPr>
          <w:p w:rsidR="001D7B8B" w:rsidRPr="00B702B5" w:rsidRDefault="001D7B8B" w:rsidP="00B702B5">
            <w:pPr>
              <w:ind w:left="-142" w:right="141" w:firstLine="142"/>
              <w:jc w:val="center"/>
            </w:pPr>
          </w:p>
        </w:tc>
        <w:tc>
          <w:tcPr>
            <w:tcW w:w="836" w:type="dxa"/>
          </w:tcPr>
          <w:p w:rsidR="001D7B8B" w:rsidRPr="00B702B5" w:rsidRDefault="001D7B8B" w:rsidP="00B702B5">
            <w:pPr>
              <w:ind w:left="-142" w:right="141" w:firstLine="142"/>
              <w:jc w:val="center"/>
            </w:pPr>
          </w:p>
        </w:tc>
        <w:tc>
          <w:tcPr>
            <w:tcW w:w="921" w:type="dxa"/>
          </w:tcPr>
          <w:p w:rsidR="001D7B8B" w:rsidRPr="00B702B5" w:rsidRDefault="001D7B8B" w:rsidP="00B702B5">
            <w:pPr>
              <w:ind w:left="-142" w:right="141" w:firstLine="142"/>
              <w:jc w:val="center"/>
            </w:pPr>
          </w:p>
        </w:tc>
        <w:tc>
          <w:tcPr>
            <w:tcW w:w="865" w:type="dxa"/>
          </w:tcPr>
          <w:p w:rsidR="001D7B8B" w:rsidRPr="00B702B5" w:rsidRDefault="001D7B8B" w:rsidP="00B702B5">
            <w:pPr>
              <w:ind w:left="-142" w:right="141" w:firstLine="142"/>
              <w:jc w:val="center"/>
            </w:pPr>
          </w:p>
        </w:tc>
      </w:tr>
    </w:tbl>
    <w:p w:rsidR="001D7B8B" w:rsidRPr="00B702B5" w:rsidRDefault="001D7B8B" w:rsidP="00B702B5">
      <w:pPr>
        <w:ind w:left="-142" w:right="141" w:firstLine="142"/>
        <w:jc w:val="center"/>
      </w:pPr>
    </w:p>
    <w:p w:rsidR="001D7B8B" w:rsidRPr="00B702B5" w:rsidRDefault="001D7B8B" w:rsidP="00B702B5">
      <w:pPr>
        <w:ind w:left="-142" w:right="141" w:firstLine="142"/>
        <w:jc w:val="center"/>
      </w:pPr>
    </w:p>
    <w:p w:rsidR="001D7B8B" w:rsidRPr="00B702B5" w:rsidRDefault="001D7B8B" w:rsidP="00B702B5">
      <w:pPr>
        <w:ind w:left="-142" w:right="141" w:firstLine="142"/>
        <w:jc w:val="center"/>
        <w:rPr>
          <w:b/>
        </w:rPr>
      </w:pPr>
      <w:r w:rsidRPr="00B702B5">
        <w:rPr>
          <w:b/>
        </w:rPr>
        <w:t>ПРОГРАММА</w:t>
      </w:r>
    </w:p>
    <w:p w:rsidR="001D7B8B" w:rsidRPr="00B702B5" w:rsidRDefault="001D7B8B" w:rsidP="00B702B5">
      <w:pPr>
        <w:ind w:left="-142" w:right="141" w:firstLine="142"/>
        <w:jc w:val="center"/>
        <w:rPr>
          <w:b/>
        </w:rPr>
      </w:pPr>
      <w:r w:rsidRPr="00B702B5">
        <w:rPr>
          <w:b/>
        </w:rPr>
        <w:t>ежегодных занятий с водителями</w:t>
      </w:r>
    </w:p>
    <w:p w:rsidR="001D7B8B" w:rsidRPr="00B702B5" w:rsidRDefault="001D7B8B" w:rsidP="00B702B5">
      <w:pPr>
        <w:ind w:left="-142" w:right="141" w:firstLine="142"/>
        <w:jc w:val="center"/>
        <w:rPr>
          <w:b/>
        </w:rPr>
      </w:pPr>
      <w:r w:rsidRPr="00B702B5">
        <w:rPr>
          <w:b/>
        </w:rPr>
        <w:t>по безопасности движения</w:t>
      </w:r>
    </w:p>
    <w:p w:rsidR="001D7B8B" w:rsidRPr="00B702B5" w:rsidRDefault="001D7B8B" w:rsidP="00B702B5">
      <w:pPr>
        <w:ind w:left="-142" w:right="141" w:firstLine="142"/>
        <w:jc w:val="both"/>
      </w:pPr>
    </w:p>
    <w:p w:rsidR="001D7B8B" w:rsidRPr="00B702B5" w:rsidRDefault="001D7B8B" w:rsidP="00B702B5">
      <w:pPr>
        <w:numPr>
          <w:ilvl w:val="0"/>
          <w:numId w:val="9"/>
        </w:numPr>
        <w:tabs>
          <w:tab w:val="left" w:pos="1065"/>
        </w:tabs>
        <w:ind w:left="-142" w:right="141" w:firstLine="142"/>
        <w:jc w:val="center"/>
        <w:rPr>
          <w:i/>
        </w:rPr>
      </w:pPr>
      <w:r w:rsidRPr="00B702B5">
        <w:rPr>
          <w:i/>
        </w:rPr>
        <w:t>Состояние, причины и условия дорожно-транспортной аварийности</w:t>
      </w:r>
    </w:p>
    <w:p w:rsidR="001D7B8B" w:rsidRPr="00B702B5" w:rsidRDefault="001D7B8B" w:rsidP="00B702B5">
      <w:pPr>
        <w:numPr>
          <w:ilvl w:val="12"/>
          <w:numId w:val="0"/>
        </w:numPr>
        <w:ind w:left="-142" w:right="141" w:firstLine="142"/>
        <w:jc w:val="both"/>
        <w:rPr>
          <w:i/>
        </w:rPr>
      </w:pPr>
    </w:p>
    <w:p w:rsidR="001D7B8B" w:rsidRPr="00B702B5" w:rsidRDefault="001D7B8B" w:rsidP="00B702B5">
      <w:pPr>
        <w:numPr>
          <w:ilvl w:val="12"/>
          <w:numId w:val="0"/>
        </w:numPr>
        <w:ind w:left="-142" w:right="141" w:firstLine="142"/>
        <w:jc w:val="both"/>
      </w:pPr>
      <w:r w:rsidRPr="00B702B5">
        <w:t xml:space="preserve">1.1. Дорожно-транспортные происшествия на автомобильном транспорте. </w:t>
      </w:r>
      <w:r w:rsidRPr="00B702B5">
        <w:tab/>
        <w:t xml:space="preserve">   </w:t>
      </w:r>
    </w:p>
    <w:p w:rsidR="001D7B8B" w:rsidRPr="00B702B5" w:rsidRDefault="001D7B8B" w:rsidP="00B702B5">
      <w:pPr>
        <w:numPr>
          <w:ilvl w:val="12"/>
          <w:numId w:val="0"/>
        </w:numPr>
        <w:ind w:left="-142" w:right="141" w:firstLine="142"/>
        <w:jc w:val="both"/>
      </w:pPr>
      <w:r w:rsidRPr="00B702B5">
        <w:t xml:space="preserve"> </w:t>
      </w:r>
      <w:r w:rsidRPr="00B702B5">
        <w:tab/>
        <w:t xml:space="preserve">Состояние безопасности дорожного движения за рубежом, в Российской Федерации, в субъекте Федерации и на предприятии.  Анализ характерных происшествий, происшедших по различным причинам по вине водителей предприятия. </w:t>
      </w:r>
      <w:r w:rsidRPr="00B702B5">
        <w:tab/>
        <w:t xml:space="preserve">    Роль и задачи трудового коллектива по предупреждению  ДТП.</w:t>
      </w:r>
    </w:p>
    <w:p w:rsidR="001D7B8B" w:rsidRPr="00B702B5" w:rsidRDefault="001D7B8B" w:rsidP="00B702B5">
      <w:pPr>
        <w:numPr>
          <w:ilvl w:val="12"/>
          <w:numId w:val="0"/>
        </w:numPr>
        <w:ind w:left="-142" w:right="141" w:firstLine="142"/>
        <w:jc w:val="both"/>
      </w:pPr>
      <w:r w:rsidRPr="00B702B5">
        <w:t>1.2. Профессиональное мастерство водителя и безопасность движения.</w:t>
      </w:r>
      <w:r w:rsidRPr="00B702B5">
        <w:tab/>
        <w:t xml:space="preserve">    </w:t>
      </w:r>
    </w:p>
    <w:p w:rsidR="001D7B8B" w:rsidRPr="00B702B5" w:rsidRDefault="001D7B8B" w:rsidP="00B702B5">
      <w:pPr>
        <w:numPr>
          <w:ilvl w:val="12"/>
          <w:numId w:val="0"/>
        </w:numPr>
        <w:ind w:left="-142" w:right="141" w:firstLine="142"/>
        <w:jc w:val="both"/>
      </w:pPr>
      <w:r w:rsidRPr="00B702B5">
        <w:t>Понятие и составляющие элементы профессионального мастерства водителя.  Решающая роль водителя  в обеспечении безопасности движения. Процесс развития профессионального мастерства и роста опыта. Приобретение и закрепление положительных и негативных навыков. Связь оценки опасности дорожно-транспортных ситуаций с опытом водителя. Различия в структуре аварийности среди молодых и опытных водителей.</w:t>
      </w:r>
    </w:p>
    <w:p w:rsidR="001D7B8B" w:rsidRPr="00B702B5" w:rsidRDefault="001D7B8B" w:rsidP="00B702B5">
      <w:pPr>
        <w:numPr>
          <w:ilvl w:val="12"/>
          <w:numId w:val="0"/>
        </w:numPr>
        <w:ind w:left="-142" w:right="141" w:firstLine="142"/>
        <w:jc w:val="both"/>
      </w:pPr>
      <w:r w:rsidRPr="00B702B5">
        <w:t>1.3. Влияние конструкции автомобиля на безопасность движения.</w:t>
      </w:r>
      <w:r w:rsidRPr="00B702B5">
        <w:tab/>
        <w:t xml:space="preserve">     </w:t>
      </w:r>
    </w:p>
    <w:p w:rsidR="001D7B8B" w:rsidRPr="00B702B5" w:rsidRDefault="001D7B8B" w:rsidP="00B702B5">
      <w:pPr>
        <w:numPr>
          <w:ilvl w:val="12"/>
          <w:numId w:val="0"/>
        </w:numPr>
        <w:ind w:left="-142" w:right="141" w:firstLine="142"/>
        <w:jc w:val="both"/>
      </w:pPr>
      <w:r w:rsidRPr="00B702B5">
        <w:t>Понятие активной, пассивной и послеаварийной безопасности. Особенности конструкций подвижного состава и характеристики его активной и пассивной безопасности. Обязанности и действия водителя по экстренной  эвакуации пассажиров при ДТП.</w:t>
      </w:r>
    </w:p>
    <w:p w:rsidR="001D7B8B" w:rsidRPr="00B702B5" w:rsidRDefault="001D7B8B" w:rsidP="00B702B5">
      <w:pPr>
        <w:numPr>
          <w:ilvl w:val="12"/>
          <w:numId w:val="0"/>
        </w:numPr>
        <w:ind w:left="-142" w:right="141" w:firstLine="142"/>
        <w:jc w:val="both"/>
      </w:pPr>
      <w:r w:rsidRPr="00B702B5">
        <w:t>1.4. Особенности управления автомобилем в сложных дорожных условиях.</w:t>
      </w:r>
    </w:p>
    <w:p w:rsidR="001D7B8B" w:rsidRPr="00B702B5" w:rsidRDefault="001D7B8B" w:rsidP="00B702B5">
      <w:pPr>
        <w:numPr>
          <w:ilvl w:val="12"/>
          <w:numId w:val="0"/>
        </w:numPr>
        <w:ind w:left="-142" w:right="141" w:firstLine="142"/>
        <w:jc w:val="both"/>
      </w:pPr>
      <w:r w:rsidRPr="00B702B5">
        <w:t xml:space="preserve">          Сложные дорожные условия - как фактор, снижающий безопасность  движения. Типичные сложные  дорожные условия (горные дороги, сильный ветер, снегопад, гололед, грунтовая дорога и др.). Технические приемы управления в сложных дорожных условиях. Готовность водителя к возникновению опасных ситуаций, предупредительные действия.</w:t>
      </w:r>
    </w:p>
    <w:p w:rsidR="001D7B8B" w:rsidRPr="00B702B5" w:rsidRDefault="001D7B8B" w:rsidP="00B702B5">
      <w:pPr>
        <w:numPr>
          <w:ilvl w:val="12"/>
          <w:numId w:val="0"/>
        </w:numPr>
        <w:ind w:left="-142" w:right="141" w:firstLine="142"/>
        <w:jc w:val="both"/>
      </w:pPr>
    </w:p>
    <w:p w:rsidR="001D7B8B" w:rsidRPr="00B702B5" w:rsidRDefault="001D7B8B" w:rsidP="00B702B5">
      <w:pPr>
        <w:pStyle w:val="af0"/>
        <w:numPr>
          <w:ilvl w:val="0"/>
          <w:numId w:val="9"/>
        </w:numPr>
        <w:suppressAutoHyphens w:val="0"/>
        <w:ind w:left="-142" w:right="141" w:firstLine="142"/>
        <w:jc w:val="center"/>
        <w:rPr>
          <w:i/>
          <w:sz w:val="24"/>
          <w:szCs w:val="24"/>
        </w:rPr>
      </w:pPr>
      <w:r w:rsidRPr="00B702B5">
        <w:rPr>
          <w:i/>
          <w:sz w:val="24"/>
          <w:szCs w:val="24"/>
        </w:rPr>
        <w:t>Типичные дорожно-транспортные ситуации повышенной опасности</w:t>
      </w:r>
    </w:p>
    <w:p w:rsidR="001D7B8B" w:rsidRPr="00B702B5" w:rsidRDefault="001D7B8B" w:rsidP="00B702B5">
      <w:pPr>
        <w:numPr>
          <w:ilvl w:val="12"/>
          <w:numId w:val="0"/>
        </w:numPr>
        <w:ind w:left="-142" w:right="141" w:firstLine="142"/>
        <w:jc w:val="center"/>
        <w:rPr>
          <w:i/>
        </w:rPr>
      </w:pPr>
    </w:p>
    <w:p w:rsidR="001D7B8B" w:rsidRPr="00B702B5" w:rsidRDefault="001D7B8B" w:rsidP="00B702B5">
      <w:pPr>
        <w:numPr>
          <w:ilvl w:val="12"/>
          <w:numId w:val="0"/>
        </w:numPr>
        <w:ind w:left="-142" w:right="141" w:firstLine="142"/>
        <w:jc w:val="both"/>
      </w:pPr>
      <w:r w:rsidRPr="00B702B5">
        <w:t>2.1.  Основные понятия о дорожно-транспортных ситуациях повышенной опасности.</w:t>
      </w:r>
    </w:p>
    <w:p w:rsidR="001D7B8B" w:rsidRPr="00B702B5" w:rsidRDefault="001D7B8B" w:rsidP="00B702B5">
      <w:pPr>
        <w:numPr>
          <w:ilvl w:val="12"/>
          <w:numId w:val="0"/>
        </w:numPr>
        <w:ind w:left="-142" w:right="141" w:firstLine="142"/>
        <w:jc w:val="both"/>
      </w:pPr>
      <w:r w:rsidRPr="00B702B5">
        <w:t>Понятие дорожно-транспортной ситуации. Субъективная  и объективная безопасность. Адаптивный характер системы “</w:t>
      </w:r>
      <w:proofErr w:type="spellStart"/>
      <w:r w:rsidRPr="00B702B5">
        <w:t>Водитель-Автомобиль-Дорога-Среда</w:t>
      </w:r>
      <w:proofErr w:type="spellEnd"/>
      <w:r w:rsidRPr="00B702B5">
        <w:t>”. Понятие ситуационного анализа.                Общие принципы прогнозирования опасного развития дорожно-транспортных ситуаций.</w:t>
      </w:r>
    </w:p>
    <w:p w:rsidR="001D7B8B" w:rsidRPr="00B702B5" w:rsidRDefault="001D7B8B" w:rsidP="00B702B5">
      <w:pPr>
        <w:numPr>
          <w:ilvl w:val="12"/>
          <w:numId w:val="0"/>
        </w:numPr>
        <w:ind w:left="-142" w:right="141" w:firstLine="142"/>
        <w:jc w:val="both"/>
      </w:pPr>
      <w:r w:rsidRPr="00B702B5">
        <w:t xml:space="preserve">2.2. Одиночное движение по загородной дороге. </w:t>
      </w:r>
    </w:p>
    <w:p w:rsidR="001D7B8B" w:rsidRPr="00B702B5" w:rsidRDefault="001D7B8B" w:rsidP="00B702B5">
      <w:pPr>
        <w:numPr>
          <w:ilvl w:val="12"/>
          <w:numId w:val="0"/>
        </w:numPr>
        <w:ind w:left="-142" w:right="141" w:firstLine="142"/>
        <w:jc w:val="both"/>
      </w:pPr>
      <w:r w:rsidRPr="00B702B5">
        <w:t xml:space="preserve">Встречный разъезд.                   Скоростной режим и безопасность. Управление  автомобилем на закруглениях  дороги, сужениях, подъемах, спусках. Повышенная  относительная частота ДТП у молодых водителей при одиночном движении. Особая тяжесть последствий ДТП в ситуации встречного </w:t>
      </w:r>
      <w:r w:rsidRPr="00B702B5">
        <w:lastRenderedPageBreak/>
        <w:t>разъезда. Зазор  безопасности, его зависимость от скорости, состояния покрытия, длины транспортного средства, наличия прицепа. Динамический габарит. Коридор.</w:t>
      </w:r>
      <w:r w:rsidRPr="00B702B5">
        <w:tab/>
        <w:t>Разбор и анализ примеров  ДТП.</w:t>
      </w:r>
    </w:p>
    <w:p w:rsidR="001D7B8B" w:rsidRPr="00B702B5" w:rsidRDefault="001D7B8B" w:rsidP="00B702B5">
      <w:pPr>
        <w:numPr>
          <w:ilvl w:val="12"/>
          <w:numId w:val="0"/>
        </w:numPr>
        <w:ind w:left="-142" w:right="141" w:firstLine="142"/>
        <w:jc w:val="both"/>
      </w:pPr>
      <w:r w:rsidRPr="00B702B5">
        <w:t>2.3. Следование за лидером. Обгон - объезд.</w:t>
      </w:r>
      <w:r w:rsidRPr="00B702B5">
        <w:tab/>
      </w:r>
    </w:p>
    <w:p w:rsidR="001D7B8B" w:rsidRPr="00B702B5" w:rsidRDefault="001D7B8B" w:rsidP="00B702B5">
      <w:pPr>
        <w:numPr>
          <w:ilvl w:val="12"/>
          <w:numId w:val="0"/>
        </w:numPr>
        <w:ind w:left="-142" w:right="141" w:firstLine="142"/>
        <w:jc w:val="both"/>
      </w:pPr>
      <w:r w:rsidRPr="00B702B5">
        <w:t xml:space="preserve">Безопасная дистанция, ее зависимость от скорости, состояния покрытия, технического состояния и типа тормозной системы. Субъективное  восприятие дистанции. Опасность необдуманного рефлекторного действия </w:t>
      </w:r>
      <w:proofErr w:type="gramStart"/>
      <w:r w:rsidRPr="00B702B5">
        <w:t>на примере “Выезда</w:t>
      </w:r>
      <w:proofErr w:type="gramEnd"/>
      <w:r w:rsidRPr="00B702B5">
        <w:t xml:space="preserve"> влево” при дефиците дистанции до затормозившего лидера. Условия  безопасного выполнения обгона. Дистанции, интервалы. Основные фазы обгона: </w:t>
      </w:r>
      <w:proofErr w:type="gramStart"/>
      <w:r w:rsidRPr="00B702B5">
        <w:t>подготовительная</w:t>
      </w:r>
      <w:proofErr w:type="gramEnd"/>
      <w:r w:rsidRPr="00B702B5">
        <w:t>, опережение, возвращение на исходную полосу движения. Рекомендации водителям.</w:t>
      </w:r>
      <w:r w:rsidRPr="00B702B5">
        <w:tab/>
        <w:t>Разбор и анализ примеров ДТП.</w:t>
      </w:r>
    </w:p>
    <w:p w:rsidR="001D7B8B" w:rsidRPr="00B702B5" w:rsidRDefault="001D7B8B" w:rsidP="00B702B5">
      <w:pPr>
        <w:numPr>
          <w:ilvl w:val="12"/>
          <w:numId w:val="0"/>
        </w:numPr>
        <w:ind w:left="-142" w:right="141" w:firstLine="142"/>
        <w:jc w:val="both"/>
      </w:pPr>
      <w:r w:rsidRPr="00B702B5">
        <w:t xml:space="preserve">2.4. Маневрирование, перестроения в потоке транспортных средств. </w:t>
      </w:r>
      <w:r w:rsidRPr="00B702B5">
        <w:tab/>
      </w:r>
    </w:p>
    <w:p w:rsidR="001D7B8B" w:rsidRPr="00B702B5" w:rsidRDefault="001D7B8B" w:rsidP="00B702B5">
      <w:pPr>
        <w:numPr>
          <w:ilvl w:val="12"/>
          <w:numId w:val="0"/>
        </w:numPr>
        <w:ind w:left="-142" w:right="141" w:firstLine="142"/>
        <w:jc w:val="both"/>
      </w:pPr>
      <w:r w:rsidRPr="00B702B5">
        <w:t>Подготовка к маневру, подача сигналов. Обзорность с места водителя, ее особенности при маневрировании в потоке. Принцип “неполной надежности” - учет возможности  нарушения  ПДД другими участниками движения. Умение распознавать в потоке потенциального нарушителя,  неопытного водителя по особенностям управления, по типу и внешнему виду транспортного средства.</w:t>
      </w:r>
      <w:r w:rsidRPr="00B702B5">
        <w:tab/>
        <w:t>Разбор и анализ примеров ДТП.</w:t>
      </w:r>
    </w:p>
    <w:p w:rsidR="001D7B8B" w:rsidRPr="00B702B5" w:rsidRDefault="001D7B8B" w:rsidP="00B702B5">
      <w:pPr>
        <w:numPr>
          <w:ilvl w:val="12"/>
          <w:numId w:val="0"/>
        </w:numPr>
        <w:ind w:left="-142" w:right="141" w:firstLine="142"/>
        <w:jc w:val="both"/>
      </w:pPr>
      <w:r w:rsidRPr="00B702B5">
        <w:t>2.5. Проезд перекрестков, железнодорожных переездов.</w:t>
      </w:r>
      <w:r w:rsidRPr="00B702B5">
        <w:tab/>
      </w:r>
    </w:p>
    <w:p w:rsidR="001D7B8B" w:rsidRPr="00B702B5" w:rsidRDefault="001D7B8B" w:rsidP="00B702B5">
      <w:pPr>
        <w:numPr>
          <w:ilvl w:val="12"/>
          <w:numId w:val="0"/>
        </w:numPr>
        <w:ind w:left="-142" w:right="141" w:firstLine="142"/>
        <w:jc w:val="both"/>
      </w:pPr>
      <w:r w:rsidRPr="00B702B5">
        <w:t>Понятие ограниченного обзора. Приемы сокращения “слепой” зоны. Железнодорожные переезды, типичные опасные ситуации.</w:t>
      </w:r>
      <w:r w:rsidRPr="00B702B5">
        <w:tab/>
        <w:t>Разбор и анализ примеров ДТП.</w:t>
      </w:r>
    </w:p>
    <w:p w:rsidR="001D7B8B" w:rsidRPr="00B702B5" w:rsidRDefault="001D7B8B" w:rsidP="00B702B5">
      <w:pPr>
        <w:numPr>
          <w:ilvl w:val="12"/>
          <w:numId w:val="0"/>
        </w:numPr>
        <w:ind w:left="-142" w:right="141" w:firstLine="142"/>
        <w:jc w:val="both"/>
      </w:pPr>
      <w:r w:rsidRPr="00B702B5">
        <w:t>2.6.  Дорожно-транспортные ситуации с участием пешеходов, велосипедистов.</w:t>
      </w:r>
    </w:p>
    <w:p w:rsidR="001D7B8B" w:rsidRPr="00B702B5" w:rsidRDefault="001D7B8B" w:rsidP="00B702B5">
      <w:pPr>
        <w:numPr>
          <w:ilvl w:val="12"/>
          <w:numId w:val="0"/>
        </w:numPr>
        <w:ind w:left="-142" w:right="141" w:firstLine="142"/>
        <w:jc w:val="both"/>
      </w:pPr>
      <w:r w:rsidRPr="00B702B5">
        <w:tab/>
        <w:t xml:space="preserve">Рекомендации водителям по мерам предосторожности в типичных дорожно-транспортных ситуациях с участием пешеходов. Проезд остановок </w:t>
      </w:r>
      <w:proofErr w:type="gramStart"/>
      <w:r w:rsidRPr="00B702B5">
        <w:t>общественного</w:t>
      </w:r>
      <w:proofErr w:type="gramEnd"/>
    </w:p>
    <w:p w:rsidR="001D7B8B" w:rsidRPr="00B702B5" w:rsidRDefault="001D7B8B" w:rsidP="00B702B5">
      <w:pPr>
        <w:numPr>
          <w:ilvl w:val="12"/>
          <w:numId w:val="0"/>
        </w:numPr>
        <w:ind w:left="-142" w:right="141" w:firstLine="142"/>
        <w:jc w:val="both"/>
      </w:pPr>
      <w:r w:rsidRPr="00B702B5">
        <w:t>транспорта. Объезд стоящего на остановке автобуса. Поведение пешеходов в зонах</w:t>
      </w:r>
    </w:p>
    <w:p w:rsidR="001D7B8B" w:rsidRPr="00B702B5" w:rsidRDefault="001D7B8B" w:rsidP="00B702B5">
      <w:pPr>
        <w:numPr>
          <w:ilvl w:val="12"/>
          <w:numId w:val="0"/>
        </w:numPr>
        <w:ind w:left="-142" w:right="141" w:firstLine="142"/>
        <w:jc w:val="both"/>
      </w:pPr>
      <w:r w:rsidRPr="00B702B5">
        <w:t xml:space="preserve">остановок общественного транспорта, пересадочных </w:t>
      </w:r>
      <w:proofErr w:type="gramStart"/>
      <w:r w:rsidRPr="00B702B5">
        <w:t>пунктах</w:t>
      </w:r>
      <w:proofErr w:type="gramEnd"/>
      <w:r w:rsidRPr="00B702B5">
        <w:t>. Пришкольная зона.</w:t>
      </w:r>
    </w:p>
    <w:p w:rsidR="001D7B8B" w:rsidRPr="00B702B5" w:rsidRDefault="001D7B8B" w:rsidP="00B702B5">
      <w:pPr>
        <w:numPr>
          <w:ilvl w:val="12"/>
          <w:numId w:val="0"/>
        </w:numPr>
        <w:ind w:left="-142" w:right="141" w:firstLine="142"/>
        <w:jc w:val="both"/>
      </w:pPr>
      <w:r w:rsidRPr="00B702B5">
        <w:t>Зоны  скопления пешеходов в местах массовых зрелищ. Местные проезды, дворы-меры предосторожности против детского травматизма. Опасности при движении  задним ходом. Обгон, объезд велосипедиста. Типичные нарушения велосипедистов. Разбор и анализ ДТП.</w:t>
      </w:r>
    </w:p>
    <w:p w:rsidR="001D7B8B" w:rsidRPr="00B702B5" w:rsidRDefault="001D7B8B" w:rsidP="00B702B5">
      <w:pPr>
        <w:numPr>
          <w:ilvl w:val="12"/>
          <w:numId w:val="0"/>
        </w:numPr>
        <w:ind w:left="-142" w:right="141" w:firstLine="142"/>
        <w:jc w:val="both"/>
      </w:pPr>
      <w:r w:rsidRPr="00B702B5">
        <w:t>2.7. Маневрирование в ограниченном пространстве. Паркование.</w:t>
      </w:r>
    </w:p>
    <w:p w:rsidR="001D7B8B" w:rsidRPr="00B702B5" w:rsidRDefault="001D7B8B" w:rsidP="00B702B5">
      <w:pPr>
        <w:numPr>
          <w:ilvl w:val="12"/>
          <w:numId w:val="0"/>
        </w:numPr>
        <w:ind w:left="-142" w:right="141" w:firstLine="142"/>
        <w:jc w:val="both"/>
      </w:pPr>
      <w:r w:rsidRPr="00B702B5">
        <w:tab/>
        <w:t>Рекомендации водителям по мерам предосторожности при  маневрировании на площадках, стоянках, местах погрузки-разгрузки. Типичные опасные ситуации. Разбор и анализ примеров ДТП.</w:t>
      </w:r>
    </w:p>
    <w:p w:rsidR="001D7B8B" w:rsidRPr="00B702B5" w:rsidRDefault="001D7B8B" w:rsidP="00B702B5">
      <w:pPr>
        <w:numPr>
          <w:ilvl w:val="12"/>
          <w:numId w:val="0"/>
        </w:numPr>
        <w:ind w:left="-142" w:right="141" w:firstLine="142"/>
        <w:jc w:val="both"/>
      </w:pPr>
    </w:p>
    <w:p w:rsidR="001D7B8B" w:rsidRPr="00B702B5" w:rsidRDefault="001D7B8B" w:rsidP="00B702B5">
      <w:pPr>
        <w:numPr>
          <w:ilvl w:val="0"/>
          <w:numId w:val="9"/>
        </w:numPr>
        <w:ind w:left="-142" w:right="141" w:firstLine="142"/>
        <w:jc w:val="center"/>
        <w:rPr>
          <w:i/>
        </w:rPr>
      </w:pPr>
      <w:r w:rsidRPr="00B702B5">
        <w:rPr>
          <w:i/>
        </w:rPr>
        <w:t>Нормативно-правовое  регулирование дорожного движения</w:t>
      </w:r>
    </w:p>
    <w:p w:rsidR="001D7B8B" w:rsidRPr="00B702B5" w:rsidRDefault="001D7B8B" w:rsidP="00B702B5">
      <w:pPr>
        <w:numPr>
          <w:ilvl w:val="12"/>
          <w:numId w:val="0"/>
        </w:numPr>
        <w:ind w:left="-142" w:right="141" w:firstLine="142"/>
        <w:jc w:val="center"/>
      </w:pPr>
    </w:p>
    <w:p w:rsidR="001D7B8B" w:rsidRPr="00B702B5" w:rsidRDefault="001D7B8B" w:rsidP="00B702B5">
      <w:pPr>
        <w:numPr>
          <w:ilvl w:val="12"/>
          <w:numId w:val="0"/>
        </w:numPr>
        <w:ind w:left="-142" w:right="141" w:firstLine="142"/>
        <w:jc w:val="both"/>
      </w:pPr>
      <w:r w:rsidRPr="00B702B5">
        <w:t>3.1. Общее требование к водителю в нормативных документах.</w:t>
      </w:r>
    </w:p>
    <w:p w:rsidR="001D7B8B" w:rsidRPr="00B702B5" w:rsidRDefault="001D7B8B" w:rsidP="00B702B5">
      <w:pPr>
        <w:numPr>
          <w:ilvl w:val="12"/>
          <w:numId w:val="0"/>
        </w:numPr>
        <w:ind w:left="-142" w:right="141" w:firstLine="142"/>
        <w:jc w:val="both"/>
      </w:pPr>
      <w:r w:rsidRPr="00B702B5">
        <w:tab/>
        <w:t>Основные нормативные документы, определяющие обязанности водителя. Необходимость знания и исполнения действующих правил, инструкций по перевозке пассажиров, грузов, опасных, крупногабаритных и особо тяжелых грузов и др.</w:t>
      </w:r>
    </w:p>
    <w:p w:rsidR="001D7B8B" w:rsidRPr="00B702B5" w:rsidRDefault="001D7B8B" w:rsidP="00B702B5">
      <w:pPr>
        <w:numPr>
          <w:ilvl w:val="12"/>
          <w:numId w:val="0"/>
        </w:numPr>
        <w:ind w:left="-142" w:right="141" w:firstLine="142"/>
        <w:jc w:val="both"/>
      </w:pPr>
      <w:r w:rsidRPr="00B702B5">
        <w:t>Сведения об инструктажах.</w:t>
      </w:r>
    </w:p>
    <w:p w:rsidR="001D7B8B" w:rsidRPr="00B702B5" w:rsidRDefault="001D7B8B" w:rsidP="00B702B5">
      <w:pPr>
        <w:numPr>
          <w:ilvl w:val="12"/>
          <w:numId w:val="0"/>
        </w:numPr>
        <w:ind w:left="-142" w:right="141" w:firstLine="142"/>
        <w:jc w:val="both"/>
      </w:pPr>
      <w:r w:rsidRPr="00B702B5">
        <w:t>3.2. Проверка знаний водителями Правил дорожного движения.</w:t>
      </w:r>
    </w:p>
    <w:p w:rsidR="001D7B8B" w:rsidRPr="00B702B5" w:rsidRDefault="001D7B8B" w:rsidP="00B702B5">
      <w:pPr>
        <w:numPr>
          <w:ilvl w:val="12"/>
          <w:numId w:val="0"/>
        </w:numPr>
        <w:ind w:left="-142" w:right="141" w:firstLine="142"/>
        <w:jc w:val="both"/>
      </w:pPr>
      <w:r w:rsidRPr="00B702B5">
        <w:tab/>
        <w:t>Практическое занятие по определению уровня знаний Правил дорожного движения. Проводится с применением программированных билетов из 10-ти вопросов. Результаты проверки доводятся до сведения водителей. Водителям, проявившим неудовлетворительные знания, предоставляется возможность повторения  и самоконтроля в нерабочее время с целью подготовки к зачету.</w:t>
      </w:r>
    </w:p>
    <w:p w:rsidR="001D7B8B" w:rsidRPr="00B702B5" w:rsidRDefault="001D7B8B" w:rsidP="00B702B5">
      <w:pPr>
        <w:numPr>
          <w:ilvl w:val="12"/>
          <w:numId w:val="0"/>
        </w:numPr>
        <w:ind w:left="-142" w:right="141" w:firstLine="142"/>
        <w:jc w:val="both"/>
      </w:pPr>
      <w:r w:rsidRPr="00B702B5">
        <w:t>3.3 Виновность в совершении дорожно-транспортного происшествия. Ответственность за нарушение правил, действующих на транспорте.</w:t>
      </w:r>
    </w:p>
    <w:p w:rsidR="001D7B8B" w:rsidRPr="00B702B5" w:rsidRDefault="001D7B8B" w:rsidP="00B702B5">
      <w:pPr>
        <w:numPr>
          <w:ilvl w:val="12"/>
          <w:numId w:val="0"/>
        </w:numPr>
        <w:ind w:left="-142" w:right="141" w:firstLine="142"/>
        <w:jc w:val="both"/>
      </w:pPr>
      <w:r w:rsidRPr="00B702B5">
        <w:tab/>
        <w:t xml:space="preserve">Условия наступления ответственности за совершение ДТП. Причинно-следственная связь между действиями водителя и совершением ДТП. Причинно-следственная связь  между действиями и тяжестью  последствий ДТП. Основные сведения об </w:t>
      </w:r>
      <w:proofErr w:type="spellStart"/>
      <w:r w:rsidRPr="00B702B5">
        <w:t>автотехнической</w:t>
      </w:r>
      <w:proofErr w:type="spellEnd"/>
      <w:r w:rsidRPr="00B702B5">
        <w:t xml:space="preserve"> экспертизе. Техническая возможность предупреждения ДТП. Помеха для движения. Опасная обстановка для водителя. Аварийная обстановка. Тормозной путь в зависимости от состояния дорожного покрытия. Административная и уголовная ответственность. Возмещение ущерба, причиненного при ДТП. Условия  наступления полной материальной ответственности за причиненный ущерб.</w:t>
      </w:r>
    </w:p>
    <w:p w:rsidR="001D7B8B" w:rsidRPr="00B702B5" w:rsidRDefault="001D7B8B" w:rsidP="00B702B5">
      <w:pPr>
        <w:numPr>
          <w:ilvl w:val="12"/>
          <w:numId w:val="0"/>
        </w:numPr>
        <w:ind w:left="-142" w:right="141" w:firstLine="142"/>
        <w:jc w:val="center"/>
      </w:pPr>
    </w:p>
    <w:p w:rsidR="001D7B8B" w:rsidRPr="00B702B5" w:rsidRDefault="001D7B8B" w:rsidP="00B702B5">
      <w:pPr>
        <w:numPr>
          <w:ilvl w:val="0"/>
          <w:numId w:val="9"/>
        </w:numPr>
        <w:ind w:left="-142" w:right="141" w:firstLine="142"/>
        <w:jc w:val="center"/>
      </w:pPr>
      <w:r w:rsidRPr="00B702B5">
        <w:rPr>
          <w:i/>
        </w:rPr>
        <w:lastRenderedPageBreak/>
        <w:t>Изучение условий перевозок и опасных участков на маршрутах движения</w:t>
      </w:r>
    </w:p>
    <w:p w:rsidR="001D7B8B" w:rsidRPr="00B702B5" w:rsidRDefault="001D7B8B" w:rsidP="00B702B5">
      <w:pPr>
        <w:numPr>
          <w:ilvl w:val="12"/>
          <w:numId w:val="0"/>
        </w:numPr>
        <w:ind w:left="-142" w:right="141" w:firstLine="142"/>
        <w:jc w:val="both"/>
      </w:pPr>
    </w:p>
    <w:p w:rsidR="001D7B8B" w:rsidRPr="00B702B5" w:rsidRDefault="001D7B8B" w:rsidP="00B702B5">
      <w:pPr>
        <w:numPr>
          <w:ilvl w:val="12"/>
          <w:numId w:val="0"/>
        </w:numPr>
        <w:ind w:left="-142" w:right="141" w:firstLine="142"/>
        <w:jc w:val="both"/>
      </w:pPr>
      <w:r w:rsidRPr="00B702B5">
        <w:t>4.1. Разбор схем маршрутов и опасных участков.</w:t>
      </w:r>
    </w:p>
    <w:p w:rsidR="001D7B8B" w:rsidRPr="00B702B5" w:rsidRDefault="001D7B8B" w:rsidP="00B702B5">
      <w:pPr>
        <w:numPr>
          <w:ilvl w:val="12"/>
          <w:numId w:val="0"/>
        </w:numPr>
        <w:ind w:left="-142" w:right="141" w:firstLine="142"/>
        <w:jc w:val="both"/>
      </w:pPr>
      <w:r w:rsidRPr="00B702B5">
        <w:tab/>
        <w:t>Основные маршруты работы предприятия, возможные опасности</w:t>
      </w:r>
      <w:r w:rsidRPr="00B702B5">
        <w:tab/>
        <w:t>и типичные дорожно-транспортные ситуации, которые могут возникнуть на основных маршрутах  движения.</w:t>
      </w:r>
    </w:p>
    <w:p w:rsidR="001D7B8B" w:rsidRPr="00B702B5" w:rsidRDefault="001D7B8B" w:rsidP="00B702B5">
      <w:pPr>
        <w:numPr>
          <w:ilvl w:val="12"/>
          <w:numId w:val="0"/>
        </w:numPr>
        <w:ind w:left="-142" w:right="141" w:firstLine="142"/>
        <w:jc w:val="both"/>
      </w:pPr>
      <w:r w:rsidRPr="00B702B5">
        <w:t>4.2. Прогнозирование и предупреждение опасных дорожно-транспортных ситуаций на маршруте.</w:t>
      </w:r>
    </w:p>
    <w:p w:rsidR="001D7B8B" w:rsidRPr="00B702B5" w:rsidRDefault="001D7B8B" w:rsidP="00B702B5">
      <w:pPr>
        <w:numPr>
          <w:ilvl w:val="12"/>
          <w:numId w:val="0"/>
        </w:numPr>
        <w:ind w:left="-142" w:right="141" w:firstLine="142"/>
        <w:jc w:val="both"/>
      </w:pPr>
      <w:r w:rsidRPr="00B702B5">
        <w:tab/>
        <w:t>Закрепление полученных знаний и навыков прогнозирования опасных дорожно-транспортных ситуаций в зависимости от дорожной обстановки на маршруте. Формирование общих принципов прогнозирования опасных дорожно-транспортных ситуаций. Упреждающее реагирование на факторы, повышенной опасности: ограниченный обзор, ухудшение видимости, наличие помехи для движения, либо высокая вероятность ее появления; резкие изменения дорожной обстановки: освещенности в тоннеле,  под мостом, сужение дороги, скопление пешеходов и др. Технические приемы, повышающие готовность водителя к действиям в опасных дорожно-транспортных ситуациях.</w:t>
      </w:r>
    </w:p>
    <w:p w:rsidR="001D7B8B" w:rsidRPr="00B702B5" w:rsidRDefault="001D7B8B" w:rsidP="00B702B5">
      <w:pPr>
        <w:numPr>
          <w:ilvl w:val="0"/>
          <w:numId w:val="9"/>
        </w:numPr>
        <w:ind w:left="-142" w:right="141" w:firstLine="142"/>
        <w:jc w:val="center"/>
      </w:pPr>
      <w:r w:rsidRPr="00B702B5">
        <w:rPr>
          <w:i/>
        </w:rPr>
        <w:t>Зачетное занятие</w:t>
      </w:r>
    </w:p>
    <w:p w:rsidR="001D7B8B" w:rsidRPr="00B702B5" w:rsidRDefault="001D7B8B" w:rsidP="00B702B5">
      <w:pPr>
        <w:ind w:left="-142" w:right="141" w:firstLine="142"/>
      </w:pPr>
    </w:p>
    <w:p w:rsidR="001D7B8B" w:rsidRPr="00B702B5" w:rsidRDefault="001D7B8B" w:rsidP="00B702B5">
      <w:pPr>
        <w:pStyle w:val="1"/>
        <w:ind w:left="-142" w:right="141" w:firstLine="142"/>
        <w:jc w:val="right"/>
        <w:rPr>
          <w:rFonts w:ascii="Times New Roman" w:hAnsi="Times New Roman"/>
          <w:b w:val="0"/>
          <w:sz w:val="24"/>
          <w:szCs w:val="24"/>
        </w:rPr>
      </w:pPr>
    </w:p>
    <w:p w:rsidR="001D7B8B" w:rsidRPr="00B702B5" w:rsidRDefault="001D7B8B" w:rsidP="00B702B5">
      <w:pPr>
        <w:pStyle w:val="1"/>
        <w:ind w:left="-142" w:right="141" w:firstLine="142"/>
        <w:jc w:val="right"/>
        <w:rPr>
          <w:rFonts w:ascii="Times New Roman" w:hAnsi="Times New Roman"/>
          <w:b w:val="0"/>
          <w:sz w:val="24"/>
          <w:szCs w:val="24"/>
        </w:rPr>
      </w:pPr>
      <w:r w:rsidRPr="00B702B5">
        <w:rPr>
          <w:rFonts w:ascii="Times New Roman" w:hAnsi="Times New Roman"/>
          <w:b w:val="0"/>
          <w:sz w:val="24"/>
          <w:szCs w:val="24"/>
        </w:rPr>
        <w:t>Приложение 5</w:t>
      </w:r>
    </w:p>
    <w:p w:rsidR="001D7B8B" w:rsidRPr="00B702B5" w:rsidRDefault="001D7B8B" w:rsidP="00B702B5">
      <w:pPr>
        <w:ind w:left="-142" w:right="141" w:firstLine="142"/>
        <w:jc w:val="center"/>
      </w:pPr>
    </w:p>
    <w:p w:rsidR="001D7B8B" w:rsidRPr="00B702B5" w:rsidRDefault="001D7B8B" w:rsidP="00B702B5">
      <w:pPr>
        <w:ind w:left="-142" w:right="141" w:firstLine="142"/>
        <w:jc w:val="right"/>
      </w:pPr>
      <w:r w:rsidRPr="00B702B5">
        <w:tab/>
        <w:t>УТВЕРЖДАЮ:</w:t>
      </w:r>
    </w:p>
    <w:p w:rsidR="001D7B8B" w:rsidRPr="00B702B5" w:rsidRDefault="001D7B8B" w:rsidP="00B702B5">
      <w:pPr>
        <w:ind w:left="-142" w:right="141" w:firstLine="142"/>
        <w:jc w:val="right"/>
      </w:pPr>
      <w:r w:rsidRPr="00B702B5">
        <w:tab/>
        <w:t xml:space="preserve">Глава Майского сельсовета </w:t>
      </w:r>
    </w:p>
    <w:p w:rsidR="001D7B8B" w:rsidRPr="00B702B5" w:rsidRDefault="001D7B8B" w:rsidP="00B702B5">
      <w:pPr>
        <w:ind w:left="-142" w:right="141" w:firstLine="142"/>
        <w:jc w:val="right"/>
      </w:pPr>
      <w:r w:rsidRPr="00B702B5">
        <w:tab/>
        <w:t>Краснозерского района</w:t>
      </w:r>
    </w:p>
    <w:p w:rsidR="001D7B8B" w:rsidRPr="00B702B5" w:rsidRDefault="001D7B8B" w:rsidP="00B702B5">
      <w:pPr>
        <w:ind w:left="-142" w:right="141" w:firstLine="142"/>
        <w:jc w:val="right"/>
      </w:pPr>
      <w:r w:rsidRPr="00B702B5">
        <w:t xml:space="preserve">Новосибирская область </w:t>
      </w:r>
    </w:p>
    <w:p w:rsidR="001D7B8B" w:rsidRPr="00B702B5" w:rsidRDefault="001D7B8B" w:rsidP="00B702B5">
      <w:pPr>
        <w:ind w:left="-142" w:right="141" w:firstLine="142"/>
        <w:jc w:val="right"/>
      </w:pPr>
      <w:r w:rsidRPr="00B702B5">
        <w:t>_________ Н.А.Марченко</w:t>
      </w:r>
    </w:p>
    <w:p w:rsidR="001D7B8B" w:rsidRPr="00B702B5" w:rsidRDefault="001D7B8B" w:rsidP="00B702B5">
      <w:pPr>
        <w:ind w:left="-142" w:right="141" w:firstLine="142"/>
        <w:jc w:val="right"/>
        <w:rPr>
          <w:b/>
        </w:rPr>
      </w:pPr>
      <w:r w:rsidRPr="00B702B5">
        <w:tab/>
        <w:t>«____» _________ 2020г.</w:t>
      </w:r>
    </w:p>
    <w:p w:rsidR="001D7B8B" w:rsidRPr="00B702B5" w:rsidRDefault="001D7B8B" w:rsidP="00B702B5">
      <w:pPr>
        <w:ind w:left="-142" w:right="141" w:firstLine="142"/>
        <w:jc w:val="center"/>
        <w:rPr>
          <w:b/>
        </w:rPr>
      </w:pPr>
    </w:p>
    <w:p w:rsidR="001D7B8B" w:rsidRPr="00B702B5" w:rsidRDefault="001D7B8B" w:rsidP="00B702B5">
      <w:pPr>
        <w:ind w:left="-142" w:right="141" w:firstLine="142"/>
        <w:jc w:val="center"/>
        <w:rPr>
          <w:b/>
        </w:rPr>
      </w:pPr>
      <w:r w:rsidRPr="00B702B5">
        <w:rPr>
          <w:b/>
        </w:rPr>
        <w:t>ПРОТОКОЛ</w:t>
      </w:r>
    </w:p>
    <w:p w:rsidR="001D7B8B" w:rsidRPr="00B702B5" w:rsidRDefault="001D7B8B" w:rsidP="00B702B5">
      <w:pPr>
        <w:ind w:left="-142" w:right="141" w:firstLine="142"/>
        <w:jc w:val="center"/>
        <w:rPr>
          <w:b/>
        </w:rPr>
      </w:pPr>
      <w:r w:rsidRPr="00B702B5">
        <w:rPr>
          <w:b/>
        </w:rPr>
        <w:t>заседания комиссии по проверке профессиональных знаний</w:t>
      </w:r>
    </w:p>
    <w:p w:rsidR="001D7B8B" w:rsidRPr="00B702B5" w:rsidRDefault="001D7B8B" w:rsidP="00B702B5">
      <w:pPr>
        <w:ind w:left="-142" w:right="141" w:firstLine="142"/>
        <w:jc w:val="center"/>
        <w:rPr>
          <w:b/>
        </w:rPr>
      </w:pPr>
      <w:r w:rsidRPr="00B702B5">
        <w:rPr>
          <w:b/>
        </w:rPr>
        <w:t>по БДД и охране труда</w:t>
      </w:r>
    </w:p>
    <w:p w:rsidR="001D7B8B" w:rsidRPr="00B702B5" w:rsidRDefault="001D7B8B" w:rsidP="00B702B5">
      <w:pPr>
        <w:ind w:left="-142" w:right="141" w:firstLine="142"/>
        <w:jc w:val="center"/>
      </w:pPr>
    </w:p>
    <w:p w:rsidR="001D7B8B" w:rsidRPr="00B702B5" w:rsidRDefault="001D7B8B" w:rsidP="00B702B5">
      <w:pPr>
        <w:ind w:left="-142" w:right="141" w:firstLine="142"/>
      </w:pPr>
      <w:r w:rsidRPr="00B702B5">
        <w:t xml:space="preserve">____________________________                                                                                                    201__ года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496"/>
        <w:gridCol w:w="2126"/>
        <w:gridCol w:w="1319"/>
        <w:gridCol w:w="1457"/>
        <w:gridCol w:w="1273"/>
        <w:gridCol w:w="1273"/>
        <w:gridCol w:w="1273"/>
      </w:tblGrid>
      <w:tr w:rsidR="001D7B8B" w:rsidRPr="00B702B5" w:rsidTr="009A0074">
        <w:tc>
          <w:tcPr>
            <w:tcW w:w="496" w:type="dxa"/>
            <w:tcBorders>
              <w:top w:val="single" w:sz="6" w:space="0" w:color="auto"/>
              <w:left w:val="single" w:sz="6" w:space="0" w:color="auto"/>
              <w:bottom w:val="single" w:sz="6" w:space="0" w:color="auto"/>
              <w:right w:val="single" w:sz="6" w:space="0" w:color="auto"/>
            </w:tcBorders>
          </w:tcPr>
          <w:p w:rsidR="001D7B8B" w:rsidRPr="00B702B5" w:rsidRDefault="001D7B8B" w:rsidP="00B702B5">
            <w:pPr>
              <w:ind w:left="-142" w:right="141" w:firstLine="142"/>
            </w:pPr>
          </w:p>
          <w:p w:rsidR="001D7B8B" w:rsidRPr="00B702B5" w:rsidRDefault="001D7B8B" w:rsidP="00B702B5">
            <w:pPr>
              <w:ind w:left="-142" w:right="141" w:firstLine="142"/>
            </w:pPr>
            <w:r w:rsidRPr="00B702B5">
              <w:t>№</w:t>
            </w:r>
          </w:p>
          <w:p w:rsidR="001D7B8B" w:rsidRPr="00B702B5" w:rsidRDefault="001D7B8B" w:rsidP="00B702B5">
            <w:pPr>
              <w:ind w:left="-142" w:right="141" w:firstLine="142"/>
            </w:pPr>
            <w:proofErr w:type="spellStart"/>
            <w:proofErr w:type="gramStart"/>
            <w:r w:rsidRPr="00B702B5">
              <w:t>п</w:t>
            </w:r>
            <w:proofErr w:type="spellEnd"/>
            <w:proofErr w:type="gramEnd"/>
            <w:r w:rsidRPr="00B702B5">
              <w:t>/</w:t>
            </w:r>
            <w:proofErr w:type="spellStart"/>
            <w:r w:rsidRPr="00B702B5">
              <w:t>п</w:t>
            </w:r>
            <w:proofErr w:type="spellEnd"/>
          </w:p>
        </w:tc>
        <w:tc>
          <w:tcPr>
            <w:tcW w:w="2126" w:type="dxa"/>
            <w:tcBorders>
              <w:top w:val="single" w:sz="6" w:space="0" w:color="auto"/>
              <w:left w:val="single" w:sz="6" w:space="0" w:color="auto"/>
              <w:bottom w:val="single" w:sz="6" w:space="0" w:color="auto"/>
              <w:right w:val="single" w:sz="6" w:space="0" w:color="auto"/>
            </w:tcBorders>
          </w:tcPr>
          <w:p w:rsidR="001D7B8B" w:rsidRPr="00B702B5" w:rsidRDefault="001D7B8B" w:rsidP="00B702B5">
            <w:pPr>
              <w:ind w:left="-142" w:right="141" w:firstLine="142"/>
            </w:pPr>
            <w:r w:rsidRPr="00B702B5">
              <w:t xml:space="preserve">       </w:t>
            </w:r>
          </w:p>
          <w:p w:rsidR="001D7B8B" w:rsidRPr="00B702B5" w:rsidRDefault="001D7B8B" w:rsidP="00B702B5">
            <w:pPr>
              <w:ind w:left="-142" w:right="141" w:firstLine="142"/>
            </w:pPr>
            <w:r w:rsidRPr="00B702B5">
              <w:t xml:space="preserve">     Ф.И.О.</w:t>
            </w:r>
          </w:p>
        </w:tc>
        <w:tc>
          <w:tcPr>
            <w:tcW w:w="1319" w:type="dxa"/>
            <w:tcBorders>
              <w:top w:val="single" w:sz="6" w:space="0" w:color="auto"/>
              <w:left w:val="single" w:sz="6" w:space="0" w:color="auto"/>
              <w:bottom w:val="single" w:sz="6" w:space="0" w:color="auto"/>
              <w:right w:val="single" w:sz="6" w:space="0" w:color="auto"/>
            </w:tcBorders>
          </w:tcPr>
          <w:p w:rsidR="001D7B8B" w:rsidRPr="00B702B5" w:rsidRDefault="001D7B8B" w:rsidP="00B702B5">
            <w:pPr>
              <w:ind w:left="-142" w:right="141" w:firstLine="142"/>
            </w:pPr>
          </w:p>
          <w:p w:rsidR="001D7B8B" w:rsidRPr="00B702B5" w:rsidRDefault="001D7B8B" w:rsidP="00B702B5">
            <w:pPr>
              <w:ind w:left="-142" w:right="141" w:firstLine="142"/>
              <w:jc w:val="center"/>
            </w:pPr>
            <w:r w:rsidRPr="00B702B5">
              <w:t>Должность</w:t>
            </w:r>
          </w:p>
        </w:tc>
        <w:tc>
          <w:tcPr>
            <w:tcW w:w="1457" w:type="dxa"/>
            <w:tcBorders>
              <w:top w:val="single" w:sz="6" w:space="0" w:color="auto"/>
              <w:left w:val="single" w:sz="6" w:space="0" w:color="auto"/>
              <w:bottom w:val="single" w:sz="6" w:space="0" w:color="auto"/>
              <w:right w:val="single" w:sz="6" w:space="0" w:color="auto"/>
            </w:tcBorders>
          </w:tcPr>
          <w:p w:rsidR="001D7B8B" w:rsidRPr="00B702B5" w:rsidRDefault="001D7B8B" w:rsidP="00B702B5">
            <w:pPr>
              <w:ind w:left="-142" w:right="141" w:firstLine="142"/>
            </w:pPr>
            <w:proofErr w:type="spellStart"/>
            <w:r w:rsidRPr="00B702B5">
              <w:t>Наименова</w:t>
            </w:r>
            <w:proofErr w:type="spellEnd"/>
            <w:r w:rsidRPr="00B702B5">
              <w:t>-</w:t>
            </w:r>
          </w:p>
          <w:p w:rsidR="001D7B8B" w:rsidRPr="00B702B5" w:rsidRDefault="001D7B8B" w:rsidP="00B702B5">
            <w:pPr>
              <w:ind w:left="-142" w:right="141" w:firstLine="142"/>
            </w:pPr>
            <w:proofErr w:type="spellStart"/>
            <w:r w:rsidRPr="00B702B5">
              <w:t>ние</w:t>
            </w:r>
            <w:proofErr w:type="spellEnd"/>
            <w:r w:rsidRPr="00B702B5">
              <w:t xml:space="preserve"> </w:t>
            </w:r>
            <w:proofErr w:type="spellStart"/>
            <w:r w:rsidRPr="00B702B5">
              <w:t>подраз</w:t>
            </w:r>
            <w:proofErr w:type="spellEnd"/>
            <w:r w:rsidRPr="00B702B5">
              <w:t>-</w:t>
            </w:r>
          </w:p>
          <w:p w:rsidR="001D7B8B" w:rsidRPr="00B702B5" w:rsidRDefault="001D7B8B" w:rsidP="00B702B5">
            <w:pPr>
              <w:ind w:left="-142" w:right="141" w:firstLine="142"/>
            </w:pPr>
            <w:r w:rsidRPr="00B702B5">
              <w:t>деления</w:t>
            </w:r>
          </w:p>
        </w:tc>
        <w:tc>
          <w:tcPr>
            <w:tcW w:w="1273" w:type="dxa"/>
            <w:tcBorders>
              <w:top w:val="single" w:sz="6" w:space="0" w:color="auto"/>
              <w:left w:val="single" w:sz="6" w:space="0" w:color="auto"/>
              <w:bottom w:val="single" w:sz="6" w:space="0" w:color="auto"/>
              <w:right w:val="single" w:sz="6" w:space="0" w:color="auto"/>
            </w:tcBorders>
          </w:tcPr>
          <w:p w:rsidR="001D7B8B" w:rsidRPr="00B702B5" w:rsidRDefault="001D7B8B" w:rsidP="00B702B5">
            <w:pPr>
              <w:ind w:left="-142" w:right="141" w:firstLine="142"/>
            </w:pPr>
            <w:r w:rsidRPr="00B702B5">
              <w:t>Результат</w:t>
            </w:r>
          </w:p>
          <w:p w:rsidR="001D7B8B" w:rsidRPr="00B702B5" w:rsidRDefault="001D7B8B" w:rsidP="00B702B5">
            <w:pPr>
              <w:ind w:left="-142" w:right="141" w:firstLine="142"/>
            </w:pPr>
            <w:r w:rsidRPr="00B702B5">
              <w:t>проверки</w:t>
            </w:r>
          </w:p>
          <w:p w:rsidR="001D7B8B" w:rsidRPr="00B702B5" w:rsidRDefault="001D7B8B" w:rsidP="00B702B5">
            <w:pPr>
              <w:ind w:left="-142" w:right="141" w:firstLine="142"/>
            </w:pPr>
            <w:r w:rsidRPr="00B702B5">
              <w:t>знаний</w:t>
            </w:r>
          </w:p>
        </w:tc>
        <w:tc>
          <w:tcPr>
            <w:tcW w:w="1273" w:type="dxa"/>
            <w:tcBorders>
              <w:top w:val="single" w:sz="6" w:space="0" w:color="auto"/>
              <w:left w:val="single" w:sz="6" w:space="0" w:color="auto"/>
              <w:bottom w:val="single" w:sz="6" w:space="0" w:color="auto"/>
              <w:right w:val="single" w:sz="6" w:space="0" w:color="auto"/>
            </w:tcBorders>
          </w:tcPr>
          <w:p w:rsidR="001D7B8B" w:rsidRPr="00B702B5" w:rsidRDefault="001D7B8B" w:rsidP="00B702B5">
            <w:pPr>
              <w:ind w:left="-142" w:right="141" w:firstLine="142"/>
            </w:pPr>
            <w:r w:rsidRPr="00B702B5">
              <w:t>Причина</w:t>
            </w:r>
          </w:p>
          <w:p w:rsidR="001D7B8B" w:rsidRPr="00B702B5" w:rsidRDefault="001D7B8B" w:rsidP="00B702B5">
            <w:pPr>
              <w:ind w:left="-142" w:right="141" w:firstLine="142"/>
            </w:pPr>
            <w:r w:rsidRPr="00B702B5">
              <w:t>проверки</w:t>
            </w:r>
          </w:p>
          <w:p w:rsidR="001D7B8B" w:rsidRPr="00B702B5" w:rsidRDefault="001D7B8B" w:rsidP="00B702B5">
            <w:pPr>
              <w:ind w:left="-142" w:right="141" w:firstLine="142"/>
            </w:pPr>
            <w:r w:rsidRPr="00B702B5">
              <w:t>знаний</w:t>
            </w:r>
          </w:p>
        </w:tc>
        <w:tc>
          <w:tcPr>
            <w:tcW w:w="1273" w:type="dxa"/>
            <w:tcBorders>
              <w:top w:val="single" w:sz="6" w:space="0" w:color="auto"/>
              <w:left w:val="single" w:sz="6" w:space="0" w:color="auto"/>
              <w:bottom w:val="single" w:sz="6" w:space="0" w:color="auto"/>
              <w:right w:val="single" w:sz="6" w:space="0" w:color="auto"/>
            </w:tcBorders>
          </w:tcPr>
          <w:p w:rsidR="001D7B8B" w:rsidRPr="00B702B5" w:rsidRDefault="001D7B8B" w:rsidP="00B702B5">
            <w:pPr>
              <w:ind w:left="-142" w:right="141" w:firstLine="142"/>
            </w:pPr>
            <w:r w:rsidRPr="00B702B5">
              <w:t>Подпись</w:t>
            </w:r>
          </w:p>
          <w:p w:rsidR="001D7B8B" w:rsidRPr="00B702B5" w:rsidRDefault="001D7B8B" w:rsidP="00B702B5">
            <w:pPr>
              <w:ind w:left="-142" w:right="141" w:firstLine="142"/>
            </w:pPr>
            <w:proofErr w:type="spellStart"/>
            <w:r w:rsidRPr="00B702B5">
              <w:t>проверяе</w:t>
            </w:r>
            <w:proofErr w:type="spellEnd"/>
            <w:r w:rsidRPr="00B702B5">
              <w:t>-</w:t>
            </w:r>
          </w:p>
          <w:p w:rsidR="001D7B8B" w:rsidRPr="00B702B5" w:rsidRDefault="001D7B8B" w:rsidP="00B702B5">
            <w:pPr>
              <w:ind w:left="-142" w:right="141" w:firstLine="142"/>
            </w:pPr>
            <w:proofErr w:type="spellStart"/>
            <w:r w:rsidRPr="00B702B5">
              <w:t>мого</w:t>
            </w:r>
            <w:proofErr w:type="spellEnd"/>
          </w:p>
        </w:tc>
      </w:tr>
      <w:tr w:rsidR="001D7B8B" w:rsidRPr="00B702B5" w:rsidTr="009A0074">
        <w:tc>
          <w:tcPr>
            <w:tcW w:w="496" w:type="dxa"/>
            <w:tcBorders>
              <w:top w:val="single" w:sz="6" w:space="0" w:color="auto"/>
              <w:left w:val="single" w:sz="6" w:space="0" w:color="auto"/>
              <w:bottom w:val="single" w:sz="6" w:space="0" w:color="auto"/>
              <w:right w:val="single" w:sz="6" w:space="0" w:color="auto"/>
            </w:tcBorders>
          </w:tcPr>
          <w:p w:rsidR="001D7B8B" w:rsidRPr="00B702B5" w:rsidRDefault="001D7B8B" w:rsidP="00B702B5">
            <w:pPr>
              <w:ind w:left="-142" w:right="141" w:firstLine="142"/>
              <w:jc w:val="center"/>
            </w:pPr>
            <w:r w:rsidRPr="00B702B5">
              <w:t>1</w:t>
            </w:r>
          </w:p>
        </w:tc>
        <w:tc>
          <w:tcPr>
            <w:tcW w:w="2126" w:type="dxa"/>
            <w:tcBorders>
              <w:top w:val="single" w:sz="6" w:space="0" w:color="auto"/>
              <w:left w:val="single" w:sz="6" w:space="0" w:color="auto"/>
              <w:bottom w:val="single" w:sz="6" w:space="0" w:color="auto"/>
              <w:right w:val="single" w:sz="6" w:space="0" w:color="auto"/>
            </w:tcBorders>
          </w:tcPr>
          <w:p w:rsidR="001D7B8B" w:rsidRPr="00B702B5" w:rsidRDefault="001D7B8B" w:rsidP="00B702B5">
            <w:pPr>
              <w:ind w:left="-142" w:right="141" w:firstLine="142"/>
              <w:jc w:val="center"/>
            </w:pPr>
            <w:r w:rsidRPr="00B702B5">
              <w:t>2</w:t>
            </w:r>
          </w:p>
        </w:tc>
        <w:tc>
          <w:tcPr>
            <w:tcW w:w="1319" w:type="dxa"/>
            <w:tcBorders>
              <w:top w:val="single" w:sz="6" w:space="0" w:color="auto"/>
              <w:left w:val="single" w:sz="6" w:space="0" w:color="auto"/>
              <w:bottom w:val="single" w:sz="6" w:space="0" w:color="auto"/>
              <w:right w:val="single" w:sz="6" w:space="0" w:color="auto"/>
            </w:tcBorders>
          </w:tcPr>
          <w:p w:rsidR="001D7B8B" w:rsidRPr="00B702B5" w:rsidRDefault="001D7B8B" w:rsidP="00B702B5">
            <w:pPr>
              <w:ind w:left="-142" w:right="141" w:firstLine="142"/>
              <w:jc w:val="center"/>
            </w:pPr>
            <w:r w:rsidRPr="00B702B5">
              <w:t>3</w:t>
            </w:r>
          </w:p>
        </w:tc>
        <w:tc>
          <w:tcPr>
            <w:tcW w:w="1457" w:type="dxa"/>
            <w:tcBorders>
              <w:top w:val="single" w:sz="6" w:space="0" w:color="auto"/>
              <w:left w:val="single" w:sz="6" w:space="0" w:color="auto"/>
              <w:bottom w:val="single" w:sz="6" w:space="0" w:color="auto"/>
              <w:right w:val="single" w:sz="6" w:space="0" w:color="auto"/>
            </w:tcBorders>
          </w:tcPr>
          <w:p w:rsidR="001D7B8B" w:rsidRPr="00B702B5" w:rsidRDefault="001D7B8B" w:rsidP="00B702B5">
            <w:pPr>
              <w:ind w:left="-142" w:right="141" w:firstLine="142"/>
              <w:jc w:val="center"/>
            </w:pPr>
            <w:r w:rsidRPr="00B702B5">
              <w:t>4</w:t>
            </w:r>
          </w:p>
        </w:tc>
        <w:tc>
          <w:tcPr>
            <w:tcW w:w="1273" w:type="dxa"/>
            <w:tcBorders>
              <w:top w:val="single" w:sz="6" w:space="0" w:color="auto"/>
              <w:left w:val="single" w:sz="6" w:space="0" w:color="auto"/>
              <w:bottom w:val="single" w:sz="6" w:space="0" w:color="auto"/>
              <w:right w:val="single" w:sz="6" w:space="0" w:color="auto"/>
            </w:tcBorders>
          </w:tcPr>
          <w:p w:rsidR="001D7B8B" w:rsidRPr="00B702B5" w:rsidRDefault="001D7B8B" w:rsidP="00B702B5">
            <w:pPr>
              <w:ind w:left="-142" w:right="141" w:firstLine="142"/>
              <w:jc w:val="center"/>
            </w:pPr>
            <w:r w:rsidRPr="00B702B5">
              <w:t>5</w:t>
            </w:r>
          </w:p>
        </w:tc>
        <w:tc>
          <w:tcPr>
            <w:tcW w:w="1273" w:type="dxa"/>
            <w:tcBorders>
              <w:top w:val="single" w:sz="6" w:space="0" w:color="auto"/>
              <w:left w:val="single" w:sz="6" w:space="0" w:color="auto"/>
              <w:bottom w:val="single" w:sz="6" w:space="0" w:color="auto"/>
              <w:right w:val="single" w:sz="6" w:space="0" w:color="auto"/>
            </w:tcBorders>
          </w:tcPr>
          <w:p w:rsidR="001D7B8B" w:rsidRPr="00B702B5" w:rsidRDefault="001D7B8B" w:rsidP="00B702B5">
            <w:pPr>
              <w:ind w:left="-142" w:right="141" w:firstLine="142"/>
              <w:jc w:val="center"/>
            </w:pPr>
            <w:r w:rsidRPr="00B702B5">
              <w:t>6</w:t>
            </w:r>
          </w:p>
        </w:tc>
        <w:tc>
          <w:tcPr>
            <w:tcW w:w="1273" w:type="dxa"/>
            <w:tcBorders>
              <w:top w:val="single" w:sz="6" w:space="0" w:color="auto"/>
              <w:left w:val="single" w:sz="6" w:space="0" w:color="auto"/>
              <w:bottom w:val="single" w:sz="6" w:space="0" w:color="auto"/>
              <w:right w:val="single" w:sz="6" w:space="0" w:color="auto"/>
            </w:tcBorders>
          </w:tcPr>
          <w:p w:rsidR="001D7B8B" w:rsidRPr="00B702B5" w:rsidRDefault="001D7B8B" w:rsidP="00B702B5">
            <w:pPr>
              <w:ind w:left="-142" w:right="141" w:firstLine="142"/>
              <w:jc w:val="center"/>
            </w:pPr>
            <w:r w:rsidRPr="00B702B5">
              <w:t>7</w:t>
            </w:r>
          </w:p>
        </w:tc>
      </w:tr>
      <w:tr w:rsidR="001D7B8B" w:rsidRPr="00B702B5" w:rsidTr="009A0074">
        <w:tc>
          <w:tcPr>
            <w:tcW w:w="496" w:type="dxa"/>
            <w:tcBorders>
              <w:top w:val="single" w:sz="6" w:space="0" w:color="auto"/>
              <w:left w:val="single" w:sz="6" w:space="0" w:color="auto"/>
              <w:bottom w:val="single" w:sz="6" w:space="0" w:color="auto"/>
              <w:right w:val="single" w:sz="6" w:space="0" w:color="auto"/>
            </w:tcBorders>
          </w:tcPr>
          <w:p w:rsidR="001D7B8B" w:rsidRPr="00B702B5" w:rsidRDefault="001D7B8B" w:rsidP="00B702B5">
            <w:pPr>
              <w:ind w:left="-142" w:right="141" w:firstLine="142"/>
              <w:jc w:val="center"/>
            </w:pPr>
            <w:r w:rsidRPr="00B702B5">
              <w:t>1</w:t>
            </w:r>
          </w:p>
        </w:tc>
        <w:tc>
          <w:tcPr>
            <w:tcW w:w="2126" w:type="dxa"/>
            <w:tcBorders>
              <w:top w:val="single" w:sz="6" w:space="0" w:color="auto"/>
              <w:left w:val="single" w:sz="6" w:space="0" w:color="auto"/>
              <w:bottom w:val="single" w:sz="6" w:space="0" w:color="auto"/>
              <w:right w:val="single" w:sz="6" w:space="0" w:color="auto"/>
            </w:tcBorders>
          </w:tcPr>
          <w:p w:rsidR="001D7B8B" w:rsidRPr="00B702B5" w:rsidRDefault="001D7B8B" w:rsidP="00B702B5">
            <w:pPr>
              <w:ind w:left="-142" w:right="141" w:firstLine="142"/>
            </w:pPr>
          </w:p>
        </w:tc>
        <w:tc>
          <w:tcPr>
            <w:tcW w:w="1319" w:type="dxa"/>
            <w:tcBorders>
              <w:top w:val="single" w:sz="6" w:space="0" w:color="auto"/>
              <w:left w:val="single" w:sz="6" w:space="0" w:color="auto"/>
              <w:bottom w:val="single" w:sz="6" w:space="0" w:color="auto"/>
              <w:right w:val="single" w:sz="6" w:space="0" w:color="auto"/>
            </w:tcBorders>
          </w:tcPr>
          <w:p w:rsidR="001D7B8B" w:rsidRPr="00B702B5" w:rsidRDefault="001D7B8B" w:rsidP="00B702B5">
            <w:pPr>
              <w:ind w:left="-142" w:right="141" w:firstLine="142"/>
              <w:jc w:val="center"/>
            </w:pPr>
            <w:r w:rsidRPr="00B702B5">
              <w:t>водитель</w:t>
            </w:r>
          </w:p>
        </w:tc>
        <w:tc>
          <w:tcPr>
            <w:tcW w:w="1457" w:type="dxa"/>
            <w:tcBorders>
              <w:top w:val="single" w:sz="6" w:space="0" w:color="auto"/>
              <w:left w:val="single" w:sz="6" w:space="0" w:color="auto"/>
              <w:bottom w:val="single" w:sz="6" w:space="0" w:color="auto"/>
              <w:right w:val="single" w:sz="6" w:space="0" w:color="auto"/>
            </w:tcBorders>
          </w:tcPr>
          <w:p w:rsidR="001D7B8B" w:rsidRPr="00B702B5" w:rsidRDefault="001D7B8B" w:rsidP="00B702B5">
            <w:pPr>
              <w:ind w:left="-142" w:right="141" w:firstLine="142"/>
            </w:pPr>
            <w:r w:rsidRPr="00B702B5">
              <w:t xml:space="preserve">        хозяйственный отдел</w:t>
            </w:r>
          </w:p>
        </w:tc>
        <w:tc>
          <w:tcPr>
            <w:tcW w:w="1273" w:type="dxa"/>
            <w:tcBorders>
              <w:top w:val="single" w:sz="6" w:space="0" w:color="auto"/>
              <w:left w:val="single" w:sz="6" w:space="0" w:color="auto"/>
              <w:bottom w:val="single" w:sz="6" w:space="0" w:color="auto"/>
              <w:right w:val="single" w:sz="6" w:space="0" w:color="auto"/>
            </w:tcBorders>
          </w:tcPr>
          <w:p w:rsidR="001D7B8B" w:rsidRPr="00B702B5" w:rsidRDefault="001D7B8B" w:rsidP="00B702B5">
            <w:pPr>
              <w:ind w:left="-142" w:right="141" w:firstLine="142"/>
              <w:jc w:val="center"/>
            </w:pPr>
          </w:p>
        </w:tc>
        <w:tc>
          <w:tcPr>
            <w:tcW w:w="1273" w:type="dxa"/>
            <w:tcBorders>
              <w:top w:val="single" w:sz="6" w:space="0" w:color="auto"/>
              <w:left w:val="single" w:sz="6" w:space="0" w:color="auto"/>
              <w:bottom w:val="single" w:sz="6" w:space="0" w:color="auto"/>
              <w:right w:val="single" w:sz="6" w:space="0" w:color="auto"/>
            </w:tcBorders>
          </w:tcPr>
          <w:p w:rsidR="001D7B8B" w:rsidRPr="00B702B5" w:rsidRDefault="001D7B8B" w:rsidP="00B702B5">
            <w:pPr>
              <w:ind w:left="-142" w:right="141" w:firstLine="142"/>
              <w:jc w:val="center"/>
            </w:pPr>
          </w:p>
        </w:tc>
        <w:tc>
          <w:tcPr>
            <w:tcW w:w="1273" w:type="dxa"/>
            <w:tcBorders>
              <w:top w:val="single" w:sz="6" w:space="0" w:color="auto"/>
              <w:left w:val="single" w:sz="6" w:space="0" w:color="auto"/>
              <w:bottom w:val="single" w:sz="6" w:space="0" w:color="auto"/>
              <w:right w:val="single" w:sz="6" w:space="0" w:color="auto"/>
            </w:tcBorders>
          </w:tcPr>
          <w:p w:rsidR="001D7B8B" w:rsidRPr="00B702B5" w:rsidRDefault="001D7B8B" w:rsidP="00B702B5">
            <w:pPr>
              <w:ind w:left="-142" w:right="141" w:firstLine="142"/>
              <w:jc w:val="center"/>
            </w:pPr>
          </w:p>
        </w:tc>
      </w:tr>
      <w:tr w:rsidR="001D7B8B" w:rsidRPr="00B702B5" w:rsidTr="009A0074">
        <w:tc>
          <w:tcPr>
            <w:tcW w:w="496" w:type="dxa"/>
            <w:tcBorders>
              <w:top w:val="single" w:sz="6" w:space="0" w:color="auto"/>
              <w:left w:val="single" w:sz="6" w:space="0" w:color="auto"/>
              <w:bottom w:val="single" w:sz="6" w:space="0" w:color="auto"/>
              <w:right w:val="single" w:sz="6" w:space="0" w:color="auto"/>
            </w:tcBorders>
          </w:tcPr>
          <w:p w:rsidR="001D7B8B" w:rsidRPr="00B702B5" w:rsidRDefault="001D7B8B" w:rsidP="00B702B5">
            <w:pPr>
              <w:ind w:left="-142" w:right="141" w:firstLine="142"/>
              <w:jc w:val="center"/>
            </w:pPr>
            <w:r w:rsidRPr="00B702B5">
              <w:t>2</w:t>
            </w:r>
          </w:p>
        </w:tc>
        <w:tc>
          <w:tcPr>
            <w:tcW w:w="2126" w:type="dxa"/>
            <w:tcBorders>
              <w:top w:val="single" w:sz="6" w:space="0" w:color="auto"/>
              <w:left w:val="single" w:sz="6" w:space="0" w:color="auto"/>
              <w:bottom w:val="single" w:sz="6" w:space="0" w:color="auto"/>
              <w:right w:val="single" w:sz="6" w:space="0" w:color="auto"/>
            </w:tcBorders>
          </w:tcPr>
          <w:p w:rsidR="001D7B8B" w:rsidRPr="00B702B5" w:rsidRDefault="001D7B8B" w:rsidP="00B702B5">
            <w:pPr>
              <w:ind w:left="-142" w:right="141" w:firstLine="142"/>
            </w:pPr>
          </w:p>
        </w:tc>
        <w:tc>
          <w:tcPr>
            <w:tcW w:w="1319" w:type="dxa"/>
            <w:tcBorders>
              <w:top w:val="single" w:sz="6" w:space="0" w:color="auto"/>
              <w:left w:val="single" w:sz="6" w:space="0" w:color="auto"/>
              <w:bottom w:val="single" w:sz="6" w:space="0" w:color="auto"/>
              <w:right w:val="single" w:sz="6" w:space="0" w:color="auto"/>
            </w:tcBorders>
          </w:tcPr>
          <w:p w:rsidR="001D7B8B" w:rsidRPr="00B702B5" w:rsidRDefault="001D7B8B" w:rsidP="00B702B5">
            <w:pPr>
              <w:ind w:left="-142" w:right="141" w:firstLine="142"/>
              <w:jc w:val="center"/>
            </w:pPr>
            <w:r w:rsidRPr="00B702B5">
              <w:t>-//-</w:t>
            </w:r>
          </w:p>
        </w:tc>
        <w:tc>
          <w:tcPr>
            <w:tcW w:w="1457" w:type="dxa"/>
            <w:tcBorders>
              <w:top w:val="single" w:sz="6" w:space="0" w:color="auto"/>
              <w:left w:val="single" w:sz="6" w:space="0" w:color="auto"/>
              <w:bottom w:val="single" w:sz="6" w:space="0" w:color="auto"/>
              <w:right w:val="single" w:sz="6" w:space="0" w:color="auto"/>
            </w:tcBorders>
          </w:tcPr>
          <w:p w:rsidR="001D7B8B" w:rsidRPr="00B702B5" w:rsidRDefault="001D7B8B" w:rsidP="00B702B5">
            <w:pPr>
              <w:ind w:left="-142" w:right="141" w:firstLine="142"/>
              <w:jc w:val="center"/>
            </w:pPr>
            <w:r w:rsidRPr="00B702B5">
              <w:t>-//-</w:t>
            </w:r>
          </w:p>
        </w:tc>
        <w:tc>
          <w:tcPr>
            <w:tcW w:w="1273" w:type="dxa"/>
            <w:tcBorders>
              <w:top w:val="single" w:sz="6" w:space="0" w:color="auto"/>
              <w:left w:val="single" w:sz="6" w:space="0" w:color="auto"/>
              <w:bottom w:val="single" w:sz="6" w:space="0" w:color="auto"/>
              <w:right w:val="single" w:sz="6" w:space="0" w:color="auto"/>
            </w:tcBorders>
          </w:tcPr>
          <w:p w:rsidR="001D7B8B" w:rsidRPr="00B702B5" w:rsidRDefault="001D7B8B" w:rsidP="00B702B5">
            <w:pPr>
              <w:ind w:left="-142" w:right="141" w:firstLine="142"/>
              <w:jc w:val="center"/>
            </w:pPr>
          </w:p>
        </w:tc>
        <w:tc>
          <w:tcPr>
            <w:tcW w:w="1273" w:type="dxa"/>
            <w:tcBorders>
              <w:top w:val="single" w:sz="6" w:space="0" w:color="auto"/>
              <w:left w:val="single" w:sz="6" w:space="0" w:color="auto"/>
              <w:bottom w:val="single" w:sz="6" w:space="0" w:color="auto"/>
              <w:right w:val="single" w:sz="6" w:space="0" w:color="auto"/>
            </w:tcBorders>
          </w:tcPr>
          <w:p w:rsidR="001D7B8B" w:rsidRPr="00B702B5" w:rsidRDefault="001D7B8B" w:rsidP="00B702B5">
            <w:pPr>
              <w:ind w:left="-142" w:right="141" w:firstLine="142"/>
              <w:jc w:val="center"/>
            </w:pPr>
          </w:p>
        </w:tc>
        <w:tc>
          <w:tcPr>
            <w:tcW w:w="1273" w:type="dxa"/>
            <w:tcBorders>
              <w:top w:val="single" w:sz="6" w:space="0" w:color="auto"/>
              <w:left w:val="single" w:sz="6" w:space="0" w:color="auto"/>
              <w:bottom w:val="single" w:sz="6" w:space="0" w:color="auto"/>
              <w:right w:val="single" w:sz="6" w:space="0" w:color="auto"/>
            </w:tcBorders>
          </w:tcPr>
          <w:p w:rsidR="001D7B8B" w:rsidRPr="00B702B5" w:rsidRDefault="001D7B8B" w:rsidP="00B702B5">
            <w:pPr>
              <w:ind w:left="-142" w:right="141" w:firstLine="142"/>
              <w:jc w:val="center"/>
            </w:pPr>
          </w:p>
        </w:tc>
      </w:tr>
      <w:tr w:rsidR="001D7B8B" w:rsidRPr="00B702B5" w:rsidTr="009A0074">
        <w:tc>
          <w:tcPr>
            <w:tcW w:w="496" w:type="dxa"/>
            <w:tcBorders>
              <w:top w:val="single" w:sz="6" w:space="0" w:color="auto"/>
              <w:left w:val="single" w:sz="6" w:space="0" w:color="auto"/>
              <w:bottom w:val="single" w:sz="6" w:space="0" w:color="auto"/>
              <w:right w:val="single" w:sz="6" w:space="0" w:color="auto"/>
            </w:tcBorders>
          </w:tcPr>
          <w:p w:rsidR="001D7B8B" w:rsidRPr="00B702B5" w:rsidRDefault="001D7B8B" w:rsidP="00B702B5">
            <w:pPr>
              <w:ind w:left="-142" w:right="141" w:firstLine="142"/>
              <w:jc w:val="center"/>
            </w:pPr>
            <w:r w:rsidRPr="00B702B5">
              <w:t>3</w:t>
            </w:r>
          </w:p>
        </w:tc>
        <w:tc>
          <w:tcPr>
            <w:tcW w:w="2126" w:type="dxa"/>
            <w:tcBorders>
              <w:top w:val="single" w:sz="6" w:space="0" w:color="auto"/>
              <w:left w:val="single" w:sz="6" w:space="0" w:color="auto"/>
              <w:bottom w:val="single" w:sz="6" w:space="0" w:color="auto"/>
              <w:right w:val="single" w:sz="6" w:space="0" w:color="auto"/>
            </w:tcBorders>
          </w:tcPr>
          <w:p w:rsidR="001D7B8B" w:rsidRPr="00B702B5" w:rsidRDefault="001D7B8B" w:rsidP="00B702B5">
            <w:pPr>
              <w:ind w:left="-142" w:right="141" w:firstLine="142"/>
            </w:pPr>
            <w:r w:rsidRPr="00B702B5">
              <w:t xml:space="preserve">   </w:t>
            </w:r>
          </w:p>
        </w:tc>
        <w:tc>
          <w:tcPr>
            <w:tcW w:w="1319" w:type="dxa"/>
            <w:tcBorders>
              <w:top w:val="single" w:sz="6" w:space="0" w:color="auto"/>
              <w:left w:val="single" w:sz="6" w:space="0" w:color="auto"/>
              <w:bottom w:val="single" w:sz="6" w:space="0" w:color="auto"/>
              <w:right w:val="single" w:sz="6" w:space="0" w:color="auto"/>
            </w:tcBorders>
          </w:tcPr>
          <w:p w:rsidR="001D7B8B" w:rsidRPr="00B702B5" w:rsidRDefault="001D7B8B" w:rsidP="00B702B5">
            <w:pPr>
              <w:ind w:left="-142" w:right="141" w:firstLine="142"/>
              <w:jc w:val="center"/>
            </w:pPr>
            <w:r w:rsidRPr="00B702B5">
              <w:t>-//-</w:t>
            </w:r>
          </w:p>
        </w:tc>
        <w:tc>
          <w:tcPr>
            <w:tcW w:w="1457" w:type="dxa"/>
            <w:tcBorders>
              <w:top w:val="single" w:sz="6" w:space="0" w:color="auto"/>
              <w:left w:val="single" w:sz="6" w:space="0" w:color="auto"/>
              <w:bottom w:val="single" w:sz="6" w:space="0" w:color="auto"/>
              <w:right w:val="single" w:sz="6" w:space="0" w:color="auto"/>
            </w:tcBorders>
          </w:tcPr>
          <w:p w:rsidR="001D7B8B" w:rsidRPr="00B702B5" w:rsidRDefault="001D7B8B" w:rsidP="00B702B5">
            <w:pPr>
              <w:ind w:left="-142" w:right="141" w:firstLine="142"/>
              <w:jc w:val="center"/>
            </w:pPr>
            <w:r w:rsidRPr="00B702B5">
              <w:t>-//-</w:t>
            </w:r>
          </w:p>
        </w:tc>
        <w:tc>
          <w:tcPr>
            <w:tcW w:w="1273" w:type="dxa"/>
            <w:tcBorders>
              <w:top w:val="single" w:sz="6" w:space="0" w:color="auto"/>
              <w:left w:val="single" w:sz="6" w:space="0" w:color="auto"/>
              <w:bottom w:val="single" w:sz="6" w:space="0" w:color="auto"/>
              <w:right w:val="single" w:sz="6" w:space="0" w:color="auto"/>
            </w:tcBorders>
          </w:tcPr>
          <w:p w:rsidR="001D7B8B" w:rsidRPr="00B702B5" w:rsidRDefault="001D7B8B" w:rsidP="00B702B5">
            <w:pPr>
              <w:ind w:left="-142" w:right="141" w:firstLine="142"/>
              <w:jc w:val="center"/>
            </w:pPr>
          </w:p>
        </w:tc>
        <w:tc>
          <w:tcPr>
            <w:tcW w:w="1273" w:type="dxa"/>
            <w:tcBorders>
              <w:top w:val="single" w:sz="6" w:space="0" w:color="auto"/>
              <w:left w:val="single" w:sz="6" w:space="0" w:color="auto"/>
              <w:bottom w:val="single" w:sz="6" w:space="0" w:color="auto"/>
              <w:right w:val="single" w:sz="6" w:space="0" w:color="auto"/>
            </w:tcBorders>
          </w:tcPr>
          <w:p w:rsidR="001D7B8B" w:rsidRPr="00B702B5" w:rsidRDefault="001D7B8B" w:rsidP="00B702B5">
            <w:pPr>
              <w:ind w:left="-142" w:right="141" w:firstLine="142"/>
              <w:jc w:val="center"/>
            </w:pPr>
          </w:p>
        </w:tc>
        <w:tc>
          <w:tcPr>
            <w:tcW w:w="1273" w:type="dxa"/>
            <w:tcBorders>
              <w:top w:val="single" w:sz="6" w:space="0" w:color="auto"/>
              <w:left w:val="single" w:sz="6" w:space="0" w:color="auto"/>
              <w:bottom w:val="single" w:sz="6" w:space="0" w:color="auto"/>
              <w:right w:val="single" w:sz="6" w:space="0" w:color="auto"/>
            </w:tcBorders>
          </w:tcPr>
          <w:p w:rsidR="001D7B8B" w:rsidRPr="00B702B5" w:rsidRDefault="001D7B8B" w:rsidP="00B702B5">
            <w:pPr>
              <w:ind w:left="-142" w:right="141" w:firstLine="142"/>
              <w:jc w:val="center"/>
            </w:pPr>
          </w:p>
        </w:tc>
      </w:tr>
    </w:tbl>
    <w:p w:rsidR="001D7B8B" w:rsidRPr="00B702B5" w:rsidRDefault="001D7B8B" w:rsidP="00B702B5">
      <w:pPr>
        <w:pStyle w:val="1"/>
        <w:ind w:left="-142" w:right="141" w:firstLine="142"/>
        <w:jc w:val="right"/>
        <w:rPr>
          <w:rFonts w:ascii="Times New Roman" w:hAnsi="Times New Roman"/>
          <w:sz w:val="24"/>
          <w:szCs w:val="24"/>
        </w:rPr>
      </w:pPr>
      <w:r w:rsidRPr="00B702B5">
        <w:rPr>
          <w:rFonts w:ascii="Times New Roman" w:hAnsi="Times New Roman"/>
          <w:b w:val="0"/>
          <w:sz w:val="24"/>
          <w:szCs w:val="24"/>
        </w:rPr>
        <w:t>Приложение 6</w:t>
      </w:r>
      <w:r w:rsidRPr="00B702B5">
        <w:rPr>
          <w:rFonts w:ascii="Times New Roman" w:hAnsi="Times New Roman"/>
          <w:sz w:val="24"/>
          <w:szCs w:val="24"/>
        </w:rPr>
        <w:t xml:space="preserve">  </w:t>
      </w:r>
    </w:p>
    <w:p w:rsidR="001D7B8B" w:rsidRPr="00B702B5" w:rsidRDefault="001D7B8B" w:rsidP="00B702B5">
      <w:pPr>
        <w:pStyle w:val="af2"/>
        <w:ind w:left="-142" w:right="141" w:firstLine="142"/>
        <w:jc w:val="right"/>
        <w:rPr>
          <w:rFonts w:ascii="Times New Roman" w:hAnsi="Times New Roman"/>
          <w:sz w:val="24"/>
          <w:szCs w:val="24"/>
        </w:rPr>
      </w:pPr>
      <w:r w:rsidRPr="00B702B5">
        <w:rPr>
          <w:rFonts w:ascii="Times New Roman" w:hAnsi="Times New Roman"/>
          <w:sz w:val="24"/>
          <w:szCs w:val="24"/>
        </w:rPr>
        <w:tab/>
        <w:t>УТВЕРЖДАЮ:</w:t>
      </w:r>
    </w:p>
    <w:p w:rsidR="001D7B8B" w:rsidRPr="00B702B5" w:rsidRDefault="001D7B8B" w:rsidP="00B702B5">
      <w:pPr>
        <w:pStyle w:val="af2"/>
        <w:ind w:left="-142" w:right="141" w:firstLine="142"/>
        <w:jc w:val="right"/>
        <w:rPr>
          <w:rFonts w:ascii="Times New Roman" w:hAnsi="Times New Roman"/>
          <w:sz w:val="24"/>
          <w:szCs w:val="24"/>
        </w:rPr>
      </w:pPr>
      <w:r w:rsidRPr="00B702B5">
        <w:rPr>
          <w:rFonts w:ascii="Times New Roman" w:hAnsi="Times New Roman"/>
          <w:sz w:val="24"/>
          <w:szCs w:val="24"/>
        </w:rPr>
        <w:tab/>
        <w:t>Глава Майского сельсовета</w:t>
      </w:r>
    </w:p>
    <w:p w:rsidR="001D7B8B" w:rsidRPr="00B702B5" w:rsidRDefault="001D7B8B" w:rsidP="00B702B5">
      <w:pPr>
        <w:pStyle w:val="af2"/>
        <w:ind w:left="-142" w:right="141" w:firstLine="142"/>
        <w:jc w:val="right"/>
        <w:rPr>
          <w:rFonts w:ascii="Times New Roman" w:hAnsi="Times New Roman"/>
          <w:sz w:val="24"/>
          <w:szCs w:val="24"/>
        </w:rPr>
      </w:pPr>
      <w:r w:rsidRPr="00B702B5">
        <w:rPr>
          <w:rFonts w:ascii="Times New Roman" w:hAnsi="Times New Roman"/>
          <w:sz w:val="24"/>
          <w:szCs w:val="24"/>
        </w:rPr>
        <w:tab/>
      </w:r>
      <w:proofErr w:type="spellStart"/>
      <w:r w:rsidRPr="00B702B5">
        <w:rPr>
          <w:rFonts w:ascii="Times New Roman" w:hAnsi="Times New Roman"/>
          <w:sz w:val="24"/>
          <w:szCs w:val="24"/>
        </w:rPr>
        <w:t>_Краснозерского</w:t>
      </w:r>
      <w:proofErr w:type="spellEnd"/>
      <w:r w:rsidRPr="00B702B5">
        <w:rPr>
          <w:rFonts w:ascii="Times New Roman" w:hAnsi="Times New Roman"/>
          <w:sz w:val="24"/>
          <w:szCs w:val="24"/>
        </w:rPr>
        <w:t xml:space="preserve"> района</w:t>
      </w:r>
    </w:p>
    <w:p w:rsidR="001D7B8B" w:rsidRPr="00B702B5" w:rsidRDefault="001D7B8B" w:rsidP="00B702B5">
      <w:pPr>
        <w:pStyle w:val="af2"/>
        <w:ind w:left="-142" w:right="141" w:firstLine="142"/>
        <w:jc w:val="right"/>
        <w:rPr>
          <w:rFonts w:ascii="Times New Roman" w:hAnsi="Times New Roman"/>
          <w:sz w:val="24"/>
          <w:szCs w:val="24"/>
        </w:rPr>
      </w:pPr>
      <w:r w:rsidRPr="00B702B5">
        <w:rPr>
          <w:rFonts w:ascii="Times New Roman" w:hAnsi="Times New Roman"/>
          <w:sz w:val="24"/>
          <w:szCs w:val="24"/>
        </w:rPr>
        <w:t>Новосибирской области</w:t>
      </w:r>
    </w:p>
    <w:p w:rsidR="001D7B8B" w:rsidRPr="00B702B5" w:rsidRDefault="001D7B8B" w:rsidP="00B702B5">
      <w:pPr>
        <w:pStyle w:val="af2"/>
        <w:ind w:left="-142" w:right="141" w:firstLine="142"/>
        <w:jc w:val="right"/>
        <w:rPr>
          <w:rFonts w:ascii="Times New Roman" w:hAnsi="Times New Roman"/>
          <w:sz w:val="24"/>
          <w:szCs w:val="24"/>
        </w:rPr>
      </w:pPr>
      <w:r w:rsidRPr="00B702B5">
        <w:rPr>
          <w:rFonts w:ascii="Times New Roman" w:hAnsi="Times New Roman"/>
          <w:sz w:val="24"/>
          <w:szCs w:val="24"/>
        </w:rPr>
        <w:tab/>
        <w:t>«____» _________ 2020г.</w:t>
      </w:r>
    </w:p>
    <w:p w:rsidR="001D7B8B" w:rsidRPr="00B702B5" w:rsidRDefault="001D7B8B" w:rsidP="00B702B5">
      <w:pPr>
        <w:pStyle w:val="1"/>
        <w:spacing w:before="0" w:after="0"/>
        <w:ind w:left="-142" w:right="141" w:firstLine="142"/>
        <w:jc w:val="center"/>
        <w:rPr>
          <w:rFonts w:ascii="Times New Roman" w:hAnsi="Times New Roman"/>
          <w:sz w:val="24"/>
          <w:szCs w:val="24"/>
        </w:rPr>
      </w:pPr>
      <w:r w:rsidRPr="00B702B5">
        <w:rPr>
          <w:rFonts w:ascii="Times New Roman" w:hAnsi="Times New Roman"/>
          <w:sz w:val="24"/>
          <w:szCs w:val="24"/>
        </w:rPr>
        <w:lastRenderedPageBreak/>
        <w:t>Положение</w:t>
      </w:r>
      <w:r w:rsidRPr="00B702B5">
        <w:rPr>
          <w:rFonts w:ascii="Times New Roman" w:hAnsi="Times New Roman"/>
          <w:sz w:val="24"/>
          <w:szCs w:val="24"/>
        </w:rPr>
        <w:br/>
        <w:t xml:space="preserve">об организации </w:t>
      </w:r>
      <w:proofErr w:type="spellStart"/>
      <w:r w:rsidRPr="00B702B5">
        <w:rPr>
          <w:rFonts w:ascii="Times New Roman" w:hAnsi="Times New Roman"/>
          <w:sz w:val="24"/>
          <w:szCs w:val="24"/>
        </w:rPr>
        <w:t>предрейсовых</w:t>
      </w:r>
      <w:proofErr w:type="spellEnd"/>
      <w:r w:rsidRPr="00B702B5">
        <w:rPr>
          <w:rFonts w:ascii="Times New Roman" w:hAnsi="Times New Roman"/>
          <w:sz w:val="24"/>
          <w:szCs w:val="24"/>
        </w:rPr>
        <w:t xml:space="preserve"> медицинских осмотров водителей</w:t>
      </w:r>
      <w:r w:rsidRPr="00B702B5">
        <w:rPr>
          <w:rFonts w:ascii="Times New Roman" w:hAnsi="Times New Roman"/>
          <w:sz w:val="24"/>
          <w:szCs w:val="24"/>
        </w:rPr>
        <w:br/>
        <w:t>автотранспортных средств</w:t>
      </w:r>
    </w:p>
    <w:p w:rsidR="001D7B8B" w:rsidRPr="00B702B5" w:rsidRDefault="001D7B8B" w:rsidP="00B702B5">
      <w:pPr>
        <w:ind w:left="-142" w:right="141" w:firstLine="142"/>
        <w:jc w:val="center"/>
      </w:pPr>
    </w:p>
    <w:p w:rsidR="001D7B8B" w:rsidRPr="00B702B5" w:rsidRDefault="001D7B8B" w:rsidP="00B702B5">
      <w:pPr>
        <w:pStyle w:val="af0"/>
        <w:numPr>
          <w:ilvl w:val="0"/>
          <w:numId w:val="11"/>
        </w:numPr>
        <w:suppressAutoHyphens w:val="0"/>
        <w:ind w:left="-142" w:right="141" w:firstLine="142"/>
        <w:jc w:val="center"/>
        <w:rPr>
          <w:b/>
          <w:sz w:val="24"/>
          <w:szCs w:val="24"/>
        </w:rPr>
      </w:pPr>
      <w:bookmarkStart w:id="0" w:name="sub_2001"/>
      <w:r w:rsidRPr="00B702B5">
        <w:rPr>
          <w:b/>
          <w:sz w:val="24"/>
          <w:szCs w:val="24"/>
        </w:rPr>
        <w:t>Общие положения</w:t>
      </w:r>
    </w:p>
    <w:p w:rsidR="001D7B8B" w:rsidRPr="00B702B5" w:rsidRDefault="001D7B8B" w:rsidP="00B702B5">
      <w:pPr>
        <w:pStyle w:val="af0"/>
        <w:ind w:left="-142" w:right="141" w:firstLine="142"/>
        <w:rPr>
          <w:b/>
          <w:sz w:val="24"/>
          <w:szCs w:val="24"/>
        </w:rPr>
      </w:pPr>
    </w:p>
    <w:p w:rsidR="001D7B8B" w:rsidRPr="00B702B5" w:rsidRDefault="001D7B8B" w:rsidP="00B702B5">
      <w:pPr>
        <w:ind w:left="-142" w:right="141" w:firstLine="142"/>
        <w:jc w:val="both"/>
      </w:pPr>
      <w:bookmarkStart w:id="1" w:name="sub_2011"/>
      <w:bookmarkEnd w:id="0"/>
      <w:r w:rsidRPr="00B702B5">
        <w:t xml:space="preserve">1.1. Настоящее Положение разработано с учетом Федерального закона "О безопасности дорожного движения" и Методических рекомендаций "Медицинское обеспечение безопасности дорожного движения. Организация и порядок проведения </w:t>
      </w:r>
      <w:proofErr w:type="spellStart"/>
      <w:r w:rsidRPr="00B702B5">
        <w:t>предрейсовых</w:t>
      </w:r>
      <w:proofErr w:type="spellEnd"/>
      <w:r w:rsidRPr="00B702B5">
        <w:t xml:space="preserve"> медицинских осмотров водителей транспортных средств" и определяет порядок  проведения обязательных </w:t>
      </w:r>
      <w:proofErr w:type="spellStart"/>
      <w:r w:rsidRPr="00B702B5">
        <w:t>предрейсовых</w:t>
      </w:r>
      <w:proofErr w:type="spellEnd"/>
      <w:r w:rsidRPr="00B702B5">
        <w:t xml:space="preserve"> медицинских осмотров водителей автотранспортных средств в администрации Майского сельсовета Краснозерского района Новосибирской области.</w:t>
      </w:r>
    </w:p>
    <w:p w:rsidR="001D7B8B" w:rsidRPr="00B702B5" w:rsidRDefault="001D7B8B" w:rsidP="00B702B5">
      <w:pPr>
        <w:ind w:left="-142" w:right="141" w:firstLine="142"/>
        <w:jc w:val="both"/>
      </w:pPr>
      <w:bookmarkStart w:id="2" w:name="sub_2012"/>
      <w:bookmarkEnd w:id="1"/>
      <w:r w:rsidRPr="00B702B5">
        <w:t xml:space="preserve">1.2. </w:t>
      </w:r>
      <w:proofErr w:type="spellStart"/>
      <w:r w:rsidRPr="00B702B5">
        <w:t>Предрейсовые</w:t>
      </w:r>
      <w:proofErr w:type="spellEnd"/>
      <w:r w:rsidRPr="00B702B5">
        <w:t xml:space="preserve"> медицинские осмотры водителей автотранспортных сре</w:t>
      </w:r>
      <w:proofErr w:type="gramStart"/>
      <w:r w:rsidRPr="00B702B5">
        <w:t>дств пр</w:t>
      </w:r>
      <w:proofErr w:type="gramEnd"/>
      <w:r w:rsidRPr="00B702B5">
        <w:t>оводятся медицинским работником организации, а в случае отсутствия такой единицы в штате, медицинскими работниками учреждения здравоохранения на договорной основе.</w:t>
      </w:r>
    </w:p>
    <w:p w:rsidR="001D7B8B" w:rsidRPr="00B702B5" w:rsidRDefault="001D7B8B" w:rsidP="00B702B5">
      <w:pPr>
        <w:ind w:left="-142" w:right="141" w:firstLine="142"/>
        <w:jc w:val="both"/>
      </w:pPr>
      <w:bookmarkStart w:id="3" w:name="sub_2013"/>
      <w:bookmarkEnd w:id="2"/>
      <w:r w:rsidRPr="00B702B5">
        <w:t xml:space="preserve">1.3. Целью </w:t>
      </w:r>
      <w:proofErr w:type="spellStart"/>
      <w:r w:rsidRPr="00B702B5">
        <w:t>предрейсовых</w:t>
      </w:r>
      <w:proofErr w:type="spellEnd"/>
      <w:r w:rsidRPr="00B702B5">
        <w:t xml:space="preserve"> медицинских осмотров водителей является выявление лиц, которые по медицинским показаниям не могут быть допущены к управлению автомобилем как с позиции обеспечения безопасности дорожного движения, так и охраны здоровья водителя и пассажиров.</w:t>
      </w:r>
    </w:p>
    <w:p w:rsidR="001D7B8B" w:rsidRPr="00B702B5" w:rsidRDefault="001D7B8B" w:rsidP="00B702B5">
      <w:pPr>
        <w:ind w:left="-142" w:right="141" w:firstLine="142"/>
        <w:jc w:val="both"/>
      </w:pPr>
      <w:bookmarkStart w:id="4" w:name="sub_2014"/>
      <w:bookmarkEnd w:id="3"/>
      <w:r w:rsidRPr="00B702B5">
        <w:t xml:space="preserve">1.4. </w:t>
      </w:r>
      <w:proofErr w:type="spellStart"/>
      <w:r w:rsidRPr="00B702B5">
        <w:t>Предрейсовые</w:t>
      </w:r>
      <w:proofErr w:type="spellEnd"/>
      <w:r w:rsidRPr="00B702B5">
        <w:t xml:space="preserve"> медицинские осмотры проводятся только медицинским работником, имеющим соответствующий сертификат, а медицинское учреждение - лицензию.</w:t>
      </w:r>
    </w:p>
    <w:p w:rsidR="001D7B8B" w:rsidRPr="00B702B5" w:rsidRDefault="001D7B8B" w:rsidP="00B702B5">
      <w:pPr>
        <w:ind w:left="-142" w:right="141" w:firstLine="142"/>
        <w:jc w:val="both"/>
      </w:pPr>
      <w:bookmarkStart w:id="5" w:name="sub_2016"/>
      <w:bookmarkEnd w:id="4"/>
    </w:p>
    <w:p w:rsidR="001D7B8B" w:rsidRPr="00B702B5" w:rsidRDefault="001D7B8B" w:rsidP="00B702B5">
      <w:pPr>
        <w:pStyle w:val="af0"/>
        <w:numPr>
          <w:ilvl w:val="0"/>
          <w:numId w:val="11"/>
        </w:numPr>
        <w:suppressAutoHyphens w:val="0"/>
        <w:ind w:left="-142" w:right="141" w:firstLine="142"/>
        <w:jc w:val="center"/>
        <w:rPr>
          <w:b/>
          <w:sz w:val="24"/>
          <w:szCs w:val="24"/>
        </w:rPr>
      </w:pPr>
      <w:bookmarkStart w:id="6" w:name="sub_2002"/>
      <w:bookmarkEnd w:id="5"/>
      <w:r w:rsidRPr="00B702B5">
        <w:rPr>
          <w:b/>
          <w:sz w:val="24"/>
          <w:szCs w:val="24"/>
        </w:rPr>
        <w:t xml:space="preserve">Организация проведения </w:t>
      </w:r>
      <w:proofErr w:type="spellStart"/>
      <w:r w:rsidRPr="00B702B5">
        <w:rPr>
          <w:b/>
          <w:sz w:val="24"/>
          <w:szCs w:val="24"/>
        </w:rPr>
        <w:t>предрейсовых</w:t>
      </w:r>
      <w:proofErr w:type="spellEnd"/>
      <w:r w:rsidRPr="00B702B5">
        <w:rPr>
          <w:b/>
          <w:sz w:val="24"/>
          <w:szCs w:val="24"/>
        </w:rPr>
        <w:t xml:space="preserve"> медицинских осмотров</w:t>
      </w:r>
    </w:p>
    <w:p w:rsidR="001D7B8B" w:rsidRPr="00B702B5" w:rsidRDefault="001D7B8B" w:rsidP="00B702B5">
      <w:pPr>
        <w:pStyle w:val="af0"/>
        <w:ind w:left="-142" w:right="141" w:firstLine="142"/>
        <w:jc w:val="center"/>
        <w:rPr>
          <w:b/>
          <w:sz w:val="24"/>
          <w:szCs w:val="24"/>
        </w:rPr>
      </w:pPr>
    </w:p>
    <w:p w:rsidR="001D7B8B" w:rsidRPr="00B702B5" w:rsidRDefault="001D7B8B" w:rsidP="00B702B5">
      <w:pPr>
        <w:ind w:left="-142" w:right="141" w:firstLine="142"/>
        <w:jc w:val="both"/>
      </w:pPr>
      <w:bookmarkStart w:id="7" w:name="sub_2021"/>
      <w:bookmarkEnd w:id="6"/>
      <w:r w:rsidRPr="00B702B5">
        <w:t xml:space="preserve">2.1. При </w:t>
      </w:r>
      <w:proofErr w:type="spellStart"/>
      <w:r w:rsidRPr="00B702B5">
        <w:t>предрейсовом</w:t>
      </w:r>
      <w:proofErr w:type="spellEnd"/>
      <w:r w:rsidRPr="00B702B5">
        <w:t xml:space="preserve"> медицинском осмотре проводится:</w:t>
      </w:r>
    </w:p>
    <w:bookmarkEnd w:id="7"/>
    <w:p w:rsidR="001D7B8B" w:rsidRPr="00B702B5" w:rsidRDefault="001D7B8B" w:rsidP="00B702B5">
      <w:pPr>
        <w:ind w:left="-142" w:right="141" w:firstLine="142"/>
        <w:jc w:val="both"/>
      </w:pPr>
      <w:r w:rsidRPr="00B702B5">
        <w:t>- сбор анамнеза;</w:t>
      </w:r>
    </w:p>
    <w:p w:rsidR="001D7B8B" w:rsidRPr="00B702B5" w:rsidRDefault="001D7B8B" w:rsidP="00B702B5">
      <w:pPr>
        <w:ind w:left="-142" w:right="141" w:firstLine="142"/>
        <w:jc w:val="both"/>
      </w:pPr>
      <w:r w:rsidRPr="00B702B5">
        <w:t>- определение артериального давления и пульса;</w:t>
      </w:r>
    </w:p>
    <w:p w:rsidR="001D7B8B" w:rsidRPr="00B702B5" w:rsidRDefault="001D7B8B" w:rsidP="00B702B5">
      <w:pPr>
        <w:ind w:left="-142" w:right="141" w:firstLine="142"/>
        <w:jc w:val="both"/>
      </w:pPr>
      <w:r w:rsidRPr="00B702B5">
        <w:t>- определение наличия алкоголя и других психотропных веществ в выдыхаемом воздухе или биологических субстратах одним из официально признанных методов;</w:t>
      </w:r>
    </w:p>
    <w:p w:rsidR="001D7B8B" w:rsidRPr="00B702B5" w:rsidRDefault="001D7B8B" w:rsidP="00B702B5">
      <w:pPr>
        <w:ind w:left="-142" w:right="141" w:firstLine="142"/>
        <w:jc w:val="both"/>
      </w:pPr>
      <w:r w:rsidRPr="00B702B5">
        <w:t>- при наличии показаний - любые другие разрешенные медицинские исследования, необходимые для решения вопроса о допуске к работе.</w:t>
      </w:r>
    </w:p>
    <w:p w:rsidR="001D7B8B" w:rsidRPr="00B702B5" w:rsidRDefault="001D7B8B" w:rsidP="00B702B5">
      <w:pPr>
        <w:ind w:left="-142" w:right="141" w:firstLine="142"/>
        <w:jc w:val="both"/>
      </w:pPr>
      <w:bookmarkStart w:id="8" w:name="sub_2022"/>
      <w:r w:rsidRPr="00B702B5">
        <w:t xml:space="preserve">2.2. Для водителей, больных гипертонической болезнью, определяется индивидуальная норма артериального давления по результатам замеров не менее чем десяти </w:t>
      </w:r>
      <w:proofErr w:type="spellStart"/>
      <w:r w:rsidRPr="00B702B5">
        <w:t>предрейсовых</w:t>
      </w:r>
      <w:proofErr w:type="spellEnd"/>
      <w:r w:rsidRPr="00B702B5">
        <w:t xml:space="preserve"> медицинских осмотров.</w:t>
      </w:r>
    </w:p>
    <w:p w:rsidR="001D7B8B" w:rsidRPr="00B702B5" w:rsidRDefault="001D7B8B" w:rsidP="00B702B5">
      <w:pPr>
        <w:ind w:left="-142" w:right="141" w:firstLine="142"/>
        <w:jc w:val="both"/>
      </w:pPr>
      <w:bookmarkStart w:id="9" w:name="sub_2023"/>
      <w:bookmarkEnd w:id="8"/>
      <w:r w:rsidRPr="00B702B5">
        <w:t xml:space="preserve">2.3. При решении вопроса о возможности допуска водителя к управлению автомобилем медицинский работник, проводящий </w:t>
      </w:r>
      <w:proofErr w:type="spellStart"/>
      <w:r w:rsidRPr="00B702B5">
        <w:t>предрейсовый</w:t>
      </w:r>
      <w:proofErr w:type="spellEnd"/>
      <w:r w:rsidRPr="00B702B5">
        <w:t xml:space="preserve"> медицинский осмотр, учитывает принадлежность водителя к одной из групп риска, возраст, стаж работы в профессии, условия работы и </w:t>
      </w:r>
      <w:proofErr w:type="spellStart"/>
      <w:r w:rsidRPr="00B702B5">
        <w:t>характ</w:t>
      </w:r>
      <w:proofErr w:type="gramStart"/>
      <w:r w:rsidRPr="00B702B5">
        <w:t>ep</w:t>
      </w:r>
      <w:proofErr w:type="spellEnd"/>
      <w:proofErr w:type="gramEnd"/>
      <w:r w:rsidRPr="00B702B5">
        <w:t xml:space="preserve"> производственных факторов.</w:t>
      </w:r>
    </w:p>
    <w:p w:rsidR="001D7B8B" w:rsidRPr="00B702B5" w:rsidRDefault="001D7B8B" w:rsidP="00B702B5">
      <w:pPr>
        <w:ind w:left="-142" w:right="141" w:firstLine="142"/>
        <w:jc w:val="both"/>
      </w:pPr>
      <w:bookmarkStart w:id="10" w:name="sub_2024"/>
      <w:bookmarkEnd w:id="9"/>
      <w:r w:rsidRPr="00B702B5">
        <w:t>2.4. Водители не допускаются к управлению автомобилем в следующих случаях:</w:t>
      </w:r>
    </w:p>
    <w:bookmarkEnd w:id="10"/>
    <w:p w:rsidR="001D7B8B" w:rsidRPr="00B702B5" w:rsidRDefault="001D7B8B" w:rsidP="00B702B5">
      <w:pPr>
        <w:ind w:left="-142" w:right="141" w:firstLine="142"/>
        <w:jc w:val="both"/>
      </w:pPr>
      <w:r w:rsidRPr="00B702B5">
        <w:t>- при выявлении признаков временной нетрудоспособности;</w:t>
      </w:r>
    </w:p>
    <w:p w:rsidR="001D7B8B" w:rsidRPr="00B702B5" w:rsidRDefault="001D7B8B" w:rsidP="00B702B5">
      <w:pPr>
        <w:ind w:left="-142" w:right="141" w:firstLine="142"/>
        <w:jc w:val="both"/>
      </w:pPr>
      <w:r w:rsidRPr="00B702B5">
        <w:t>- при положительной пробе на алкоголь, на другие психотропные вещества и наркотики в выдыхаемом воздухе или биологических субстратах;</w:t>
      </w:r>
    </w:p>
    <w:p w:rsidR="001D7B8B" w:rsidRPr="00B702B5" w:rsidRDefault="001D7B8B" w:rsidP="00B702B5">
      <w:pPr>
        <w:ind w:left="-142" w:right="141" w:firstLine="142"/>
        <w:jc w:val="both"/>
      </w:pPr>
      <w:r w:rsidRPr="00B702B5">
        <w:t>- при выявлении признаков воздействия наркотических веществ;</w:t>
      </w:r>
    </w:p>
    <w:p w:rsidR="001D7B8B" w:rsidRPr="00B702B5" w:rsidRDefault="001D7B8B" w:rsidP="00B702B5">
      <w:pPr>
        <w:ind w:left="-142" w:right="141" w:firstLine="142"/>
        <w:jc w:val="both"/>
      </w:pPr>
      <w:r w:rsidRPr="00B702B5">
        <w:t>- при выявлении признаков воздействия лекарственных или иных веществ, отрицательно влияющих на работоспособность водителя.</w:t>
      </w:r>
    </w:p>
    <w:p w:rsidR="001D7B8B" w:rsidRPr="00B702B5" w:rsidRDefault="001D7B8B" w:rsidP="00B702B5">
      <w:pPr>
        <w:ind w:left="-142" w:right="141" w:firstLine="142"/>
        <w:jc w:val="both"/>
      </w:pPr>
      <w:bookmarkStart w:id="11" w:name="sub_2025"/>
      <w:r w:rsidRPr="00B702B5">
        <w:t xml:space="preserve">2.5. При допуске к рейсу на путевых листах ставится штамп "прошел </w:t>
      </w:r>
      <w:proofErr w:type="spellStart"/>
      <w:r w:rsidRPr="00B702B5">
        <w:t>предрейсовый</w:t>
      </w:r>
      <w:proofErr w:type="spellEnd"/>
      <w:r w:rsidRPr="00B702B5">
        <w:t xml:space="preserve"> медицинский осмотр" и подпись медицинского работника, проводившего осмотр.</w:t>
      </w:r>
    </w:p>
    <w:p w:rsidR="001D7B8B" w:rsidRPr="00B702B5" w:rsidRDefault="001D7B8B" w:rsidP="00B702B5">
      <w:pPr>
        <w:ind w:left="-142" w:right="141" w:firstLine="142"/>
        <w:jc w:val="both"/>
      </w:pPr>
      <w:bookmarkStart w:id="12" w:name="sub_2026"/>
      <w:bookmarkEnd w:id="11"/>
      <w:r w:rsidRPr="00B702B5">
        <w:t xml:space="preserve">2.6. По результатам </w:t>
      </w:r>
      <w:proofErr w:type="spellStart"/>
      <w:r w:rsidRPr="00B702B5">
        <w:t>предрейсового</w:t>
      </w:r>
      <w:proofErr w:type="spellEnd"/>
      <w:r w:rsidRPr="00B702B5">
        <w:t xml:space="preserve"> медицинского осмотра ведется </w:t>
      </w:r>
      <w:proofErr w:type="spellStart"/>
      <w:r w:rsidRPr="00B702B5">
        <w:t>полицевой</w:t>
      </w:r>
      <w:proofErr w:type="spellEnd"/>
      <w:r w:rsidRPr="00B702B5">
        <w:t xml:space="preserve"> учет отстраненных от работы водителей, для чего используются бланки карт амбулаторного больного (форма 25). В карту заносятся результаты освидетельствования (анамнез, объективные данные осмотра, причина отстранения).</w:t>
      </w:r>
    </w:p>
    <w:p w:rsidR="001D7B8B" w:rsidRPr="00B702B5" w:rsidRDefault="001D7B8B" w:rsidP="00B702B5">
      <w:pPr>
        <w:ind w:left="-142" w:right="141" w:firstLine="142"/>
        <w:jc w:val="both"/>
      </w:pPr>
    </w:p>
    <w:p w:rsidR="001D7B8B" w:rsidRPr="00B702B5" w:rsidRDefault="001D7B8B" w:rsidP="00B702B5">
      <w:pPr>
        <w:pStyle w:val="af0"/>
        <w:numPr>
          <w:ilvl w:val="0"/>
          <w:numId w:val="11"/>
        </w:numPr>
        <w:suppressAutoHyphens w:val="0"/>
        <w:ind w:left="-142" w:right="141" w:firstLine="142"/>
        <w:jc w:val="center"/>
        <w:rPr>
          <w:b/>
          <w:sz w:val="24"/>
          <w:szCs w:val="24"/>
        </w:rPr>
      </w:pPr>
      <w:bookmarkStart w:id="13" w:name="sub_2003"/>
      <w:bookmarkEnd w:id="12"/>
      <w:r w:rsidRPr="00B702B5">
        <w:rPr>
          <w:b/>
          <w:sz w:val="24"/>
          <w:szCs w:val="24"/>
        </w:rPr>
        <w:t xml:space="preserve">Руководители лечебно-профилактических учреждений, осуществляющих проведение </w:t>
      </w:r>
      <w:proofErr w:type="spellStart"/>
      <w:r w:rsidRPr="00B702B5">
        <w:rPr>
          <w:b/>
          <w:sz w:val="24"/>
          <w:szCs w:val="24"/>
        </w:rPr>
        <w:t>предрейсовых</w:t>
      </w:r>
      <w:proofErr w:type="spellEnd"/>
      <w:r w:rsidRPr="00B702B5">
        <w:rPr>
          <w:b/>
          <w:sz w:val="24"/>
          <w:szCs w:val="24"/>
        </w:rPr>
        <w:t xml:space="preserve"> медицинских осмотров, обязаны:</w:t>
      </w:r>
    </w:p>
    <w:p w:rsidR="001D7B8B" w:rsidRPr="00B702B5" w:rsidRDefault="001D7B8B" w:rsidP="00B702B5">
      <w:pPr>
        <w:pStyle w:val="af0"/>
        <w:ind w:left="-142" w:right="141" w:firstLine="142"/>
        <w:jc w:val="both"/>
        <w:rPr>
          <w:sz w:val="24"/>
          <w:szCs w:val="24"/>
        </w:rPr>
      </w:pPr>
    </w:p>
    <w:p w:rsidR="001D7B8B" w:rsidRPr="00B702B5" w:rsidRDefault="001D7B8B" w:rsidP="00B702B5">
      <w:pPr>
        <w:ind w:left="-142" w:right="141" w:firstLine="142"/>
        <w:jc w:val="both"/>
      </w:pPr>
      <w:bookmarkStart w:id="14" w:name="sub_3031"/>
      <w:bookmarkEnd w:id="13"/>
      <w:r w:rsidRPr="00B702B5">
        <w:t xml:space="preserve">3.1. Обеспечить методическое руководство и </w:t>
      </w:r>
      <w:proofErr w:type="gramStart"/>
      <w:r w:rsidRPr="00B702B5">
        <w:t>контроль за</w:t>
      </w:r>
      <w:proofErr w:type="gramEnd"/>
      <w:r w:rsidRPr="00B702B5">
        <w:t xml:space="preserve"> деятельностью медицинских работников, осуществляющих </w:t>
      </w:r>
      <w:proofErr w:type="spellStart"/>
      <w:r w:rsidRPr="00B702B5">
        <w:t>предрейсовые</w:t>
      </w:r>
      <w:proofErr w:type="spellEnd"/>
      <w:r w:rsidRPr="00B702B5">
        <w:t xml:space="preserve"> медицинские осмотры.</w:t>
      </w:r>
    </w:p>
    <w:p w:rsidR="001D7B8B" w:rsidRPr="00B702B5" w:rsidRDefault="001D7B8B" w:rsidP="00B702B5">
      <w:pPr>
        <w:ind w:left="-142" w:right="141" w:firstLine="142"/>
        <w:jc w:val="both"/>
      </w:pPr>
      <w:bookmarkStart w:id="15" w:name="sub_3033"/>
      <w:bookmarkEnd w:id="14"/>
      <w:r w:rsidRPr="00B702B5">
        <w:t xml:space="preserve">3.2. Организовать повышение квалификации специалистов по вопросам организации проведения </w:t>
      </w:r>
      <w:proofErr w:type="spellStart"/>
      <w:r w:rsidRPr="00B702B5">
        <w:t>предрейсовых</w:t>
      </w:r>
      <w:proofErr w:type="spellEnd"/>
      <w:r w:rsidRPr="00B702B5">
        <w:t xml:space="preserve"> медицинских осмотров.</w:t>
      </w:r>
    </w:p>
    <w:p w:rsidR="001D7B8B" w:rsidRPr="00B702B5" w:rsidRDefault="001D7B8B" w:rsidP="00B702B5">
      <w:pPr>
        <w:ind w:left="-142" w:right="141" w:firstLine="142"/>
        <w:jc w:val="both"/>
      </w:pPr>
      <w:bookmarkStart w:id="16" w:name="sub_3034"/>
      <w:bookmarkEnd w:id="15"/>
      <w:r w:rsidRPr="00B702B5">
        <w:t>3.3. Обеспечить бланками учетно-отчетной документации.</w:t>
      </w:r>
    </w:p>
    <w:p w:rsidR="001D7B8B" w:rsidRPr="00B702B5" w:rsidRDefault="001D7B8B" w:rsidP="00B702B5">
      <w:pPr>
        <w:ind w:left="-142" w:right="141" w:firstLine="142"/>
        <w:jc w:val="both"/>
      </w:pPr>
      <w:bookmarkStart w:id="17" w:name="sub_3035"/>
      <w:bookmarkEnd w:id="16"/>
      <w:r w:rsidRPr="00B702B5">
        <w:t xml:space="preserve">3.4. Представлять в установленном порядке отчеты по результатам проводимых </w:t>
      </w:r>
      <w:proofErr w:type="spellStart"/>
      <w:r w:rsidRPr="00B702B5">
        <w:t>предрейсовых</w:t>
      </w:r>
      <w:proofErr w:type="spellEnd"/>
      <w:r w:rsidRPr="00B702B5">
        <w:t xml:space="preserve"> медицинских осмотров.</w:t>
      </w:r>
    </w:p>
    <w:p w:rsidR="001D7B8B" w:rsidRPr="00B702B5" w:rsidRDefault="001D7B8B" w:rsidP="00B702B5">
      <w:pPr>
        <w:ind w:left="-142" w:right="141" w:firstLine="142"/>
        <w:jc w:val="both"/>
      </w:pPr>
      <w:bookmarkStart w:id="18" w:name="sub_2004"/>
      <w:bookmarkEnd w:id="17"/>
      <w:r w:rsidRPr="00B702B5">
        <w:t xml:space="preserve">4. Для проведения </w:t>
      </w:r>
      <w:proofErr w:type="spellStart"/>
      <w:r w:rsidRPr="00B702B5">
        <w:t>предрейсовых</w:t>
      </w:r>
      <w:proofErr w:type="spellEnd"/>
      <w:r w:rsidRPr="00B702B5">
        <w:t xml:space="preserve"> медицинских осмотров и медицинских освидетельствований необходимо иметь помещение, состоящее не менее чем из двух комнат: комнаты для проведения осмотров и комнаты для отбора биологических сред. Помещение должно быть оснащено следующими медицинскими приборами, оборудованием и мебелью (минимальное):</w:t>
      </w:r>
    </w:p>
    <w:bookmarkEnd w:id="18"/>
    <w:p w:rsidR="001D7B8B" w:rsidRPr="00B702B5" w:rsidRDefault="001D7B8B" w:rsidP="00B702B5">
      <w:pPr>
        <w:ind w:left="-142" w:right="141" w:firstLine="142"/>
        <w:jc w:val="both"/>
      </w:pPr>
      <w:r w:rsidRPr="00B702B5">
        <w:t>кушетка медицинская;</w:t>
      </w:r>
    </w:p>
    <w:p w:rsidR="001D7B8B" w:rsidRPr="00B702B5" w:rsidRDefault="001D7B8B" w:rsidP="00B702B5">
      <w:pPr>
        <w:ind w:left="-142" w:right="141" w:firstLine="142"/>
        <w:jc w:val="both"/>
      </w:pPr>
      <w:r w:rsidRPr="00B702B5">
        <w:t>письменный стол, стулья, настольная лампа, шкаф для одежды, вешалка для верхней одежды, напольный коврик, сейф;</w:t>
      </w:r>
    </w:p>
    <w:p w:rsidR="001D7B8B" w:rsidRPr="00B702B5" w:rsidRDefault="001D7B8B" w:rsidP="00B702B5">
      <w:pPr>
        <w:ind w:left="-142" w:right="141" w:firstLine="142"/>
        <w:jc w:val="both"/>
      </w:pPr>
      <w:r w:rsidRPr="00B702B5">
        <w:t xml:space="preserve">прибор для определения артериального давления - 2 шт., термометр - 3 шт., </w:t>
      </w:r>
      <w:proofErr w:type="spellStart"/>
      <w:r w:rsidRPr="00B702B5">
        <w:t>стетофонендоскоп</w:t>
      </w:r>
      <w:proofErr w:type="spellEnd"/>
      <w:r w:rsidRPr="00B702B5">
        <w:t xml:space="preserve"> - 2 шт.;</w:t>
      </w:r>
    </w:p>
    <w:p w:rsidR="001D7B8B" w:rsidRPr="00B702B5" w:rsidRDefault="001D7B8B" w:rsidP="00B702B5">
      <w:pPr>
        <w:ind w:left="-142" w:right="141" w:firstLine="142"/>
        <w:jc w:val="both"/>
      </w:pPr>
      <w:r w:rsidRPr="00B702B5">
        <w:t>прибор для определения паров спирта в выдыхаемом воздухе - 2 шт.;</w:t>
      </w:r>
    </w:p>
    <w:p w:rsidR="001D7B8B" w:rsidRPr="00B702B5" w:rsidRDefault="001D7B8B" w:rsidP="00B702B5">
      <w:pPr>
        <w:ind w:left="-142" w:right="141" w:firstLine="142"/>
        <w:jc w:val="both"/>
      </w:pPr>
      <w:proofErr w:type="spellStart"/>
      <w:r w:rsidRPr="00B702B5">
        <w:t>алкометр</w:t>
      </w:r>
      <w:proofErr w:type="spellEnd"/>
      <w:r w:rsidRPr="00B702B5">
        <w:t xml:space="preserve">, </w:t>
      </w:r>
      <w:proofErr w:type="spellStart"/>
      <w:proofErr w:type="gramStart"/>
      <w:r w:rsidRPr="00B702B5">
        <w:t>экспресс-тесты</w:t>
      </w:r>
      <w:proofErr w:type="spellEnd"/>
      <w:proofErr w:type="gramEnd"/>
      <w:r w:rsidRPr="00B702B5">
        <w:t xml:space="preserve"> на алкоголь и наркотики. Постоянный запас в количестве: </w:t>
      </w:r>
      <w:proofErr w:type="spellStart"/>
      <w:r w:rsidRPr="00B702B5">
        <w:t>алкометры</w:t>
      </w:r>
      <w:proofErr w:type="spellEnd"/>
      <w:r w:rsidRPr="00B702B5">
        <w:t xml:space="preserve"> - 2 шт., </w:t>
      </w:r>
      <w:proofErr w:type="spellStart"/>
      <w:proofErr w:type="gramStart"/>
      <w:r w:rsidRPr="00B702B5">
        <w:t>экспресс-тесты</w:t>
      </w:r>
      <w:proofErr w:type="spellEnd"/>
      <w:proofErr w:type="gramEnd"/>
      <w:r w:rsidRPr="00B702B5">
        <w:t xml:space="preserve"> на наркотики - 10 шт.;</w:t>
      </w:r>
    </w:p>
    <w:p w:rsidR="001D7B8B" w:rsidRPr="00B702B5" w:rsidRDefault="001D7B8B" w:rsidP="00B702B5">
      <w:pPr>
        <w:ind w:left="-142" w:right="141" w:firstLine="142"/>
        <w:jc w:val="both"/>
      </w:pPr>
      <w:r w:rsidRPr="00B702B5">
        <w:t>столик для медицинского оборудования - 1 шт.;</w:t>
      </w:r>
    </w:p>
    <w:p w:rsidR="001D7B8B" w:rsidRPr="00B702B5" w:rsidRDefault="001D7B8B" w:rsidP="00B702B5">
      <w:pPr>
        <w:ind w:left="-142" w:right="141" w:firstLine="142"/>
        <w:jc w:val="both"/>
      </w:pPr>
      <w:r w:rsidRPr="00B702B5">
        <w:t>шпатели медицинские - 10 шт.;</w:t>
      </w:r>
    </w:p>
    <w:p w:rsidR="001D7B8B" w:rsidRPr="00B702B5" w:rsidRDefault="001D7B8B" w:rsidP="00B702B5">
      <w:pPr>
        <w:ind w:left="-142" w:right="141" w:firstLine="142"/>
        <w:jc w:val="both"/>
      </w:pPr>
      <w:r w:rsidRPr="00B702B5">
        <w:t>сумка с набором медикаментов для оказания неотложной медицинской помощи - 1 шт.;</w:t>
      </w:r>
    </w:p>
    <w:p w:rsidR="001D7B8B" w:rsidRPr="00B702B5" w:rsidRDefault="001D7B8B" w:rsidP="00B702B5">
      <w:pPr>
        <w:ind w:left="-142" w:right="141" w:firstLine="142"/>
        <w:jc w:val="both"/>
      </w:pPr>
      <w:r w:rsidRPr="00B702B5">
        <w:t>оборудованная комната для отбора биологических сред.</w:t>
      </w:r>
    </w:p>
    <w:p w:rsidR="001D7B8B" w:rsidRPr="00B702B5" w:rsidRDefault="001D7B8B" w:rsidP="00B702B5">
      <w:pPr>
        <w:ind w:left="-142" w:right="141" w:firstLine="142"/>
        <w:jc w:val="both"/>
      </w:pPr>
      <w:bookmarkStart w:id="19" w:name="sub_2005"/>
      <w:r w:rsidRPr="00B702B5">
        <w:t>5. Помещение должно быть оборудовано средствами связи.</w:t>
      </w:r>
    </w:p>
    <w:bookmarkEnd w:id="19"/>
    <w:p w:rsidR="001D7B8B" w:rsidRPr="00B702B5" w:rsidRDefault="001D7B8B" w:rsidP="00B702B5">
      <w:pPr>
        <w:pStyle w:val="1"/>
        <w:spacing w:before="0" w:after="0"/>
        <w:ind w:left="-142" w:right="141" w:firstLine="142"/>
        <w:jc w:val="right"/>
        <w:rPr>
          <w:rFonts w:ascii="Times New Roman" w:hAnsi="Times New Roman"/>
          <w:b w:val="0"/>
          <w:sz w:val="24"/>
          <w:szCs w:val="24"/>
        </w:rPr>
      </w:pPr>
    </w:p>
    <w:p w:rsidR="001D7B8B" w:rsidRPr="00B702B5" w:rsidRDefault="001D7B8B" w:rsidP="00B702B5">
      <w:pPr>
        <w:ind w:left="-142" w:right="141" w:firstLine="142"/>
      </w:pPr>
    </w:p>
    <w:p w:rsidR="001D7B8B" w:rsidRPr="00B702B5" w:rsidRDefault="001D7B8B" w:rsidP="00B702B5">
      <w:pPr>
        <w:pStyle w:val="1"/>
        <w:spacing w:before="0" w:after="0"/>
        <w:ind w:left="-142" w:right="141" w:firstLine="142"/>
        <w:jc w:val="right"/>
        <w:rPr>
          <w:rFonts w:ascii="Times New Roman" w:hAnsi="Times New Roman"/>
          <w:b w:val="0"/>
          <w:sz w:val="24"/>
          <w:szCs w:val="24"/>
        </w:rPr>
      </w:pPr>
      <w:r w:rsidRPr="00B702B5">
        <w:rPr>
          <w:rFonts w:ascii="Times New Roman" w:hAnsi="Times New Roman"/>
          <w:b w:val="0"/>
          <w:sz w:val="24"/>
          <w:szCs w:val="24"/>
        </w:rPr>
        <w:t>Приложение 7</w:t>
      </w:r>
    </w:p>
    <w:p w:rsidR="001D7B8B" w:rsidRPr="00B702B5" w:rsidRDefault="001D7B8B" w:rsidP="00B702B5">
      <w:pPr>
        <w:ind w:left="-142" w:right="141" w:firstLine="142"/>
        <w:jc w:val="both"/>
      </w:pPr>
    </w:p>
    <w:p w:rsidR="001D7B8B" w:rsidRPr="00B702B5" w:rsidRDefault="001D7B8B" w:rsidP="00B702B5">
      <w:pPr>
        <w:pStyle w:val="af2"/>
        <w:ind w:left="-142" w:right="141" w:firstLine="142"/>
        <w:jc w:val="right"/>
        <w:rPr>
          <w:rFonts w:ascii="Times New Roman" w:hAnsi="Times New Roman"/>
          <w:sz w:val="24"/>
          <w:szCs w:val="24"/>
        </w:rPr>
      </w:pPr>
      <w:r w:rsidRPr="00B702B5">
        <w:rPr>
          <w:rFonts w:ascii="Times New Roman" w:hAnsi="Times New Roman"/>
          <w:sz w:val="24"/>
          <w:szCs w:val="24"/>
        </w:rPr>
        <w:tab/>
        <w:t>УТВЕРЖДАЮ:</w:t>
      </w:r>
    </w:p>
    <w:p w:rsidR="001D7B8B" w:rsidRPr="00B702B5" w:rsidRDefault="001D7B8B" w:rsidP="00B702B5">
      <w:pPr>
        <w:pStyle w:val="af2"/>
        <w:ind w:left="-142" w:right="141" w:firstLine="142"/>
        <w:jc w:val="right"/>
        <w:rPr>
          <w:rFonts w:ascii="Times New Roman" w:hAnsi="Times New Roman"/>
          <w:sz w:val="24"/>
          <w:szCs w:val="24"/>
        </w:rPr>
      </w:pPr>
      <w:r w:rsidRPr="00B702B5">
        <w:rPr>
          <w:rFonts w:ascii="Times New Roman" w:hAnsi="Times New Roman"/>
          <w:sz w:val="24"/>
          <w:szCs w:val="24"/>
        </w:rPr>
        <w:tab/>
        <w:t>Глава Майского сельсовета</w:t>
      </w:r>
    </w:p>
    <w:p w:rsidR="001D7B8B" w:rsidRPr="00B702B5" w:rsidRDefault="001D7B8B" w:rsidP="00B702B5">
      <w:pPr>
        <w:pStyle w:val="af2"/>
        <w:ind w:left="-142" w:right="141" w:firstLine="142"/>
        <w:jc w:val="right"/>
        <w:rPr>
          <w:rFonts w:ascii="Times New Roman" w:hAnsi="Times New Roman"/>
          <w:sz w:val="24"/>
          <w:szCs w:val="24"/>
        </w:rPr>
      </w:pPr>
      <w:r w:rsidRPr="00B702B5">
        <w:rPr>
          <w:rFonts w:ascii="Times New Roman" w:hAnsi="Times New Roman"/>
          <w:sz w:val="24"/>
          <w:szCs w:val="24"/>
        </w:rPr>
        <w:tab/>
        <w:t>Краснозерского района</w:t>
      </w:r>
    </w:p>
    <w:p w:rsidR="001D7B8B" w:rsidRPr="00B702B5" w:rsidRDefault="001D7B8B" w:rsidP="00B702B5">
      <w:pPr>
        <w:pStyle w:val="af2"/>
        <w:ind w:left="-142" w:right="141" w:firstLine="142"/>
        <w:jc w:val="right"/>
        <w:rPr>
          <w:rFonts w:ascii="Times New Roman" w:hAnsi="Times New Roman"/>
          <w:sz w:val="24"/>
          <w:szCs w:val="24"/>
        </w:rPr>
      </w:pPr>
      <w:r w:rsidRPr="00B702B5">
        <w:rPr>
          <w:rFonts w:ascii="Times New Roman" w:hAnsi="Times New Roman"/>
          <w:sz w:val="24"/>
          <w:szCs w:val="24"/>
        </w:rPr>
        <w:t>Новосибирской области</w:t>
      </w:r>
    </w:p>
    <w:p w:rsidR="001D7B8B" w:rsidRPr="00B702B5" w:rsidRDefault="001D7B8B" w:rsidP="00B702B5">
      <w:pPr>
        <w:pStyle w:val="af2"/>
        <w:ind w:left="-142" w:right="141" w:firstLine="142"/>
        <w:jc w:val="right"/>
        <w:rPr>
          <w:rFonts w:ascii="Times New Roman" w:hAnsi="Times New Roman"/>
          <w:sz w:val="24"/>
          <w:szCs w:val="24"/>
        </w:rPr>
      </w:pPr>
      <w:r w:rsidRPr="00B702B5">
        <w:rPr>
          <w:rFonts w:ascii="Times New Roman" w:hAnsi="Times New Roman"/>
          <w:sz w:val="24"/>
          <w:szCs w:val="24"/>
        </w:rPr>
        <w:tab/>
        <w:t>«____» _________ 2020г.</w:t>
      </w:r>
    </w:p>
    <w:p w:rsidR="001D7B8B" w:rsidRPr="00B702B5" w:rsidRDefault="001D7B8B" w:rsidP="00B702B5">
      <w:pPr>
        <w:pStyle w:val="1"/>
        <w:spacing w:before="0" w:after="0"/>
        <w:ind w:left="-142" w:right="141" w:firstLine="142"/>
        <w:jc w:val="center"/>
        <w:rPr>
          <w:rFonts w:ascii="Times New Roman" w:hAnsi="Times New Roman"/>
          <w:sz w:val="24"/>
          <w:szCs w:val="24"/>
        </w:rPr>
      </w:pPr>
      <w:r w:rsidRPr="00B702B5">
        <w:rPr>
          <w:rFonts w:ascii="Times New Roman" w:hAnsi="Times New Roman"/>
          <w:sz w:val="24"/>
          <w:szCs w:val="24"/>
        </w:rPr>
        <w:t>Положение</w:t>
      </w:r>
      <w:r w:rsidRPr="00B702B5">
        <w:rPr>
          <w:rFonts w:ascii="Times New Roman" w:hAnsi="Times New Roman"/>
          <w:sz w:val="24"/>
          <w:szCs w:val="24"/>
        </w:rPr>
        <w:br/>
        <w:t>о рабочем времени и времени отдыха водителей автомобилей</w:t>
      </w:r>
    </w:p>
    <w:p w:rsidR="001D7B8B" w:rsidRPr="00B702B5" w:rsidRDefault="001D7B8B" w:rsidP="00B702B5">
      <w:pPr>
        <w:pStyle w:val="1"/>
        <w:spacing w:before="0" w:after="0"/>
        <w:ind w:left="-142" w:right="141" w:firstLine="142"/>
        <w:rPr>
          <w:rFonts w:ascii="Times New Roman" w:hAnsi="Times New Roman"/>
          <w:sz w:val="24"/>
          <w:szCs w:val="24"/>
        </w:rPr>
      </w:pPr>
    </w:p>
    <w:p w:rsidR="001D7B8B" w:rsidRPr="00B702B5" w:rsidRDefault="001D7B8B" w:rsidP="00B702B5">
      <w:pPr>
        <w:pStyle w:val="1"/>
        <w:spacing w:before="0" w:after="0"/>
        <w:ind w:left="-142" w:right="141" w:firstLine="142"/>
        <w:jc w:val="center"/>
        <w:rPr>
          <w:rFonts w:ascii="Times New Roman" w:hAnsi="Times New Roman"/>
          <w:sz w:val="24"/>
          <w:szCs w:val="24"/>
        </w:rPr>
      </w:pPr>
      <w:r w:rsidRPr="00B702B5">
        <w:rPr>
          <w:rFonts w:ascii="Times New Roman" w:hAnsi="Times New Roman"/>
          <w:sz w:val="24"/>
          <w:szCs w:val="24"/>
        </w:rPr>
        <w:t>I. Общие положения</w:t>
      </w:r>
    </w:p>
    <w:p w:rsidR="001D7B8B" w:rsidRPr="00B702B5" w:rsidRDefault="001D7B8B" w:rsidP="00B702B5">
      <w:pPr>
        <w:pStyle w:val="1"/>
        <w:spacing w:before="0" w:after="0"/>
        <w:ind w:left="-142" w:right="141" w:firstLine="142"/>
        <w:rPr>
          <w:rFonts w:ascii="Times New Roman" w:hAnsi="Times New Roman"/>
          <w:sz w:val="24"/>
          <w:szCs w:val="24"/>
        </w:rPr>
      </w:pPr>
      <w:r w:rsidRPr="00B702B5">
        <w:rPr>
          <w:rFonts w:ascii="Times New Roman" w:hAnsi="Times New Roman"/>
          <w:b w:val="0"/>
          <w:sz w:val="24"/>
          <w:szCs w:val="24"/>
        </w:rPr>
        <w:t>1. Настоящее Положение о рабочем времени и времени отдыха водителей автомобилей (далее - Положение) разработано в соответствии со статьей 329 Трудового кодекса РФ (далее – ТК РФ) и приказа Минтранса РФ от 20.08.2004 № 15 "Об утверждении Положения об особенностях режима рабочего времени и времени отдыха водителей автомобилей".</w:t>
      </w:r>
    </w:p>
    <w:p w:rsidR="001D7B8B" w:rsidRPr="00B702B5" w:rsidRDefault="001D7B8B" w:rsidP="00B702B5">
      <w:pPr>
        <w:ind w:left="-142" w:right="141" w:firstLine="142"/>
        <w:jc w:val="both"/>
      </w:pPr>
      <w:r w:rsidRPr="00B702B5">
        <w:t>2. Настоящее Положение устанавливает особенности режима рабочего времени и времени отдыха водителей. Все вопросы рабочего времени и времени отдыха, не предусмотренные Положением, регулируются законодательством Российской Федерации о труде. Режим рабочего времени и времени отдыха водителей устанавливается с учетом мнения профкома.</w:t>
      </w:r>
    </w:p>
    <w:p w:rsidR="001D7B8B" w:rsidRPr="00B702B5" w:rsidRDefault="001D7B8B" w:rsidP="00B702B5">
      <w:pPr>
        <w:ind w:left="-142" w:right="141" w:firstLine="142"/>
        <w:jc w:val="both"/>
      </w:pPr>
      <w:r w:rsidRPr="00B702B5">
        <w:t>3. Особенности режима рабочего времени и времени отдыха, предусмотренные Положением, являются обязательными при составлении графиков работы (сменности) водителей. Расписания и графики движения автомобилей во всех видах сообщений должны разрабатываться с учетом норм Положения.</w:t>
      </w:r>
    </w:p>
    <w:p w:rsidR="001D7B8B" w:rsidRPr="00B702B5" w:rsidRDefault="001D7B8B" w:rsidP="00B702B5">
      <w:pPr>
        <w:pStyle w:val="1"/>
        <w:spacing w:before="0" w:after="0"/>
        <w:ind w:left="-142" w:right="141" w:firstLine="142"/>
        <w:jc w:val="center"/>
        <w:rPr>
          <w:rFonts w:ascii="Times New Roman" w:hAnsi="Times New Roman"/>
          <w:sz w:val="24"/>
          <w:szCs w:val="24"/>
        </w:rPr>
      </w:pPr>
      <w:r w:rsidRPr="00B702B5">
        <w:rPr>
          <w:rFonts w:ascii="Times New Roman" w:hAnsi="Times New Roman"/>
          <w:sz w:val="24"/>
          <w:szCs w:val="24"/>
        </w:rPr>
        <w:t>II. Рабочее время</w:t>
      </w:r>
    </w:p>
    <w:p w:rsidR="001D7B8B" w:rsidRPr="00B702B5" w:rsidRDefault="001D7B8B" w:rsidP="00B702B5">
      <w:pPr>
        <w:ind w:left="-142" w:right="141" w:firstLine="142"/>
        <w:jc w:val="both"/>
      </w:pPr>
    </w:p>
    <w:p w:rsidR="001D7B8B" w:rsidRPr="00B702B5" w:rsidRDefault="001D7B8B" w:rsidP="00B702B5">
      <w:pPr>
        <w:ind w:left="-142" w:right="141" w:firstLine="142"/>
        <w:jc w:val="both"/>
      </w:pPr>
      <w:r w:rsidRPr="00B702B5">
        <w:t>6. В течение рабочего времени водитель должен исполнять свои трудовые обязанности в соответствии с условиями трудового договора, правилами внутреннего трудового распорядка и графиком работы (сменности).</w:t>
      </w:r>
    </w:p>
    <w:p w:rsidR="001D7B8B" w:rsidRPr="00B702B5" w:rsidRDefault="001D7B8B" w:rsidP="00B702B5">
      <w:pPr>
        <w:ind w:left="-142" w:right="141" w:firstLine="142"/>
        <w:jc w:val="both"/>
      </w:pPr>
      <w:r w:rsidRPr="00B702B5">
        <w:lastRenderedPageBreak/>
        <w:t>7. Нормальная продолжительность рабочего времени водителей не может превышать 40 часов в неделю.</w:t>
      </w:r>
    </w:p>
    <w:p w:rsidR="001D7B8B" w:rsidRPr="00B702B5" w:rsidRDefault="001D7B8B" w:rsidP="00B702B5">
      <w:pPr>
        <w:ind w:left="-142" w:right="141" w:firstLine="142"/>
        <w:jc w:val="both"/>
      </w:pPr>
      <w:r w:rsidRPr="00B702B5">
        <w:t>8. В тех случаях, когда по условиям производства (работы) не может быть соблюдена установленная нормальная ежедневная или еженедельная продолжительность рабочего времени, водителям устанавливается суммированный учет рабочего времени с продолжительностью учетного периода один месяц. Продолжительность рабочего времени за учетный период не должна превышать нормального числа рабочих часов.</w:t>
      </w:r>
    </w:p>
    <w:p w:rsidR="001D7B8B" w:rsidRPr="00B702B5" w:rsidRDefault="001D7B8B" w:rsidP="00B702B5">
      <w:pPr>
        <w:ind w:left="-142" w:right="141" w:firstLine="142"/>
        <w:jc w:val="both"/>
      </w:pPr>
      <w:r w:rsidRPr="00B702B5">
        <w:t>9. При суммированном учете рабочего времени продолжительность ежедневной работы (смены) водителей не может превышать 10 часов. В отдельных случаях  (междугородные перевозки, перевозки для учреждений здравоохранения, коммунальных и аварийных служб, технологические перевозки без выхода на автомобильные дороги, перевозки на служебных легковых автомобилях), продолжительность ежедневной работы (смены) может быть увеличена до 12 часов, если общая продолжительность управления автомобилем в течение периода ежедневной работы (смены) не превышает 9 часов.</w:t>
      </w:r>
    </w:p>
    <w:p w:rsidR="001D7B8B" w:rsidRPr="00B702B5" w:rsidRDefault="001D7B8B" w:rsidP="00B702B5">
      <w:pPr>
        <w:ind w:left="-142" w:right="141" w:firstLine="142"/>
        <w:jc w:val="both"/>
      </w:pPr>
      <w:r w:rsidRPr="00B702B5">
        <w:t xml:space="preserve">10. </w:t>
      </w:r>
      <w:proofErr w:type="gramStart"/>
      <w:r w:rsidRPr="00B702B5">
        <w:t>Водителям автобусов, работающим на регулярных городских, пригородных и междугородных автобусных маршрутах, с их согласия рабочий день может быть разделен на две части.</w:t>
      </w:r>
      <w:proofErr w:type="gramEnd"/>
      <w:r w:rsidRPr="00B702B5">
        <w:t xml:space="preserve"> Перерыв между двумя частями рабочего дня устанавливается не позже чем через 4 часа после начала работы. Продолжительность перерыва между двумя частями рабочего дня должна быть не более двух часов без учета времени для отдыха и питания, а общая продолжительность ежедневной работы (смены) не должна превышать продолжительности ежедневной работы (смены). Перерыв между двумя частями смены предоставляется в месте дислокации или месте, определенном для отстоя автобусов и оборудованном для отдыха водителей. Время перерыва между двумя частями смены в рабочее время не включается.</w:t>
      </w:r>
    </w:p>
    <w:p w:rsidR="001D7B8B" w:rsidRPr="00B702B5" w:rsidRDefault="001D7B8B" w:rsidP="00B702B5">
      <w:pPr>
        <w:ind w:left="-142" w:right="141" w:firstLine="142"/>
        <w:jc w:val="both"/>
      </w:pPr>
      <w:r w:rsidRPr="00B702B5">
        <w:t>11. Водителям легковых автомобилей устанавливается ненормированный рабочий день.</w:t>
      </w:r>
    </w:p>
    <w:p w:rsidR="001D7B8B" w:rsidRPr="00B702B5" w:rsidRDefault="001D7B8B" w:rsidP="00B702B5">
      <w:pPr>
        <w:ind w:left="-142" w:right="141" w:firstLine="142"/>
        <w:jc w:val="both"/>
      </w:pPr>
      <w:r w:rsidRPr="00B702B5">
        <w:t>Количество и продолжительность рабочих смен по графикам работы (сменности) при ненормированном рабочем дне устанавливаются исходя из нормальной продолжительности рабочей недели, а дни еженедельного отдыха предоставляются на общих основаниях.</w:t>
      </w:r>
    </w:p>
    <w:p w:rsidR="001D7B8B" w:rsidRPr="00B702B5" w:rsidRDefault="001D7B8B" w:rsidP="00B702B5">
      <w:pPr>
        <w:ind w:left="-142" w:right="141" w:firstLine="142"/>
        <w:jc w:val="both"/>
      </w:pPr>
      <w:r w:rsidRPr="00B702B5">
        <w:t>12. Рабочее время водителя состоит из следующих периодов:</w:t>
      </w:r>
    </w:p>
    <w:p w:rsidR="001D7B8B" w:rsidRPr="00B702B5" w:rsidRDefault="001D7B8B" w:rsidP="00B702B5">
      <w:pPr>
        <w:ind w:left="-142" w:right="141" w:firstLine="142"/>
        <w:jc w:val="both"/>
      </w:pPr>
      <w:r w:rsidRPr="00B702B5">
        <w:t>а) время управления автомобилем;</w:t>
      </w:r>
    </w:p>
    <w:p w:rsidR="001D7B8B" w:rsidRPr="00B702B5" w:rsidRDefault="001D7B8B" w:rsidP="00B702B5">
      <w:pPr>
        <w:ind w:left="-142" w:right="141" w:firstLine="142"/>
        <w:jc w:val="both"/>
      </w:pPr>
      <w:r w:rsidRPr="00B702B5">
        <w:t>б) время специальных перерывов для отдыха от управления автомобилем в пути и на конечных пунктах;</w:t>
      </w:r>
    </w:p>
    <w:p w:rsidR="001D7B8B" w:rsidRPr="00B702B5" w:rsidRDefault="001D7B8B" w:rsidP="00B702B5">
      <w:pPr>
        <w:ind w:left="-142" w:right="141" w:firstLine="142"/>
        <w:jc w:val="both"/>
      </w:pPr>
      <w:r w:rsidRPr="00B702B5">
        <w:t>в) подготовительно-заключительное время для выполнения работ перед выездом на линию и после возвращения с линии, а при междугородных перевозках - для выполнения работ в пункте оборота или в пути (в месте стоянки) перед началом и после окончания смены;</w:t>
      </w:r>
    </w:p>
    <w:p w:rsidR="001D7B8B" w:rsidRPr="00B702B5" w:rsidRDefault="001D7B8B" w:rsidP="00B702B5">
      <w:pPr>
        <w:ind w:left="-142" w:right="141" w:firstLine="142"/>
        <w:jc w:val="both"/>
      </w:pPr>
      <w:r w:rsidRPr="00B702B5">
        <w:t>г) время проведения медицинского осмотра водителя перед выездом на линию и после возвращения с линии;</w:t>
      </w:r>
    </w:p>
    <w:p w:rsidR="001D7B8B" w:rsidRPr="00B702B5" w:rsidRDefault="001D7B8B" w:rsidP="00B702B5">
      <w:pPr>
        <w:ind w:left="-142" w:right="141" w:firstLine="142"/>
        <w:jc w:val="both"/>
      </w:pPr>
      <w:proofErr w:type="spellStart"/>
      <w:r w:rsidRPr="00B702B5">
        <w:t>д</w:t>
      </w:r>
      <w:proofErr w:type="spellEnd"/>
      <w:r w:rsidRPr="00B702B5">
        <w:t>) время стоянки в пунктах погрузки и разгрузки грузов, в местах посадки и высадки пассажиров, в местах использования специальных автомобилей;</w:t>
      </w:r>
    </w:p>
    <w:p w:rsidR="001D7B8B" w:rsidRPr="00B702B5" w:rsidRDefault="001D7B8B" w:rsidP="00B702B5">
      <w:pPr>
        <w:ind w:left="-142" w:right="141" w:firstLine="142"/>
        <w:jc w:val="both"/>
      </w:pPr>
      <w:r w:rsidRPr="00B702B5">
        <w:t>е) время простоев не по вине водителя;</w:t>
      </w:r>
    </w:p>
    <w:p w:rsidR="001D7B8B" w:rsidRPr="00B702B5" w:rsidRDefault="001D7B8B" w:rsidP="00B702B5">
      <w:pPr>
        <w:ind w:left="-142" w:right="141" w:firstLine="142"/>
        <w:jc w:val="both"/>
      </w:pPr>
      <w:r w:rsidRPr="00B702B5">
        <w:t>ж) время проведения работ по устранению возникших в течение работы на линии эксплуатационных неисправностей обслуживаемого автомобиля, не требующих разборки механизмов;</w:t>
      </w:r>
    </w:p>
    <w:p w:rsidR="001D7B8B" w:rsidRPr="00B702B5" w:rsidRDefault="001D7B8B" w:rsidP="00B702B5">
      <w:pPr>
        <w:ind w:left="-142" w:right="141" w:firstLine="142"/>
        <w:jc w:val="both"/>
      </w:pPr>
      <w:proofErr w:type="spellStart"/>
      <w:r w:rsidRPr="00B702B5">
        <w:t>з</w:t>
      </w:r>
      <w:proofErr w:type="spellEnd"/>
      <w:r w:rsidRPr="00B702B5">
        <w:t>) время охраны груза и автомобиля во время стоянки на конечных и промежуточных пунктах при осуществлении междугородных перевозок в случае, если такие обязанности предусмотрены трудовым договором (контрактом), заключенным с водителем;</w:t>
      </w:r>
    </w:p>
    <w:p w:rsidR="001D7B8B" w:rsidRPr="00B702B5" w:rsidRDefault="001D7B8B" w:rsidP="00B702B5">
      <w:pPr>
        <w:ind w:left="-142" w:right="141" w:firstLine="142"/>
        <w:jc w:val="both"/>
      </w:pPr>
      <w:r w:rsidRPr="00B702B5">
        <w:t>и) время присутствия на рабочем месте водителя, когда он не управляет автомобилем при направлении в рейс двух водителей;</w:t>
      </w:r>
    </w:p>
    <w:p w:rsidR="001D7B8B" w:rsidRPr="00B702B5" w:rsidRDefault="001D7B8B" w:rsidP="00B702B5">
      <w:pPr>
        <w:ind w:left="-142" w:right="141" w:firstLine="142"/>
        <w:jc w:val="both"/>
      </w:pPr>
      <w:r w:rsidRPr="00B702B5">
        <w:t>к) время в других случаях, предусмотренных законодательством Российской Федерации.</w:t>
      </w:r>
    </w:p>
    <w:p w:rsidR="001D7B8B" w:rsidRPr="00B702B5" w:rsidRDefault="001D7B8B" w:rsidP="00B702B5">
      <w:pPr>
        <w:ind w:left="-142" w:right="141" w:firstLine="142"/>
        <w:jc w:val="both"/>
      </w:pPr>
      <w:r w:rsidRPr="00B702B5">
        <w:t xml:space="preserve">13. При суммированном учете рабочего времени для водителей автобусов, работающих на регулярных городских и пригородных пассажирских маршрутах, может вводиться суммированный учет времени управления автомобилем. </w:t>
      </w:r>
      <w:proofErr w:type="gramStart"/>
      <w:r w:rsidRPr="00B702B5">
        <w:t>При этом суммарная продолжительность времени управления автомобилем за две недели подряд с учетом времени управления автомобилем в период работы сверх нормальной продолжительности</w:t>
      </w:r>
      <w:proofErr w:type="gramEnd"/>
      <w:r w:rsidRPr="00B702B5">
        <w:t xml:space="preserve"> рабочего времени (сверхурочной работы) не может превышать 90 часов.</w:t>
      </w:r>
    </w:p>
    <w:p w:rsidR="001D7B8B" w:rsidRPr="00B702B5" w:rsidRDefault="001D7B8B" w:rsidP="00B702B5">
      <w:pPr>
        <w:ind w:left="-142" w:right="141" w:firstLine="142"/>
        <w:jc w:val="both"/>
      </w:pPr>
      <w:r w:rsidRPr="00B702B5">
        <w:t xml:space="preserve">14. На междугородных перевозках после первых 3 часов непрерывного управления автомобилем водителю предоставляется специальный перерыв для отдыха от управления автомобилем в пути </w:t>
      </w:r>
      <w:r w:rsidRPr="00B702B5">
        <w:lastRenderedPageBreak/>
        <w:t>продолжительностью не менее 15 минут, в дальнейшем перерывы такой продолжительности предусматриваются не более чем через каждые 2 часа. В том случае, когда время предоставления специального перерыва совпадает со временем предоставления перерыва для отдыха и питания, специальный перерыв не предоставляется. Частота перерывов в управлении автомобилем для кратковременного отдыха водителя и их продолжительность указываются в задании по времени на движение и стоянку автомобиля.</w:t>
      </w:r>
    </w:p>
    <w:p w:rsidR="001D7B8B" w:rsidRPr="00B702B5" w:rsidRDefault="001D7B8B" w:rsidP="00B702B5">
      <w:pPr>
        <w:ind w:left="-142" w:right="141" w:firstLine="142"/>
        <w:jc w:val="both"/>
      </w:pPr>
      <w:r w:rsidRPr="00B702B5">
        <w:t>15. Состав и продолжительность подготовительно-заключительных работ, включаемых в подготовительно-заключительное время и продолжительность времени проведения медицинского осмотра водителя устанавливаются с учетом мнения профкома.</w:t>
      </w:r>
    </w:p>
    <w:p w:rsidR="001D7B8B" w:rsidRPr="00B702B5" w:rsidRDefault="001D7B8B" w:rsidP="00B702B5">
      <w:pPr>
        <w:ind w:left="-142" w:right="141" w:firstLine="142"/>
        <w:jc w:val="both"/>
      </w:pPr>
      <w:r w:rsidRPr="00B702B5">
        <w:t>16. Время охраны груза и автомобиля засчитывается водителю в рабочее время в размере не менее 30 процентов. Конкретная продолжительность времени охраны груза и автомобиля, засчитываемого водителю в рабочее время, устанавливается с учетом мнения профкома. Если перевозка на одном автомобиле осуществляется двумя водителями, время на охрану груза и автомобиля засчитывается в рабочее время только одному водителю.</w:t>
      </w:r>
    </w:p>
    <w:p w:rsidR="001D7B8B" w:rsidRPr="00B702B5" w:rsidRDefault="001D7B8B" w:rsidP="00B702B5">
      <w:pPr>
        <w:ind w:left="-142" w:right="141" w:firstLine="142"/>
        <w:jc w:val="both"/>
      </w:pPr>
      <w:r w:rsidRPr="00B702B5">
        <w:t xml:space="preserve">17. Время присутствия на рабочем месте водителя, когда он не управляет автомобилем при направлении в рейс </w:t>
      </w:r>
      <w:proofErr w:type="gramStart"/>
      <w:r w:rsidRPr="00B702B5">
        <w:t>двух водителей, засчитывается</w:t>
      </w:r>
      <w:proofErr w:type="gramEnd"/>
      <w:r w:rsidRPr="00B702B5">
        <w:t xml:space="preserve"> ему в рабочее время в размере не менее 50 процентов. Конкретная продолжительность времени присутствия на рабочем месте водителя, когда он не управляет автомобилем при направлении в рейс двух водителей, засчитываемого в рабочее время, устанавливается с учетом мнения профкома.</w:t>
      </w:r>
    </w:p>
    <w:p w:rsidR="001D7B8B" w:rsidRPr="00B702B5" w:rsidRDefault="001D7B8B" w:rsidP="00B702B5">
      <w:pPr>
        <w:ind w:left="-142" w:right="141" w:firstLine="142"/>
        <w:jc w:val="both"/>
      </w:pPr>
      <w:r w:rsidRPr="00B702B5">
        <w:t>18. Применение сверхурочных работ допускается в случаях и порядке, предусмотренных статьей 99 ТК РФ. При суммированном учете рабочего времени сверхурочная работа в течение рабочего дня (смены) вместе с работой по графику не должна превышать 12 часов, за исключением случаев, предусмотренных подпунктами 1,3 части второй статьи 99 ТК РФ. Сверхурочные работы не должны превышать для каждого водителя четырех часов в течение двух дней подряд и 120 часов в год.</w:t>
      </w:r>
    </w:p>
    <w:p w:rsidR="001D7B8B" w:rsidRPr="00B702B5" w:rsidRDefault="001D7B8B" w:rsidP="00B702B5">
      <w:pPr>
        <w:ind w:left="-142" w:right="141" w:firstLine="142"/>
        <w:jc w:val="both"/>
      </w:pPr>
    </w:p>
    <w:p w:rsidR="001D7B8B" w:rsidRPr="00B702B5" w:rsidRDefault="001D7B8B" w:rsidP="00B702B5">
      <w:pPr>
        <w:pStyle w:val="1"/>
        <w:spacing w:before="0" w:after="0"/>
        <w:ind w:left="-142" w:right="141" w:firstLine="142"/>
        <w:jc w:val="center"/>
        <w:rPr>
          <w:rFonts w:ascii="Times New Roman" w:hAnsi="Times New Roman"/>
          <w:sz w:val="24"/>
          <w:szCs w:val="24"/>
        </w:rPr>
      </w:pPr>
      <w:r w:rsidRPr="00B702B5">
        <w:rPr>
          <w:rFonts w:ascii="Times New Roman" w:hAnsi="Times New Roman"/>
          <w:sz w:val="24"/>
          <w:szCs w:val="24"/>
        </w:rPr>
        <w:t>III. Время отдыха</w:t>
      </w:r>
    </w:p>
    <w:p w:rsidR="001D7B8B" w:rsidRPr="00B702B5" w:rsidRDefault="001D7B8B" w:rsidP="00B702B5">
      <w:pPr>
        <w:ind w:left="-142" w:right="141" w:firstLine="142"/>
        <w:jc w:val="both"/>
      </w:pPr>
    </w:p>
    <w:p w:rsidR="001D7B8B" w:rsidRPr="00B702B5" w:rsidRDefault="001D7B8B" w:rsidP="00B702B5">
      <w:pPr>
        <w:ind w:left="-142" w:right="141" w:firstLine="142"/>
        <w:jc w:val="both"/>
      </w:pPr>
      <w:r w:rsidRPr="00B702B5">
        <w:t>19. Водителям предоставляется перерыв для отдыха и питания продолжительностью не более двух часов, как правило, в середине рабочей смены.</w:t>
      </w:r>
    </w:p>
    <w:p w:rsidR="001D7B8B" w:rsidRPr="00B702B5" w:rsidRDefault="001D7B8B" w:rsidP="00B702B5">
      <w:pPr>
        <w:ind w:left="-142" w:right="141" w:firstLine="142"/>
        <w:jc w:val="both"/>
      </w:pPr>
      <w:r w:rsidRPr="00B702B5">
        <w:t>При установленной графиком сменности продолжительности ежедневной работы (смены) более 8 часов водителю могут предоставляться два перерыва для отдыха и питания общей продолжительностью не более 2 часов и не менее 30 минут.</w:t>
      </w:r>
    </w:p>
    <w:p w:rsidR="001D7B8B" w:rsidRPr="00B702B5" w:rsidRDefault="001D7B8B" w:rsidP="00B702B5">
      <w:pPr>
        <w:ind w:left="-142" w:right="141" w:firstLine="142"/>
        <w:jc w:val="both"/>
      </w:pPr>
      <w:r w:rsidRPr="00B702B5">
        <w:t>Время предоставления перерыва для отдыха и питания и его конкретная продолжительность (общая продолжительность перерывов) устанавливаются по соглашению между работником и администрацией.</w:t>
      </w:r>
    </w:p>
    <w:p w:rsidR="001D7B8B" w:rsidRPr="00B702B5" w:rsidRDefault="001D7B8B" w:rsidP="00B702B5">
      <w:pPr>
        <w:ind w:left="-142" w:right="141" w:firstLine="142"/>
        <w:jc w:val="both"/>
      </w:pPr>
      <w:r w:rsidRPr="00B702B5">
        <w:t>20. Продолжительность ежедневного (междусменного) отдыха вместе со временем перерыва для отдыха и питания должна быть двойной продолжительности времени работы в предшествующий отдыху рабочий день (смену).</w:t>
      </w:r>
    </w:p>
    <w:p w:rsidR="001D7B8B" w:rsidRPr="00B702B5" w:rsidRDefault="001D7B8B" w:rsidP="00B702B5">
      <w:pPr>
        <w:ind w:left="-142" w:right="141" w:firstLine="142"/>
        <w:jc w:val="both"/>
      </w:pPr>
      <w:r w:rsidRPr="00B702B5">
        <w:t>При суммированном учете рабочего времени продолжительность ежедневного (междусменного) отдыха должна быть не менее 12 часов.</w:t>
      </w:r>
    </w:p>
    <w:p w:rsidR="001D7B8B" w:rsidRPr="00B702B5" w:rsidRDefault="001D7B8B" w:rsidP="00B702B5">
      <w:pPr>
        <w:ind w:left="-142" w:right="141" w:firstLine="142"/>
        <w:jc w:val="both"/>
      </w:pPr>
      <w:proofErr w:type="gramStart"/>
      <w:r w:rsidRPr="00B702B5">
        <w:t>На междугородных перевозках при суммированном учете рабочего времени продолжительность ежедневного (междусменного) отдыха в пунктах оборота или в промежуточных пунктах не может быть менее продолжительности времени предшествующей смены, а если экипаж автомобиля состоит из двух водителей, - не менее половины времени этой смены с соответствующим увеличением времени отдыха непосредственно после возвращения к месту постоянной работы.</w:t>
      </w:r>
      <w:proofErr w:type="gramEnd"/>
    </w:p>
    <w:p w:rsidR="001D7B8B" w:rsidRPr="00B702B5" w:rsidRDefault="001D7B8B" w:rsidP="00B702B5">
      <w:pPr>
        <w:ind w:left="-142" w:right="141" w:firstLine="142"/>
        <w:jc w:val="both"/>
      </w:pPr>
      <w:r w:rsidRPr="00B702B5">
        <w:t>21. Еженедельный непрерывный отдых должен непосредственно предшествовать или непосредственно следовать за ежедневным (междусменным) отдыхом, и его продолжительность должна составлять не менее 42 часов.</w:t>
      </w:r>
    </w:p>
    <w:p w:rsidR="001D7B8B" w:rsidRPr="00B702B5" w:rsidRDefault="001D7B8B" w:rsidP="00B702B5">
      <w:pPr>
        <w:ind w:left="-142" w:right="141" w:firstLine="142"/>
        <w:jc w:val="both"/>
      </w:pPr>
      <w:r w:rsidRPr="00B702B5">
        <w:t>22. При суммированном учете рабочего времени выходные дни (еженедельный непрерывный отдых) устанавливаются в различные дни недели согласно графикам работы (сменности), при этом число выходных дней в текущем месяце должно быть не менее числа полных недель этого месяца.</w:t>
      </w:r>
    </w:p>
    <w:p w:rsidR="001D7B8B" w:rsidRPr="00B702B5" w:rsidRDefault="001D7B8B" w:rsidP="00B702B5">
      <w:pPr>
        <w:ind w:left="-142" w:right="141" w:firstLine="142"/>
        <w:jc w:val="both"/>
      </w:pPr>
      <w:r w:rsidRPr="00B702B5">
        <w:t>23. На междугородных перевозках при суммированном учете рабочего времени продолжительность еженедельного отдыха может быть сокращена, но не менее чем до 29 часов. В среднем за учетный период продолжительность еженедельного непрерывного отдыха должна быть не менее 42 часов.</w:t>
      </w:r>
    </w:p>
    <w:p w:rsidR="001D7B8B" w:rsidRPr="00B702B5" w:rsidRDefault="001D7B8B" w:rsidP="00B702B5">
      <w:pPr>
        <w:ind w:left="-142" w:right="141" w:firstLine="142"/>
        <w:jc w:val="both"/>
      </w:pPr>
      <w:r w:rsidRPr="00B702B5">
        <w:lastRenderedPageBreak/>
        <w:t>24. Привлечение водителя к работе в выходной день, установленный для него графиком работы (сменности), производится в случаях, предусмотренных статьей 113 ТК РФ, с его письменного согласия по письменному распоряжению руководителя.</w:t>
      </w:r>
    </w:p>
    <w:p w:rsidR="001D7B8B" w:rsidRPr="00B702B5" w:rsidRDefault="001D7B8B" w:rsidP="00B702B5">
      <w:pPr>
        <w:ind w:left="-142" w:right="141" w:firstLine="142"/>
        <w:jc w:val="both"/>
      </w:pPr>
      <w:r w:rsidRPr="00B702B5">
        <w:t>25. Работа водителей в нерабочие праздничные дни допускается в случаях, предусмотренных статьей 112 ТК РФ. При суммированном учете рабочего времени работа в праздничные дни, установленные для водителя графиком работы (сменности) как рабочие, включаются в норму рабочего времени учетного периода.</w:t>
      </w:r>
    </w:p>
    <w:p w:rsidR="001D7B8B" w:rsidRPr="00B702B5" w:rsidRDefault="001D7B8B" w:rsidP="00B702B5">
      <w:pPr>
        <w:ind w:left="-142" w:right="141" w:firstLine="142"/>
        <w:jc w:val="both"/>
      </w:pPr>
    </w:p>
    <w:p w:rsidR="001D7B8B" w:rsidRPr="00B702B5" w:rsidRDefault="001D7B8B" w:rsidP="00B702B5">
      <w:pPr>
        <w:tabs>
          <w:tab w:val="left" w:pos="2629"/>
        </w:tabs>
        <w:ind w:left="-142" w:right="141" w:firstLine="142"/>
        <w:jc w:val="both"/>
      </w:pPr>
    </w:p>
    <w:p w:rsidR="001D7B8B" w:rsidRPr="00B702B5" w:rsidRDefault="001D7B8B" w:rsidP="00B702B5">
      <w:pPr>
        <w:tabs>
          <w:tab w:val="left" w:pos="2629"/>
        </w:tabs>
        <w:ind w:left="-142" w:right="141" w:firstLine="142"/>
        <w:jc w:val="both"/>
      </w:pPr>
    </w:p>
    <w:p w:rsidR="001D7B8B" w:rsidRPr="00B702B5" w:rsidRDefault="001D7B8B" w:rsidP="00B702B5">
      <w:pPr>
        <w:tabs>
          <w:tab w:val="left" w:pos="2629"/>
        </w:tabs>
        <w:ind w:left="-142" w:right="141" w:firstLine="142"/>
        <w:jc w:val="both"/>
      </w:pPr>
    </w:p>
    <w:p w:rsidR="001D7B8B" w:rsidRPr="00B702B5" w:rsidRDefault="001D7B8B" w:rsidP="00B702B5">
      <w:pPr>
        <w:tabs>
          <w:tab w:val="left" w:pos="2629"/>
        </w:tabs>
        <w:ind w:left="-142" w:right="141" w:firstLine="142"/>
        <w:jc w:val="both"/>
      </w:pPr>
    </w:p>
    <w:p w:rsidR="001D7B8B" w:rsidRPr="00B702B5" w:rsidRDefault="001D7B8B" w:rsidP="00B702B5">
      <w:pPr>
        <w:tabs>
          <w:tab w:val="left" w:pos="2629"/>
        </w:tabs>
        <w:ind w:left="-142" w:right="141" w:firstLine="142"/>
        <w:jc w:val="both"/>
      </w:pPr>
    </w:p>
    <w:p w:rsidR="001D7B8B" w:rsidRPr="00B702B5" w:rsidRDefault="001D7B8B" w:rsidP="00B702B5">
      <w:pPr>
        <w:tabs>
          <w:tab w:val="left" w:pos="2629"/>
        </w:tabs>
        <w:ind w:left="-142" w:right="141" w:firstLine="142"/>
        <w:jc w:val="both"/>
      </w:pPr>
    </w:p>
    <w:p w:rsidR="001D7B8B" w:rsidRPr="00B702B5" w:rsidRDefault="001D7B8B" w:rsidP="00B702B5">
      <w:pPr>
        <w:tabs>
          <w:tab w:val="left" w:pos="2629"/>
        </w:tabs>
        <w:ind w:left="-142" w:right="141" w:firstLine="142"/>
        <w:jc w:val="both"/>
      </w:pPr>
    </w:p>
    <w:p w:rsidR="001D7B8B" w:rsidRPr="00B702B5" w:rsidRDefault="001D7B8B" w:rsidP="00B702B5">
      <w:pPr>
        <w:tabs>
          <w:tab w:val="left" w:pos="2629"/>
        </w:tabs>
        <w:ind w:left="-142" w:right="141" w:firstLine="142"/>
        <w:jc w:val="both"/>
      </w:pPr>
    </w:p>
    <w:p w:rsidR="001D7B8B" w:rsidRPr="00B702B5" w:rsidRDefault="001D7B8B" w:rsidP="00B702B5">
      <w:pPr>
        <w:tabs>
          <w:tab w:val="left" w:pos="2629"/>
        </w:tabs>
        <w:ind w:left="-142" w:right="141" w:firstLine="142"/>
        <w:jc w:val="both"/>
      </w:pPr>
    </w:p>
    <w:p w:rsidR="001D7B8B" w:rsidRPr="00B702B5" w:rsidRDefault="001D7B8B" w:rsidP="00B702B5">
      <w:pPr>
        <w:tabs>
          <w:tab w:val="left" w:pos="2629"/>
        </w:tabs>
        <w:ind w:left="-142" w:right="141" w:firstLine="142"/>
        <w:jc w:val="both"/>
      </w:pPr>
    </w:p>
    <w:p w:rsidR="001D7B8B" w:rsidRPr="00B702B5" w:rsidRDefault="001D7B8B" w:rsidP="00B702B5">
      <w:pPr>
        <w:tabs>
          <w:tab w:val="left" w:pos="2629"/>
        </w:tabs>
        <w:ind w:left="-142" w:right="141" w:firstLine="142"/>
        <w:jc w:val="both"/>
      </w:pPr>
    </w:p>
    <w:p w:rsidR="001D7B8B" w:rsidRPr="00B702B5" w:rsidRDefault="001D7B8B" w:rsidP="00B702B5">
      <w:pPr>
        <w:tabs>
          <w:tab w:val="left" w:pos="2629"/>
        </w:tabs>
        <w:ind w:left="-142" w:right="141" w:firstLine="142"/>
        <w:jc w:val="both"/>
      </w:pPr>
    </w:p>
    <w:p w:rsidR="001D7B8B" w:rsidRPr="00B702B5" w:rsidRDefault="001D7B8B" w:rsidP="00B702B5">
      <w:pPr>
        <w:tabs>
          <w:tab w:val="left" w:pos="2629"/>
        </w:tabs>
        <w:ind w:left="-142" w:right="141" w:firstLine="142"/>
        <w:jc w:val="both"/>
      </w:pPr>
    </w:p>
    <w:p w:rsidR="001D7B8B" w:rsidRPr="00B702B5" w:rsidRDefault="001D7B8B" w:rsidP="00B702B5">
      <w:pPr>
        <w:ind w:left="-142" w:right="141" w:firstLine="142"/>
      </w:pPr>
    </w:p>
    <w:p w:rsidR="001D7B8B" w:rsidRPr="00B702B5" w:rsidRDefault="001D7B8B" w:rsidP="00B702B5">
      <w:pPr>
        <w:ind w:left="-142" w:right="141" w:firstLine="142"/>
      </w:pPr>
      <w:r w:rsidRPr="00B702B5">
        <w:t>Главный инженер _______________________   «     » _____________________ 201 __  г.</w:t>
      </w:r>
    </w:p>
    <w:p w:rsidR="001D7B8B" w:rsidRPr="00B702B5" w:rsidRDefault="001D7B8B" w:rsidP="00B702B5">
      <w:pPr>
        <w:ind w:left="-142" w:right="141" w:firstLine="142"/>
      </w:pPr>
      <w:r w:rsidRPr="00B702B5">
        <w:t>Зам. директора по БД ____________________  «      » _____________________ 201 __  г.</w:t>
      </w:r>
    </w:p>
    <w:p w:rsidR="001D7B8B" w:rsidRPr="00B702B5" w:rsidRDefault="001D7B8B" w:rsidP="00B702B5">
      <w:pPr>
        <w:ind w:left="-142" w:right="141" w:firstLine="142"/>
      </w:pPr>
    </w:p>
    <w:p w:rsidR="001D7B8B" w:rsidRPr="00B702B5" w:rsidRDefault="001D7B8B" w:rsidP="00B702B5">
      <w:pPr>
        <w:ind w:left="-142" w:right="141" w:firstLine="142"/>
      </w:pPr>
    </w:p>
    <w:p w:rsidR="001D7B8B" w:rsidRPr="00B702B5" w:rsidRDefault="001D7B8B" w:rsidP="00B702B5">
      <w:pPr>
        <w:pStyle w:val="1"/>
        <w:spacing w:before="0" w:after="0"/>
        <w:ind w:left="-142" w:right="141" w:firstLine="142"/>
        <w:rPr>
          <w:rFonts w:ascii="Times New Roman" w:hAnsi="Times New Roman"/>
          <w:sz w:val="24"/>
          <w:szCs w:val="24"/>
        </w:rPr>
      </w:pPr>
      <w:r w:rsidRPr="00B702B5">
        <w:rPr>
          <w:rFonts w:ascii="Times New Roman" w:hAnsi="Times New Roman"/>
          <w:sz w:val="24"/>
          <w:szCs w:val="24"/>
        </w:rPr>
        <w:t>ЛИСТОК ПРОХОЖДЕНИЯ СТАЖИРОВКИ ВОДИТЕЛЕМ</w:t>
      </w:r>
    </w:p>
    <w:p w:rsidR="001D7B8B" w:rsidRPr="00B702B5" w:rsidRDefault="001D7B8B" w:rsidP="00B702B5">
      <w:pPr>
        <w:ind w:left="-142" w:right="141" w:firstLine="142"/>
      </w:pPr>
    </w:p>
    <w:p w:rsidR="001D7B8B" w:rsidRPr="00B702B5" w:rsidRDefault="001D7B8B" w:rsidP="00B702B5">
      <w:pPr>
        <w:numPr>
          <w:ilvl w:val="0"/>
          <w:numId w:val="10"/>
        </w:numPr>
        <w:ind w:left="-142" w:right="141" w:firstLine="142"/>
      </w:pPr>
      <w:r w:rsidRPr="00B702B5">
        <w:t xml:space="preserve">Водитель _________________________________ приказом </w:t>
      </w:r>
      <w:proofErr w:type="gramStart"/>
      <w:r w:rsidRPr="00B702B5">
        <w:t>по</w:t>
      </w:r>
      <w:proofErr w:type="gramEnd"/>
      <w:r w:rsidRPr="00B702B5">
        <w:t xml:space="preserve"> _______________________________ от </w:t>
      </w:r>
    </w:p>
    <w:p w:rsidR="001D7B8B" w:rsidRPr="00B702B5" w:rsidRDefault="001D7B8B" w:rsidP="00B702B5">
      <w:pPr>
        <w:ind w:left="-142" w:right="141" w:firstLine="142"/>
      </w:pPr>
      <w:r w:rsidRPr="00B702B5">
        <w:t xml:space="preserve">                                     (фамилия, инициалы)                                                                            (наименование организации)</w:t>
      </w:r>
    </w:p>
    <w:p w:rsidR="001D7B8B" w:rsidRPr="00B702B5" w:rsidRDefault="001D7B8B" w:rsidP="00B702B5">
      <w:pPr>
        <w:ind w:left="-142" w:right="141" w:firstLine="142"/>
      </w:pPr>
      <w:r w:rsidRPr="00B702B5">
        <w:t xml:space="preserve">« ___ »________________ 201 __ г. принят водителем ___________ класса </w:t>
      </w:r>
      <w:proofErr w:type="gramStart"/>
      <w:r w:rsidRPr="00B702B5">
        <w:t>на</w:t>
      </w:r>
      <w:proofErr w:type="gramEnd"/>
      <w:r w:rsidRPr="00B702B5">
        <w:t xml:space="preserve"> ТС__________________</w:t>
      </w:r>
    </w:p>
    <w:p w:rsidR="001D7B8B" w:rsidRPr="00B702B5" w:rsidRDefault="001D7B8B" w:rsidP="00B702B5">
      <w:pPr>
        <w:ind w:left="-142" w:right="141" w:firstLine="142"/>
      </w:pPr>
      <w:r w:rsidRPr="00B702B5">
        <w:t>Водительское удостоверение серии __________ №____________  категории _______________.  Стаж</w:t>
      </w:r>
    </w:p>
    <w:p w:rsidR="001D7B8B" w:rsidRPr="00B702B5" w:rsidRDefault="001D7B8B" w:rsidP="00B702B5">
      <w:pPr>
        <w:ind w:left="-142" w:right="141" w:firstLine="142"/>
      </w:pPr>
      <w:r w:rsidRPr="00B702B5">
        <w:t xml:space="preserve">работы  водителем с ________ года. Направляется для прохождения стажировки  </w:t>
      </w:r>
      <w:proofErr w:type="gramStart"/>
      <w:r w:rsidRPr="00B702B5">
        <w:t>в</w:t>
      </w:r>
      <w:proofErr w:type="gramEnd"/>
      <w:r w:rsidRPr="00B702B5">
        <w:t xml:space="preserve"> _______________ </w:t>
      </w:r>
    </w:p>
    <w:p w:rsidR="001D7B8B" w:rsidRPr="00B702B5" w:rsidRDefault="001D7B8B" w:rsidP="00B702B5">
      <w:pPr>
        <w:ind w:left="-142" w:right="141" w:firstLine="142"/>
      </w:pPr>
      <w:r w:rsidRPr="00B702B5">
        <w:tab/>
        <w:t xml:space="preserve">                                                                                                                             (наименование объекта)</w:t>
      </w:r>
    </w:p>
    <w:p w:rsidR="001D7B8B" w:rsidRPr="00B702B5" w:rsidRDefault="001D7B8B" w:rsidP="00B702B5">
      <w:pPr>
        <w:ind w:left="-142" w:right="141" w:firstLine="142"/>
      </w:pPr>
      <w:r w:rsidRPr="00B702B5">
        <w:t xml:space="preserve">в объеме __________ часов, </w:t>
      </w:r>
      <w:proofErr w:type="spellStart"/>
      <w:r w:rsidRPr="00B702B5">
        <w:t>предмаршрутной</w:t>
      </w:r>
      <w:proofErr w:type="spellEnd"/>
      <w:r w:rsidRPr="00B702B5">
        <w:t xml:space="preserve"> стажировки  ____________ часов, </w:t>
      </w:r>
    </w:p>
    <w:p w:rsidR="001D7B8B" w:rsidRPr="00B702B5" w:rsidRDefault="001D7B8B" w:rsidP="00B702B5">
      <w:pPr>
        <w:ind w:left="-142" w:right="141" w:firstLine="142"/>
      </w:pPr>
      <w:r w:rsidRPr="00B702B5">
        <w:t>маршрутной стажировки _________ часов.</w:t>
      </w:r>
    </w:p>
    <w:p w:rsidR="001D7B8B" w:rsidRPr="00B702B5" w:rsidRDefault="001D7B8B" w:rsidP="00B702B5">
      <w:pPr>
        <w:ind w:left="-142" w:right="141" w:firstLine="142"/>
      </w:pPr>
    </w:p>
    <w:p w:rsidR="001D7B8B" w:rsidRPr="00B702B5" w:rsidRDefault="001D7B8B" w:rsidP="00B702B5">
      <w:pPr>
        <w:ind w:left="-142" w:right="141" w:firstLine="142"/>
      </w:pPr>
      <w:r w:rsidRPr="00B702B5">
        <w:t>М.П.            Начальник отдела кадров ___________________________</w:t>
      </w:r>
    </w:p>
    <w:p w:rsidR="001D7B8B" w:rsidRPr="00B702B5" w:rsidRDefault="001D7B8B" w:rsidP="00B702B5">
      <w:pPr>
        <w:ind w:left="-142" w:right="141" w:firstLine="142"/>
      </w:pPr>
      <w:r w:rsidRPr="00B702B5">
        <w:t>« ___ » _______________ 201 __  г.</w:t>
      </w:r>
    </w:p>
    <w:p w:rsidR="001D7B8B" w:rsidRPr="00B702B5" w:rsidRDefault="001D7B8B" w:rsidP="00B702B5">
      <w:pPr>
        <w:ind w:left="-142" w:right="141" w:firstLine="142"/>
      </w:pPr>
      <w:r w:rsidRPr="00B702B5">
        <w:t xml:space="preserve">   </w:t>
      </w:r>
    </w:p>
    <w:p w:rsidR="001D7B8B" w:rsidRPr="00B702B5" w:rsidRDefault="001D7B8B" w:rsidP="00B702B5">
      <w:pPr>
        <w:numPr>
          <w:ilvl w:val="0"/>
          <w:numId w:val="10"/>
        </w:numPr>
        <w:ind w:left="-142" w:right="141" w:firstLine="142"/>
      </w:pPr>
      <w:r w:rsidRPr="00B702B5">
        <w:t xml:space="preserve">Водитель __________________________________ прошел с ______________________ 201 __  г. </w:t>
      </w:r>
    </w:p>
    <w:p w:rsidR="001D7B8B" w:rsidRPr="00B702B5" w:rsidRDefault="001D7B8B" w:rsidP="00B702B5">
      <w:pPr>
        <w:ind w:left="-142" w:right="141" w:firstLine="142"/>
      </w:pPr>
      <w:r w:rsidRPr="00B702B5">
        <w:t xml:space="preserve">                                                    (фамилия, инициалы)                                                                                     </w:t>
      </w:r>
    </w:p>
    <w:p w:rsidR="001D7B8B" w:rsidRPr="00B702B5" w:rsidRDefault="001D7B8B" w:rsidP="00B702B5">
      <w:pPr>
        <w:ind w:left="-142" w:right="141" w:firstLine="142"/>
      </w:pPr>
      <w:r w:rsidRPr="00B702B5">
        <w:t>по ____________________ 201 __ г. стажировку в объеме _____________ часов.</w:t>
      </w:r>
    </w:p>
    <w:p w:rsidR="001D7B8B" w:rsidRPr="00B702B5" w:rsidRDefault="001D7B8B" w:rsidP="00B702B5">
      <w:pPr>
        <w:ind w:left="-142" w:right="141" w:firstLine="142"/>
      </w:pPr>
      <w:r w:rsidRPr="00B702B5">
        <w:t xml:space="preserve">  Отметки о полученных  зачетах:</w:t>
      </w:r>
    </w:p>
    <w:p w:rsidR="001D7B8B" w:rsidRPr="00B702B5" w:rsidRDefault="001D7B8B" w:rsidP="00B702B5">
      <w:pPr>
        <w:ind w:left="-142" w:right="141" w:firstLine="142"/>
      </w:pPr>
      <w:r w:rsidRPr="00B702B5">
        <w:t>Теоретическая подготовка: _________________________________ «         » _________________ 201 __ г.</w:t>
      </w:r>
    </w:p>
    <w:p w:rsidR="001D7B8B" w:rsidRPr="00B702B5" w:rsidRDefault="001D7B8B" w:rsidP="00B702B5">
      <w:pPr>
        <w:ind w:left="-142" w:right="141" w:firstLine="142"/>
      </w:pPr>
      <w:r w:rsidRPr="00B702B5">
        <w:t>Подпись водителя наставника:________________________________</w:t>
      </w:r>
    </w:p>
    <w:p w:rsidR="001D7B8B" w:rsidRPr="00B702B5" w:rsidRDefault="001D7B8B" w:rsidP="00B702B5">
      <w:pPr>
        <w:ind w:left="-142" w:right="141" w:firstLine="142"/>
      </w:pPr>
      <w:r w:rsidRPr="00B702B5">
        <w:t>Практическая подготовка:__________________________________ «        » _________________ 201 __ г.</w:t>
      </w:r>
    </w:p>
    <w:p w:rsidR="001D7B8B" w:rsidRPr="00B702B5" w:rsidRDefault="001D7B8B" w:rsidP="00B702B5">
      <w:pPr>
        <w:ind w:left="-142" w:right="141" w:firstLine="142"/>
      </w:pPr>
      <w:r w:rsidRPr="00B702B5">
        <w:t>Подпись  водителя наставника _______________________</w:t>
      </w:r>
    </w:p>
    <w:p w:rsidR="001D7B8B" w:rsidRPr="00B702B5" w:rsidRDefault="001D7B8B" w:rsidP="00B702B5">
      <w:pPr>
        <w:ind w:left="-142" w:right="141" w:firstLine="142"/>
      </w:pPr>
      <w:r w:rsidRPr="00B702B5">
        <w:t xml:space="preserve">Контрольная проверка стажера произведена. Нормативы итогового тестирования:  </w:t>
      </w:r>
    </w:p>
    <w:p w:rsidR="001D7B8B" w:rsidRPr="00B702B5" w:rsidRDefault="001D7B8B" w:rsidP="00B702B5">
      <w:pPr>
        <w:ind w:left="-142" w:right="141" w:firstLine="142"/>
      </w:pPr>
      <w:r w:rsidRPr="00B702B5">
        <w:lastRenderedPageBreak/>
        <w:t xml:space="preserve">выполнены, </w:t>
      </w:r>
      <w:proofErr w:type="spellStart"/>
      <w:r w:rsidRPr="00B702B5">
        <w:t>невыполнены</w:t>
      </w:r>
      <w:proofErr w:type="spellEnd"/>
      <w:r w:rsidRPr="00B702B5">
        <w:t xml:space="preserve">  (ненужное зачеркнуть)</w:t>
      </w:r>
    </w:p>
    <w:p w:rsidR="001D7B8B" w:rsidRPr="00B702B5" w:rsidRDefault="001D7B8B" w:rsidP="00B702B5">
      <w:pPr>
        <w:pBdr>
          <w:bottom w:val="single" w:sz="12" w:space="1" w:color="auto"/>
        </w:pBdr>
        <w:ind w:left="-142" w:right="141" w:firstLine="142"/>
      </w:pPr>
      <w:r w:rsidRPr="00B702B5">
        <w:t xml:space="preserve">      Замечания по работе стажера</w:t>
      </w:r>
    </w:p>
    <w:p w:rsidR="001D7B8B" w:rsidRPr="00B702B5" w:rsidRDefault="001D7B8B" w:rsidP="00B702B5">
      <w:pPr>
        <w:ind w:left="-142" w:right="141" w:firstLine="142"/>
      </w:pPr>
      <w:r w:rsidRPr="00B702B5">
        <w:t xml:space="preserve">                                                                                                                                                           </w:t>
      </w:r>
    </w:p>
    <w:p w:rsidR="001D7B8B" w:rsidRPr="00B702B5" w:rsidRDefault="001D7B8B" w:rsidP="00B702B5">
      <w:pPr>
        <w:pBdr>
          <w:top w:val="single" w:sz="12" w:space="1" w:color="auto"/>
          <w:bottom w:val="single" w:sz="12" w:space="1" w:color="auto"/>
        </w:pBdr>
        <w:ind w:left="-142" w:right="141" w:firstLine="142"/>
        <w:rPr>
          <w:b/>
        </w:rPr>
      </w:pPr>
    </w:p>
    <w:p w:rsidR="001D7B8B" w:rsidRPr="00B702B5" w:rsidRDefault="001D7B8B" w:rsidP="00B702B5">
      <w:pPr>
        <w:pBdr>
          <w:bottom w:val="single" w:sz="12" w:space="1" w:color="auto"/>
          <w:between w:val="single" w:sz="12" w:space="1" w:color="auto"/>
        </w:pBdr>
        <w:ind w:left="-142" w:right="141" w:firstLine="142"/>
        <w:rPr>
          <w:b/>
        </w:rPr>
      </w:pPr>
    </w:p>
    <w:p w:rsidR="001D7B8B" w:rsidRPr="00B702B5" w:rsidRDefault="001D7B8B" w:rsidP="00B702B5">
      <w:pPr>
        <w:ind w:left="-142" w:right="141" w:firstLine="142"/>
      </w:pPr>
      <w:r w:rsidRPr="00B702B5">
        <w:t xml:space="preserve">Допустить (не допустить) к самостоятельной работе </w:t>
      </w:r>
      <w:proofErr w:type="gramStart"/>
      <w:r w:rsidRPr="00B702B5">
        <w:t>на</w:t>
      </w:r>
      <w:proofErr w:type="gramEnd"/>
      <w:r w:rsidRPr="00B702B5">
        <w:t>:</w:t>
      </w:r>
    </w:p>
    <w:p w:rsidR="001D7B8B" w:rsidRPr="00B702B5" w:rsidRDefault="001D7B8B" w:rsidP="00B702B5">
      <w:pPr>
        <w:ind w:left="-142" w:right="141" w:firstLine="142"/>
      </w:pPr>
      <w:r w:rsidRPr="00B702B5">
        <w:t xml:space="preserve">_____________________________________________________________________________ </w:t>
      </w:r>
    </w:p>
    <w:p w:rsidR="001D7B8B" w:rsidRPr="00B702B5" w:rsidRDefault="001D7B8B" w:rsidP="00B702B5">
      <w:pPr>
        <w:ind w:left="-142" w:right="141" w:firstLine="142"/>
      </w:pPr>
      <w:r w:rsidRPr="00B702B5">
        <w:t xml:space="preserve">                                                      (марка транспортного средства, № маршрута)</w:t>
      </w:r>
    </w:p>
    <w:p w:rsidR="001D7B8B" w:rsidRPr="00B702B5" w:rsidRDefault="001D7B8B" w:rsidP="00B702B5">
      <w:pPr>
        <w:ind w:left="-142" w:right="141" w:firstLine="142"/>
      </w:pPr>
      <w:r w:rsidRPr="00B702B5">
        <w:t xml:space="preserve">Ознакомлен: </w:t>
      </w:r>
    </w:p>
    <w:p w:rsidR="001D7B8B" w:rsidRPr="00B702B5" w:rsidRDefault="001D7B8B" w:rsidP="00B702B5">
      <w:pPr>
        <w:ind w:left="-142" w:right="141" w:firstLine="142"/>
      </w:pPr>
      <w:r w:rsidRPr="00B702B5">
        <w:t>Механик:_________________________________</w:t>
      </w:r>
    </w:p>
    <w:p w:rsidR="001D7B8B" w:rsidRPr="00B702B5" w:rsidRDefault="001D7B8B" w:rsidP="00B702B5">
      <w:pPr>
        <w:ind w:left="-142" w:right="141" w:firstLine="142"/>
      </w:pPr>
    </w:p>
    <w:p w:rsidR="001D7B8B" w:rsidRPr="00B702B5" w:rsidRDefault="001D7B8B" w:rsidP="00B702B5">
      <w:pPr>
        <w:ind w:left="-142" w:right="141" w:firstLine="142"/>
      </w:pPr>
      <w:r w:rsidRPr="00B702B5">
        <w:t>М.П.                                                  « ___ » _______________ 201 ___ г.</w:t>
      </w:r>
    </w:p>
    <w:p w:rsidR="001D7B8B" w:rsidRPr="00B702B5" w:rsidRDefault="001D7B8B" w:rsidP="00B702B5">
      <w:pPr>
        <w:ind w:left="-142" w:right="141" w:firstLine="142"/>
      </w:pPr>
    </w:p>
    <w:p w:rsidR="001D7B8B" w:rsidRPr="00B702B5" w:rsidRDefault="001D7B8B" w:rsidP="00B702B5">
      <w:pPr>
        <w:ind w:left="-142" w:right="141" w:firstLine="142"/>
      </w:pPr>
    </w:p>
    <w:p w:rsidR="001D7B8B" w:rsidRPr="00B702B5" w:rsidRDefault="001D7B8B" w:rsidP="00B702B5">
      <w:pPr>
        <w:ind w:left="-142" w:right="141" w:firstLine="142"/>
      </w:pPr>
    </w:p>
    <w:p w:rsidR="001D7B8B" w:rsidRPr="00B702B5" w:rsidRDefault="001D7B8B" w:rsidP="00B702B5">
      <w:pPr>
        <w:ind w:left="-142" w:right="141" w:firstLine="142"/>
        <w:jc w:val="center"/>
        <w:rPr>
          <w:b/>
        </w:rPr>
      </w:pPr>
    </w:p>
    <w:p w:rsidR="001D7B8B" w:rsidRPr="00B702B5" w:rsidRDefault="001D7B8B" w:rsidP="00B702B5">
      <w:pPr>
        <w:ind w:left="-142" w:right="141" w:firstLine="142"/>
        <w:jc w:val="center"/>
        <w:rPr>
          <w:b/>
        </w:rPr>
      </w:pPr>
    </w:p>
    <w:p w:rsidR="001D7B8B" w:rsidRPr="00B702B5" w:rsidRDefault="001D7B8B" w:rsidP="00B702B5">
      <w:pPr>
        <w:ind w:left="-142" w:right="141" w:firstLine="142"/>
        <w:jc w:val="center"/>
        <w:rPr>
          <w:b/>
        </w:rPr>
      </w:pPr>
    </w:p>
    <w:p w:rsidR="001D7B8B" w:rsidRPr="00B702B5" w:rsidRDefault="001D7B8B" w:rsidP="00B702B5">
      <w:pPr>
        <w:ind w:left="-142" w:right="141" w:firstLine="142"/>
        <w:jc w:val="center"/>
        <w:rPr>
          <w:b/>
        </w:rPr>
      </w:pPr>
    </w:p>
    <w:p w:rsidR="001D7B8B" w:rsidRPr="00B702B5" w:rsidRDefault="001D7B8B" w:rsidP="00B702B5">
      <w:pPr>
        <w:ind w:left="-142" w:right="141" w:firstLine="142"/>
        <w:rPr>
          <w:b/>
        </w:rPr>
      </w:pPr>
    </w:p>
    <w:p w:rsidR="001D7B8B" w:rsidRPr="00B702B5" w:rsidRDefault="001D7B8B" w:rsidP="00B702B5">
      <w:pPr>
        <w:ind w:left="-142" w:right="141" w:firstLine="142"/>
        <w:jc w:val="center"/>
        <w:rPr>
          <w:b/>
        </w:rPr>
      </w:pPr>
      <w:r w:rsidRPr="00B702B5">
        <w:rPr>
          <w:b/>
        </w:rPr>
        <w:t>ЛИЧНАЯ КАРТОЧКА ВОДИТЕЛЯ</w:t>
      </w:r>
    </w:p>
    <w:p w:rsidR="001D7B8B" w:rsidRPr="00B702B5" w:rsidRDefault="001D7B8B" w:rsidP="00B702B5">
      <w:pPr>
        <w:ind w:left="-142" w:right="141" w:firstLine="142"/>
      </w:pPr>
      <w:r w:rsidRPr="00B702B5">
        <w:t>Таб. №  ______                              Работает водителем с 19_____  г.</w:t>
      </w:r>
    </w:p>
    <w:p w:rsidR="001D7B8B" w:rsidRPr="00B702B5" w:rsidRDefault="001D7B8B" w:rsidP="00B702B5">
      <w:pPr>
        <w:ind w:left="-142" w:right="141" w:firstLine="142"/>
      </w:pPr>
      <w:r w:rsidRPr="00B702B5">
        <w:t xml:space="preserve">                                       в  т.ч. в данном предприятии с __________________ </w:t>
      </w:r>
      <w:proofErr w:type="gramStart"/>
      <w:r w:rsidRPr="00B702B5">
        <w:t>г</w:t>
      </w:r>
      <w:proofErr w:type="gramEnd"/>
      <w:r w:rsidRPr="00B702B5">
        <w:t>.</w:t>
      </w:r>
    </w:p>
    <w:p w:rsidR="001D7B8B" w:rsidRPr="00B702B5" w:rsidRDefault="001D7B8B" w:rsidP="00B702B5">
      <w:pPr>
        <w:ind w:left="-142" w:right="141" w:firstLine="142"/>
      </w:pPr>
      <w:r w:rsidRPr="00B702B5">
        <w:t>Фамилия ________________________ имя __________________ Отчество ____________________</w:t>
      </w:r>
    </w:p>
    <w:p w:rsidR="001D7B8B" w:rsidRPr="00B702B5" w:rsidRDefault="001D7B8B" w:rsidP="00B702B5">
      <w:pPr>
        <w:ind w:left="-142" w:right="141" w:firstLine="142"/>
      </w:pPr>
      <w:r w:rsidRPr="00B702B5">
        <w:t>Год рождения __________________</w:t>
      </w:r>
    </w:p>
    <w:p w:rsidR="001D7B8B" w:rsidRPr="00B702B5" w:rsidRDefault="001D7B8B" w:rsidP="00B702B5">
      <w:pPr>
        <w:ind w:left="-142" w:right="141" w:firstLine="142"/>
      </w:pPr>
      <w:r w:rsidRPr="00B702B5">
        <w:t>Образование ______________________   Категория __________________________ № _________________</w:t>
      </w:r>
    </w:p>
    <w:p w:rsidR="001D7B8B" w:rsidRPr="00B702B5" w:rsidRDefault="001D7B8B" w:rsidP="00B702B5">
      <w:pPr>
        <w:ind w:left="-142" w:right="141" w:firstLine="142"/>
      </w:pPr>
      <w:r w:rsidRPr="00B702B5">
        <w:t>Удостоверения _____________________________  кем выдано ___________________________</w:t>
      </w:r>
    </w:p>
    <w:p w:rsidR="001D7B8B" w:rsidRPr="00B702B5" w:rsidRDefault="001D7B8B" w:rsidP="00B702B5">
      <w:pPr>
        <w:ind w:left="-142" w:right="141" w:firstLine="142"/>
      </w:pPr>
      <w:r w:rsidRPr="00B702B5">
        <w:t xml:space="preserve"> </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40"/>
        <w:gridCol w:w="2517"/>
        <w:gridCol w:w="1595"/>
        <w:gridCol w:w="1595"/>
        <w:gridCol w:w="1596"/>
      </w:tblGrid>
      <w:tr w:rsidR="001D7B8B" w:rsidRPr="00B702B5" w:rsidTr="009A0074">
        <w:trPr>
          <w:cantSplit/>
        </w:trPr>
        <w:tc>
          <w:tcPr>
            <w:tcW w:w="828" w:type="dxa"/>
            <w:vMerge w:val="restart"/>
          </w:tcPr>
          <w:p w:rsidR="001D7B8B" w:rsidRPr="00B702B5" w:rsidRDefault="001D7B8B" w:rsidP="00B702B5">
            <w:pPr>
              <w:ind w:left="-142" w:right="141" w:firstLine="142"/>
            </w:pPr>
            <w:r w:rsidRPr="00B702B5">
              <w:t>Год</w:t>
            </w:r>
          </w:p>
        </w:tc>
        <w:tc>
          <w:tcPr>
            <w:tcW w:w="1440" w:type="dxa"/>
            <w:vMerge w:val="restart"/>
          </w:tcPr>
          <w:p w:rsidR="001D7B8B" w:rsidRPr="00B702B5" w:rsidRDefault="001D7B8B" w:rsidP="00B702B5">
            <w:pPr>
              <w:ind w:left="-142" w:right="141" w:firstLine="142"/>
            </w:pPr>
            <w:r w:rsidRPr="00B702B5">
              <w:t>Пробег</w:t>
            </w:r>
          </w:p>
          <w:p w:rsidR="001D7B8B" w:rsidRPr="00B702B5" w:rsidRDefault="001D7B8B" w:rsidP="00B702B5">
            <w:pPr>
              <w:ind w:left="-142" w:right="141" w:firstLine="142"/>
            </w:pPr>
            <w:r w:rsidRPr="00B702B5">
              <w:t>км</w:t>
            </w:r>
          </w:p>
        </w:tc>
        <w:tc>
          <w:tcPr>
            <w:tcW w:w="2517" w:type="dxa"/>
            <w:vMerge w:val="restart"/>
          </w:tcPr>
          <w:p w:rsidR="001D7B8B" w:rsidRPr="00B702B5" w:rsidRDefault="001D7B8B" w:rsidP="00B702B5">
            <w:pPr>
              <w:ind w:left="-142" w:right="141" w:firstLine="142"/>
            </w:pPr>
            <w:r w:rsidRPr="00B702B5">
              <w:t>Периодическое</w:t>
            </w:r>
          </w:p>
          <w:p w:rsidR="001D7B8B" w:rsidRPr="00B702B5" w:rsidRDefault="001D7B8B" w:rsidP="00B702B5">
            <w:pPr>
              <w:ind w:left="-142" w:right="141" w:firstLine="142"/>
            </w:pPr>
            <w:proofErr w:type="spellStart"/>
            <w:r w:rsidRPr="00B702B5">
              <w:t>мед</w:t>
            </w:r>
            <w:proofErr w:type="gramStart"/>
            <w:r w:rsidRPr="00B702B5">
              <w:t>.о</w:t>
            </w:r>
            <w:proofErr w:type="gramEnd"/>
            <w:r w:rsidRPr="00B702B5">
              <w:t>свидетельствование</w:t>
            </w:r>
            <w:proofErr w:type="spellEnd"/>
          </w:p>
        </w:tc>
        <w:tc>
          <w:tcPr>
            <w:tcW w:w="4786" w:type="dxa"/>
            <w:gridSpan w:val="3"/>
          </w:tcPr>
          <w:p w:rsidR="001D7B8B" w:rsidRPr="00B702B5" w:rsidRDefault="001D7B8B" w:rsidP="00B702B5">
            <w:pPr>
              <w:ind w:left="-142" w:right="141" w:firstLine="142"/>
            </w:pPr>
            <w:r w:rsidRPr="00B702B5">
              <w:t>Закрепление за автомобилем</w:t>
            </w:r>
          </w:p>
        </w:tc>
      </w:tr>
      <w:tr w:rsidR="001D7B8B" w:rsidRPr="00B702B5" w:rsidTr="009A0074">
        <w:trPr>
          <w:cantSplit/>
        </w:trPr>
        <w:tc>
          <w:tcPr>
            <w:tcW w:w="828" w:type="dxa"/>
            <w:vMerge/>
          </w:tcPr>
          <w:p w:rsidR="001D7B8B" w:rsidRPr="00B702B5" w:rsidRDefault="001D7B8B" w:rsidP="00B702B5">
            <w:pPr>
              <w:ind w:left="-142" w:right="141" w:firstLine="142"/>
            </w:pPr>
          </w:p>
        </w:tc>
        <w:tc>
          <w:tcPr>
            <w:tcW w:w="1440" w:type="dxa"/>
            <w:vMerge/>
          </w:tcPr>
          <w:p w:rsidR="001D7B8B" w:rsidRPr="00B702B5" w:rsidRDefault="001D7B8B" w:rsidP="00B702B5">
            <w:pPr>
              <w:ind w:left="-142" w:right="141" w:firstLine="142"/>
            </w:pPr>
          </w:p>
        </w:tc>
        <w:tc>
          <w:tcPr>
            <w:tcW w:w="2517" w:type="dxa"/>
            <w:vMerge/>
          </w:tcPr>
          <w:p w:rsidR="001D7B8B" w:rsidRPr="00B702B5" w:rsidRDefault="001D7B8B" w:rsidP="00B702B5">
            <w:pPr>
              <w:ind w:left="-142" w:right="141" w:firstLine="142"/>
            </w:pPr>
          </w:p>
        </w:tc>
        <w:tc>
          <w:tcPr>
            <w:tcW w:w="1595" w:type="dxa"/>
          </w:tcPr>
          <w:p w:rsidR="001D7B8B" w:rsidRPr="00B702B5" w:rsidRDefault="001D7B8B" w:rsidP="00B702B5">
            <w:pPr>
              <w:ind w:left="-142" w:right="141" w:firstLine="142"/>
            </w:pPr>
            <w:r w:rsidRPr="00B702B5">
              <w:t>модель</w:t>
            </w:r>
          </w:p>
        </w:tc>
        <w:tc>
          <w:tcPr>
            <w:tcW w:w="1595" w:type="dxa"/>
          </w:tcPr>
          <w:p w:rsidR="001D7B8B" w:rsidRPr="00B702B5" w:rsidRDefault="001D7B8B" w:rsidP="00B702B5">
            <w:pPr>
              <w:ind w:left="-142" w:right="141" w:firstLine="142"/>
            </w:pPr>
            <w:r w:rsidRPr="00B702B5">
              <w:t>номер</w:t>
            </w:r>
            <w:proofErr w:type="gramStart"/>
            <w:r w:rsidRPr="00B702B5">
              <w:t>.</w:t>
            </w:r>
            <w:proofErr w:type="gramEnd"/>
            <w:r w:rsidRPr="00B702B5">
              <w:t xml:space="preserve"> </w:t>
            </w:r>
            <w:proofErr w:type="gramStart"/>
            <w:r w:rsidRPr="00B702B5">
              <w:t>з</w:t>
            </w:r>
            <w:proofErr w:type="gramEnd"/>
            <w:r w:rsidRPr="00B702B5">
              <w:t>нак</w:t>
            </w:r>
          </w:p>
        </w:tc>
        <w:tc>
          <w:tcPr>
            <w:tcW w:w="1596" w:type="dxa"/>
          </w:tcPr>
          <w:p w:rsidR="001D7B8B" w:rsidRPr="00B702B5" w:rsidRDefault="001D7B8B" w:rsidP="00B702B5">
            <w:pPr>
              <w:ind w:left="-142" w:right="141" w:firstLine="142"/>
            </w:pPr>
            <w:r w:rsidRPr="00B702B5">
              <w:t>дата</w:t>
            </w:r>
          </w:p>
        </w:tc>
      </w:tr>
      <w:tr w:rsidR="001D7B8B" w:rsidRPr="00B702B5" w:rsidTr="009A0074">
        <w:trPr>
          <w:trHeight w:val="563"/>
        </w:trPr>
        <w:tc>
          <w:tcPr>
            <w:tcW w:w="828" w:type="dxa"/>
          </w:tcPr>
          <w:p w:rsidR="001D7B8B" w:rsidRPr="00B702B5" w:rsidRDefault="001D7B8B" w:rsidP="00B702B5">
            <w:pPr>
              <w:ind w:left="-142" w:right="141" w:firstLine="142"/>
            </w:pPr>
          </w:p>
        </w:tc>
        <w:tc>
          <w:tcPr>
            <w:tcW w:w="1440" w:type="dxa"/>
          </w:tcPr>
          <w:p w:rsidR="001D7B8B" w:rsidRPr="00B702B5" w:rsidRDefault="001D7B8B" w:rsidP="00B702B5">
            <w:pPr>
              <w:ind w:left="-142" w:right="141" w:firstLine="142"/>
            </w:pPr>
          </w:p>
        </w:tc>
        <w:tc>
          <w:tcPr>
            <w:tcW w:w="2517" w:type="dxa"/>
          </w:tcPr>
          <w:p w:rsidR="001D7B8B" w:rsidRPr="00B702B5" w:rsidRDefault="001D7B8B" w:rsidP="00B702B5">
            <w:pPr>
              <w:ind w:left="-142" w:right="141" w:firstLine="142"/>
            </w:pPr>
          </w:p>
        </w:tc>
        <w:tc>
          <w:tcPr>
            <w:tcW w:w="1595" w:type="dxa"/>
          </w:tcPr>
          <w:p w:rsidR="001D7B8B" w:rsidRPr="00B702B5" w:rsidRDefault="001D7B8B" w:rsidP="00B702B5">
            <w:pPr>
              <w:ind w:left="-142" w:right="141" w:firstLine="142"/>
            </w:pPr>
          </w:p>
        </w:tc>
        <w:tc>
          <w:tcPr>
            <w:tcW w:w="1595" w:type="dxa"/>
          </w:tcPr>
          <w:p w:rsidR="001D7B8B" w:rsidRPr="00B702B5" w:rsidRDefault="001D7B8B" w:rsidP="00B702B5">
            <w:pPr>
              <w:ind w:left="-142" w:right="141" w:firstLine="142"/>
            </w:pPr>
          </w:p>
        </w:tc>
        <w:tc>
          <w:tcPr>
            <w:tcW w:w="1596" w:type="dxa"/>
          </w:tcPr>
          <w:p w:rsidR="001D7B8B" w:rsidRPr="00B702B5" w:rsidRDefault="001D7B8B" w:rsidP="00B702B5">
            <w:pPr>
              <w:ind w:left="-142" w:right="141" w:firstLine="142"/>
            </w:pPr>
          </w:p>
        </w:tc>
      </w:tr>
      <w:tr w:rsidR="001D7B8B" w:rsidRPr="00B702B5" w:rsidTr="009A0074">
        <w:trPr>
          <w:trHeight w:val="532"/>
        </w:trPr>
        <w:tc>
          <w:tcPr>
            <w:tcW w:w="828" w:type="dxa"/>
          </w:tcPr>
          <w:p w:rsidR="001D7B8B" w:rsidRPr="00B702B5" w:rsidRDefault="001D7B8B" w:rsidP="00B702B5">
            <w:pPr>
              <w:ind w:left="-142" w:right="141" w:firstLine="142"/>
            </w:pPr>
          </w:p>
        </w:tc>
        <w:tc>
          <w:tcPr>
            <w:tcW w:w="1440" w:type="dxa"/>
          </w:tcPr>
          <w:p w:rsidR="001D7B8B" w:rsidRPr="00B702B5" w:rsidRDefault="001D7B8B" w:rsidP="00B702B5">
            <w:pPr>
              <w:ind w:left="-142" w:right="141" w:firstLine="142"/>
            </w:pPr>
          </w:p>
        </w:tc>
        <w:tc>
          <w:tcPr>
            <w:tcW w:w="2517" w:type="dxa"/>
          </w:tcPr>
          <w:p w:rsidR="001D7B8B" w:rsidRPr="00B702B5" w:rsidRDefault="001D7B8B" w:rsidP="00B702B5">
            <w:pPr>
              <w:ind w:left="-142" w:right="141" w:firstLine="142"/>
            </w:pPr>
          </w:p>
        </w:tc>
        <w:tc>
          <w:tcPr>
            <w:tcW w:w="1595" w:type="dxa"/>
          </w:tcPr>
          <w:p w:rsidR="001D7B8B" w:rsidRPr="00B702B5" w:rsidRDefault="001D7B8B" w:rsidP="00B702B5">
            <w:pPr>
              <w:ind w:left="-142" w:right="141" w:firstLine="142"/>
            </w:pPr>
          </w:p>
        </w:tc>
        <w:tc>
          <w:tcPr>
            <w:tcW w:w="1595" w:type="dxa"/>
          </w:tcPr>
          <w:p w:rsidR="001D7B8B" w:rsidRPr="00B702B5" w:rsidRDefault="001D7B8B" w:rsidP="00B702B5">
            <w:pPr>
              <w:ind w:left="-142" w:right="141" w:firstLine="142"/>
            </w:pPr>
          </w:p>
        </w:tc>
        <w:tc>
          <w:tcPr>
            <w:tcW w:w="1596" w:type="dxa"/>
          </w:tcPr>
          <w:p w:rsidR="001D7B8B" w:rsidRPr="00B702B5" w:rsidRDefault="001D7B8B" w:rsidP="00B702B5">
            <w:pPr>
              <w:ind w:left="-142" w:right="141" w:firstLine="142"/>
            </w:pPr>
          </w:p>
        </w:tc>
      </w:tr>
    </w:tbl>
    <w:p w:rsidR="001D7B8B" w:rsidRPr="00B702B5" w:rsidRDefault="001D7B8B" w:rsidP="00B702B5">
      <w:pPr>
        <w:pStyle w:val="1"/>
        <w:spacing w:before="0" w:after="0"/>
        <w:ind w:left="-142" w:right="141" w:firstLine="142"/>
        <w:rPr>
          <w:rFonts w:ascii="Times New Roman" w:hAnsi="Times New Roman"/>
          <w:b w:val="0"/>
          <w:sz w:val="24"/>
          <w:szCs w:val="24"/>
        </w:rPr>
      </w:pPr>
    </w:p>
    <w:p w:rsidR="001D7B8B" w:rsidRPr="00B702B5" w:rsidRDefault="001D7B8B" w:rsidP="00B702B5">
      <w:pPr>
        <w:pStyle w:val="1"/>
        <w:spacing w:before="0" w:after="0"/>
        <w:ind w:left="-142" w:right="141" w:firstLine="142"/>
        <w:rPr>
          <w:rFonts w:ascii="Times New Roman" w:hAnsi="Times New Roman"/>
          <w:b w:val="0"/>
          <w:sz w:val="24"/>
          <w:szCs w:val="24"/>
        </w:rPr>
      </w:pPr>
      <w:r w:rsidRPr="00B702B5">
        <w:rPr>
          <w:rFonts w:ascii="Times New Roman" w:hAnsi="Times New Roman"/>
          <w:b w:val="0"/>
          <w:sz w:val="24"/>
          <w:szCs w:val="24"/>
        </w:rPr>
        <w:t>Дорожно-транспортные происшествия</w:t>
      </w:r>
    </w:p>
    <w:p w:rsidR="001D7B8B" w:rsidRPr="00B702B5" w:rsidRDefault="001D7B8B" w:rsidP="00B702B5">
      <w:pPr>
        <w:pStyle w:val="1"/>
        <w:spacing w:before="0" w:after="0"/>
        <w:ind w:left="-142" w:right="141" w:firstLine="142"/>
        <w:rPr>
          <w:rFonts w:ascii="Times New Roman" w:hAnsi="Times New Roman"/>
          <w:b w:val="0"/>
          <w:i/>
          <w:sz w:val="24"/>
          <w:szCs w:val="24"/>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97"/>
        <w:gridCol w:w="1426"/>
        <w:gridCol w:w="2860"/>
        <w:gridCol w:w="1899"/>
        <w:gridCol w:w="1889"/>
      </w:tblGrid>
      <w:tr w:rsidR="001D7B8B" w:rsidRPr="00B702B5" w:rsidTr="009A0074">
        <w:tc>
          <w:tcPr>
            <w:tcW w:w="1497" w:type="dxa"/>
          </w:tcPr>
          <w:p w:rsidR="001D7B8B" w:rsidRPr="00B702B5" w:rsidRDefault="001D7B8B" w:rsidP="00B702B5">
            <w:pPr>
              <w:ind w:left="-142" w:right="141" w:firstLine="142"/>
              <w:jc w:val="center"/>
            </w:pPr>
            <w:r w:rsidRPr="00B702B5">
              <w:t>Дата</w:t>
            </w:r>
          </w:p>
          <w:p w:rsidR="001D7B8B" w:rsidRPr="00B702B5" w:rsidRDefault="001D7B8B" w:rsidP="00B702B5">
            <w:pPr>
              <w:ind w:left="-142" w:right="141" w:firstLine="142"/>
              <w:jc w:val="center"/>
            </w:pPr>
            <w:proofErr w:type="spellStart"/>
            <w:r w:rsidRPr="00B702B5">
              <w:t>происшеств</w:t>
            </w:r>
            <w:proofErr w:type="spellEnd"/>
            <w:r w:rsidRPr="00B702B5">
              <w:t>.</w:t>
            </w:r>
          </w:p>
        </w:tc>
        <w:tc>
          <w:tcPr>
            <w:tcW w:w="1426" w:type="dxa"/>
          </w:tcPr>
          <w:p w:rsidR="001D7B8B" w:rsidRPr="00B702B5" w:rsidRDefault="001D7B8B" w:rsidP="00B702B5">
            <w:pPr>
              <w:ind w:left="-142" w:right="141" w:firstLine="142"/>
              <w:jc w:val="center"/>
            </w:pPr>
            <w:r w:rsidRPr="00B702B5">
              <w:t>Номер</w:t>
            </w:r>
          </w:p>
          <w:p w:rsidR="001D7B8B" w:rsidRPr="00B702B5" w:rsidRDefault="001D7B8B" w:rsidP="00B702B5">
            <w:pPr>
              <w:ind w:left="-142" w:right="141" w:firstLine="142"/>
              <w:jc w:val="center"/>
            </w:pPr>
            <w:proofErr w:type="spellStart"/>
            <w:r w:rsidRPr="00B702B5">
              <w:t>автомоб</w:t>
            </w:r>
            <w:proofErr w:type="spellEnd"/>
            <w:r w:rsidRPr="00B702B5">
              <w:t>.</w:t>
            </w:r>
          </w:p>
        </w:tc>
        <w:tc>
          <w:tcPr>
            <w:tcW w:w="2860" w:type="dxa"/>
          </w:tcPr>
          <w:p w:rsidR="001D7B8B" w:rsidRPr="00B702B5" w:rsidRDefault="001D7B8B" w:rsidP="00B702B5">
            <w:pPr>
              <w:ind w:left="-142" w:right="141" w:firstLine="142"/>
              <w:jc w:val="center"/>
            </w:pPr>
            <w:r w:rsidRPr="00B702B5">
              <w:t>Место и краткое</w:t>
            </w:r>
          </w:p>
          <w:p w:rsidR="001D7B8B" w:rsidRPr="00B702B5" w:rsidRDefault="001D7B8B" w:rsidP="00B702B5">
            <w:pPr>
              <w:ind w:left="-142" w:right="141" w:firstLine="142"/>
              <w:jc w:val="center"/>
            </w:pPr>
            <w:r w:rsidRPr="00B702B5">
              <w:t>описание ДТП</w:t>
            </w:r>
          </w:p>
        </w:tc>
        <w:tc>
          <w:tcPr>
            <w:tcW w:w="1899" w:type="dxa"/>
          </w:tcPr>
          <w:p w:rsidR="001D7B8B" w:rsidRPr="00B702B5" w:rsidRDefault="001D7B8B" w:rsidP="00B702B5">
            <w:pPr>
              <w:ind w:left="-142" w:right="141" w:firstLine="142"/>
              <w:jc w:val="center"/>
            </w:pPr>
            <w:r w:rsidRPr="00B702B5">
              <w:t>Стоимость</w:t>
            </w:r>
          </w:p>
          <w:p w:rsidR="001D7B8B" w:rsidRPr="00B702B5" w:rsidRDefault="001D7B8B" w:rsidP="00B702B5">
            <w:pPr>
              <w:ind w:left="-142" w:right="141" w:firstLine="142"/>
              <w:jc w:val="center"/>
            </w:pPr>
            <w:r w:rsidRPr="00B702B5">
              <w:t>повреждения</w:t>
            </w:r>
          </w:p>
        </w:tc>
        <w:tc>
          <w:tcPr>
            <w:tcW w:w="1889" w:type="dxa"/>
          </w:tcPr>
          <w:p w:rsidR="001D7B8B" w:rsidRPr="00B702B5" w:rsidRDefault="001D7B8B" w:rsidP="00B702B5">
            <w:pPr>
              <w:ind w:left="-142" w:right="141" w:firstLine="142"/>
              <w:jc w:val="center"/>
            </w:pPr>
            <w:r w:rsidRPr="00B702B5">
              <w:t>Меры</w:t>
            </w:r>
          </w:p>
          <w:p w:rsidR="001D7B8B" w:rsidRPr="00B702B5" w:rsidRDefault="001D7B8B" w:rsidP="00B702B5">
            <w:pPr>
              <w:ind w:left="-142" w:right="141" w:firstLine="142"/>
              <w:jc w:val="center"/>
            </w:pPr>
            <w:r w:rsidRPr="00B702B5">
              <w:t>взыскания</w:t>
            </w:r>
          </w:p>
        </w:tc>
      </w:tr>
      <w:tr w:rsidR="001D7B8B" w:rsidRPr="00B702B5" w:rsidTr="009A0074">
        <w:trPr>
          <w:trHeight w:val="511"/>
        </w:trPr>
        <w:tc>
          <w:tcPr>
            <w:tcW w:w="1497" w:type="dxa"/>
          </w:tcPr>
          <w:p w:rsidR="001D7B8B" w:rsidRPr="00B702B5" w:rsidRDefault="001D7B8B" w:rsidP="00B702B5">
            <w:pPr>
              <w:ind w:left="-142" w:right="141" w:firstLine="142"/>
              <w:jc w:val="center"/>
            </w:pPr>
          </w:p>
        </w:tc>
        <w:tc>
          <w:tcPr>
            <w:tcW w:w="1426" w:type="dxa"/>
          </w:tcPr>
          <w:p w:rsidR="001D7B8B" w:rsidRPr="00B702B5" w:rsidRDefault="001D7B8B" w:rsidP="00B702B5">
            <w:pPr>
              <w:ind w:left="-142" w:right="141" w:firstLine="142"/>
              <w:jc w:val="center"/>
            </w:pPr>
          </w:p>
        </w:tc>
        <w:tc>
          <w:tcPr>
            <w:tcW w:w="2860" w:type="dxa"/>
          </w:tcPr>
          <w:p w:rsidR="001D7B8B" w:rsidRPr="00B702B5" w:rsidRDefault="001D7B8B" w:rsidP="00B702B5">
            <w:pPr>
              <w:ind w:left="-142" w:right="141" w:firstLine="142"/>
              <w:jc w:val="center"/>
            </w:pPr>
          </w:p>
        </w:tc>
        <w:tc>
          <w:tcPr>
            <w:tcW w:w="1899" w:type="dxa"/>
          </w:tcPr>
          <w:p w:rsidR="001D7B8B" w:rsidRPr="00B702B5" w:rsidRDefault="001D7B8B" w:rsidP="00B702B5">
            <w:pPr>
              <w:ind w:left="-142" w:right="141" w:firstLine="142"/>
              <w:jc w:val="center"/>
            </w:pPr>
          </w:p>
        </w:tc>
        <w:tc>
          <w:tcPr>
            <w:tcW w:w="1889" w:type="dxa"/>
          </w:tcPr>
          <w:p w:rsidR="001D7B8B" w:rsidRPr="00B702B5" w:rsidRDefault="001D7B8B" w:rsidP="00B702B5">
            <w:pPr>
              <w:ind w:left="-142" w:right="141" w:firstLine="142"/>
              <w:jc w:val="center"/>
            </w:pPr>
          </w:p>
        </w:tc>
      </w:tr>
      <w:tr w:rsidR="001D7B8B" w:rsidRPr="00B702B5" w:rsidTr="009A0074">
        <w:trPr>
          <w:trHeight w:val="520"/>
        </w:trPr>
        <w:tc>
          <w:tcPr>
            <w:tcW w:w="1497" w:type="dxa"/>
          </w:tcPr>
          <w:p w:rsidR="001D7B8B" w:rsidRPr="00B702B5" w:rsidRDefault="001D7B8B" w:rsidP="00B702B5">
            <w:pPr>
              <w:ind w:left="-142" w:right="141" w:firstLine="142"/>
              <w:jc w:val="center"/>
            </w:pPr>
          </w:p>
        </w:tc>
        <w:tc>
          <w:tcPr>
            <w:tcW w:w="1426" w:type="dxa"/>
          </w:tcPr>
          <w:p w:rsidR="001D7B8B" w:rsidRPr="00B702B5" w:rsidRDefault="001D7B8B" w:rsidP="00B702B5">
            <w:pPr>
              <w:ind w:left="-142" w:right="141" w:firstLine="142"/>
              <w:jc w:val="center"/>
            </w:pPr>
          </w:p>
        </w:tc>
        <w:tc>
          <w:tcPr>
            <w:tcW w:w="2860" w:type="dxa"/>
          </w:tcPr>
          <w:p w:rsidR="001D7B8B" w:rsidRPr="00B702B5" w:rsidRDefault="001D7B8B" w:rsidP="00B702B5">
            <w:pPr>
              <w:ind w:left="-142" w:right="141" w:firstLine="142"/>
              <w:jc w:val="center"/>
            </w:pPr>
          </w:p>
        </w:tc>
        <w:tc>
          <w:tcPr>
            <w:tcW w:w="1899" w:type="dxa"/>
          </w:tcPr>
          <w:p w:rsidR="001D7B8B" w:rsidRPr="00B702B5" w:rsidRDefault="001D7B8B" w:rsidP="00B702B5">
            <w:pPr>
              <w:ind w:left="-142" w:right="141" w:firstLine="142"/>
              <w:jc w:val="center"/>
            </w:pPr>
          </w:p>
        </w:tc>
        <w:tc>
          <w:tcPr>
            <w:tcW w:w="1889" w:type="dxa"/>
          </w:tcPr>
          <w:p w:rsidR="001D7B8B" w:rsidRPr="00B702B5" w:rsidRDefault="001D7B8B" w:rsidP="00B702B5">
            <w:pPr>
              <w:ind w:left="-142" w:right="141" w:firstLine="142"/>
              <w:jc w:val="center"/>
            </w:pPr>
          </w:p>
        </w:tc>
      </w:tr>
    </w:tbl>
    <w:p w:rsidR="001D7B8B" w:rsidRPr="00B702B5" w:rsidRDefault="001D7B8B" w:rsidP="00B702B5">
      <w:pPr>
        <w:pStyle w:val="1"/>
        <w:spacing w:before="0" w:after="0"/>
        <w:ind w:left="-142" w:right="141" w:firstLine="142"/>
        <w:rPr>
          <w:rFonts w:ascii="Times New Roman" w:hAnsi="Times New Roman"/>
          <w:b w:val="0"/>
          <w:sz w:val="24"/>
          <w:szCs w:val="24"/>
        </w:rPr>
      </w:pPr>
    </w:p>
    <w:p w:rsidR="001D7B8B" w:rsidRPr="00B702B5" w:rsidRDefault="001D7B8B" w:rsidP="00B702B5">
      <w:pPr>
        <w:pStyle w:val="1"/>
        <w:spacing w:before="0" w:after="0"/>
        <w:ind w:left="-142" w:right="141" w:firstLine="142"/>
        <w:rPr>
          <w:rFonts w:ascii="Times New Roman" w:hAnsi="Times New Roman"/>
          <w:b w:val="0"/>
          <w:sz w:val="24"/>
          <w:szCs w:val="24"/>
        </w:rPr>
      </w:pPr>
      <w:r w:rsidRPr="00B702B5">
        <w:rPr>
          <w:rFonts w:ascii="Times New Roman" w:hAnsi="Times New Roman"/>
          <w:b w:val="0"/>
          <w:sz w:val="24"/>
          <w:szCs w:val="24"/>
        </w:rPr>
        <w:t>Нарушения ПДД</w:t>
      </w:r>
    </w:p>
    <w:p w:rsidR="001D7B8B" w:rsidRPr="00B702B5" w:rsidRDefault="001D7B8B" w:rsidP="00B702B5">
      <w:pPr>
        <w:pStyle w:val="1"/>
        <w:spacing w:before="0" w:after="0"/>
        <w:ind w:left="-142" w:right="141" w:firstLine="142"/>
        <w:rPr>
          <w:rFonts w:ascii="Times New Roman" w:hAnsi="Times New Roman"/>
          <w:sz w:val="24"/>
          <w:szCs w:val="24"/>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2340"/>
        <w:gridCol w:w="3290"/>
        <w:gridCol w:w="2393"/>
      </w:tblGrid>
      <w:tr w:rsidR="001D7B8B" w:rsidRPr="00B702B5" w:rsidTr="009A0074">
        <w:trPr>
          <w:trHeight w:val="353"/>
        </w:trPr>
        <w:tc>
          <w:tcPr>
            <w:tcW w:w="1548" w:type="dxa"/>
          </w:tcPr>
          <w:p w:rsidR="001D7B8B" w:rsidRPr="00B702B5" w:rsidRDefault="001D7B8B" w:rsidP="00B702B5">
            <w:pPr>
              <w:ind w:left="-142" w:right="141" w:firstLine="142"/>
              <w:jc w:val="center"/>
            </w:pPr>
            <w:r w:rsidRPr="00B702B5">
              <w:t>Дата</w:t>
            </w:r>
          </w:p>
          <w:p w:rsidR="001D7B8B" w:rsidRPr="00B702B5" w:rsidRDefault="001D7B8B" w:rsidP="00B702B5">
            <w:pPr>
              <w:ind w:left="-142" w:right="141" w:firstLine="142"/>
              <w:jc w:val="center"/>
            </w:pPr>
            <w:r w:rsidRPr="00B702B5">
              <w:t>нарушения</w:t>
            </w:r>
          </w:p>
        </w:tc>
        <w:tc>
          <w:tcPr>
            <w:tcW w:w="2340" w:type="dxa"/>
          </w:tcPr>
          <w:p w:rsidR="001D7B8B" w:rsidRPr="00B702B5" w:rsidRDefault="001D7B8B" w:rsidP="00B702B5">
            <w:pPr>
              <w:ind w:left="-142" w:right="141" w:firstLine="142"/>
              <w:jc w:val="center"/>
            </w:pPr>
            <w:r w:rsidRPr="00B702B5">
              <w:t>Кем выявлено</w:t>
            </w:r>
          </w:p>
          <w:p w:rsidR="001D7B8B" w:rsidRPr="00B702B5" w:rsidRDefault="001D7B8B" w:rsidP="00B702B5">
            <w:pPr>
              <w:ind w:left="-142" w:right="141" w:firstLine="142"/>
              <w:jc w:val="center"/>
            </w:pPr>
            <w:r w:rsidRPr="00B702B5">
              <w:t>нарушение</w:t>
            </w:r>
          </w:p>
        </w:tc>
        <w:tc>
          <w:tcPr>
            <w:tcW w:w="3290" w:type="dxa"/>
          </w:tcPr>
          <w:p w:rsidR="001D7B8B" w:rsidRPr="00B702B5" w:rsidRDefault="001D7B8B" w:rsidP="00B702B5">
            <w:pPr>
              <w:ind w:left="-142" w:right="141" w:firstLine="142"/>
              <w:jc w:val="center"/>
            </w:pPr>
            <w:r w:rsidRPr="00B702B5">
              <w:t>Характер</w:t>
            </w:r>
          </w:p>
          <w:p w:rsidR="001D7B8B" w:rsidRPr="00B702B5" w:rsidRDefault="001D7B8B" w:rsidP="00B702B5">
            <w:pPr>
              <w:ind w:left="-142" w:right="141" w:firstLine="142"/>
              <w:jc w:val="center"/>
            </w:pPr>
            <w:r w:rsidRPr="00B702B5">
              <w:t>нарушения</w:t>
            </w:r>
          </w:p>
        </w:tc>
        <w:tc>
          <w:tcPr>
            <w:tcW w:w="2393" w:type="dxa"/>
          </w:tcPr>
          <w:p w:rsidR="001D7B8B" w:rsidRPr="00B702B5" w:rsidRDefault="001D7B8B" w:rsidP="00B702B5">
            <w:pPr>
              <w:ind w:left="-142" w:right="141" w:firstLine="142"/>
              <w:jc w:val="center"/>
            </w:pPr>
            <w:r w:rsidRPr="00B702B5">
              <w:t>Принятые меры</w:t>
            </w:r>
          </w:p>
        </w:tc>
      </w:tr>
      <w:tr w:rsidR="001D7B8B" w:rsidRPr="00B702B5" w:rsidTr="009A0074">
        <w:trPr>
          <w:trHeight w:val="469"/>
        </w:trPr>
        <w:tc>
          <w:tcPr>
            <w:tcW w:w="1548" w:type="dxa"/>
          </w:tcPr>
          <w:p w:rsidR="001D7B8B" w:rsidRPr="00B702B5" w:rsidRDefault="001D7B8B" w:rsidP="00B702B5">
            <w:pPr>
              <w:ind w:left="-142" w:right="141" w:firstLine="142"/>
              <w:jc w:val="center"/>
            </w:pPr>
          </w:p>
        </w:tc>
        <w:tc>
          <w:tcPr>
            <w:tcW w:w="2340" w:type="dxa"/>
          </w:tcPr>
          <w:p w:rsidR="001D7B8B" w:rsidRPr="00B702B5" w:rsidRDefault="001D7B8B" w:rsidP="00B702B5">
            <w:pPr>
              <w:ind w:left="-142" w:right="141" w:firstLine="142"/>
              <w:jc w:val="center"/>
            </w:pPr>
          </w:p>
        </w:tc>
        <w:tc>
          <w:tcPr>
            <w:tcW w:w="3290" w:type="dxa"/>
          </w:tcPr>
          <w:p w:rsidR="001D7B8B" w:rsidRPr="00B702B5" w:rsidRDefault="001D7B8B" w:rsidP="00B702B5">
            <w:pPr>
              <w:ind w:left="-142" w:right="141" w:firstLine="142"/>
              <w:jc w:val="center"/>
            </w:pPr>
          </w:p>
        </w:tc>
        <w:tc>
          <w:tcPr>
            <w:tcW w:w="2393" w:type="dxa"/>
          </w:tcPr>
          <w:p w:rsidR="001D7B8B" w:rsidRPr="00B702B5" w:rsidRDefault="001D7B8B" w:rsidP="00B702B5">
            <w:pPr>
              <w:ind w:left="-142" w:right="141" w:firstLine="142"/>
              <w:jc w:val="center"/>
            </w:pPr>
          </w:p>
        </w:tc>
      </w:tr>
      <w:tr w:rsidR="001D7B8B" w:rsidRPr="00B702B5" w:rsidTr="009A0074">
        <w:trPr>
          <w:trHeight w:val="533"/>
        </w:trPr>
        <w:tc>
          <w:tcPr>
            <w:tcW w:w="1548" w:type="dxa"/>
          </w:tcPr>
          <w:p w:rsidR="001D7B8B" w:rsidRPr="00B702B5" w:rsidRDefault="001D7B8B" w:rsidP="00B702B5">
            <w:pPr>
              <w:ind w:left="-142" w:right="141" w:firstLine="142"/>
              <w:jc w:val="center"/>
            </w:pPr>
          </w:p>
        </w:tc>
        <w:tc>
          <w:tcPr>
            <w:tcW w:w="2340" w:type="dxa"/>
          </w:tcPr>
          <w:p w:rsidR="001D7B8B" w:rsidRPr="00B702B5" w:rsidRDefault="001D7B8B" w:rsidP="00B702B5">
            <w:pPr>
              <w:ind w:left="-142" w:right="141" w:firstLine="142"/>
              <w:jc w:val="center"/>
            </w:pPr>
          </w:p>
        </w:tc>
        <w:tc>
          <w:tcPr>
            <w:tcW w:w="3290" w:type="dxa"/>
          </w:tcPr>
          <w:p w:rsidR="001D7B8B" w:rsidRPr="00B702B5" w:rsidRDefault="001D7B8B" w:rsidP="00B702B5">
            <w:pPr>
              <w:ind w:left="-142" w:right="141" w:firstLine="142"/>
              <w:jc w:val="center"/>
            </w:pPr>
          </w:p>
        </w:tc>
        <w:tc>
          <w:tcPr>
            <w:tcW w:w="2393" w:type="dxa"/>
          </w:tcPr>
          <w:p w:rsidR="001D7B8B" w:rsidRPr="00B702B5" w:rsidRDefault="001D7B8B" w:rsidP="00B702B5">
            <w:pPr>
              <w:ind w:left="-142" w:right="141" w:firstLine="142"/>
              <w:jc w:val="center"/>
            </w:pPr>
          </w:p>
        </w:tc>
      </w:tr>
    </w:tbl>
    <w:p w:rsidR="001D7B8B" w:rsidRPr="00B702B5" w:rsidRDefault="001D7B8B" w:rsidP="00B702B5">
      <w:pPr>
        <w:pStyle w:val="af1"/>
        <w:ind w:left="-142" w:right="141" w:firstLine="142"/>
      </w:pPr>
    </w:p>
    <w:p w:rsidR="001D7B8B" w:rsidRPr="00B702B5" w:rsidRDefault="001D7B8B" w:rsidP="00B702B5">
      <w:pPr>
        <w:pStyle w:val="af1"/>
        <w:ind w:left="-142" w:right="141" w:firstLine="142"/>
        <w:rPr>
          <w:i w:val="0"/>
        </w:rPr>
      </w:pPr>
      <w:r w:rsidRPr="00B702B5">
        <w:rPr>
          <w:i w:val="0"/>
        </w:rPr>
        <w:t>Предупредительная работа</w:t>
      </w:r>
    </w:p>
    <w:p w:rsidR="001D7B8B" w:rsidRPr="00B702B5" w:rsidRDefault="001D7B8B" w:rsidP="00B702B5">
      <w:pPr>
        <w:ind w:left="-142" w:right="141" w:firstLine="142"/>
        <w:jc w:val="center"/>
      </w:pPr>
      <w:r w:rsidRPr="00B702B5">
        <w:t>(индивидуальные беседы, сдача экзаменов, зачетов по ППД и др.)</w:t>
      </w:r>
    </w:p>
    <w:p w:rsidR="001D7B8B" w:rsidRPr="00B702B5" w:rsidRDefault="001D7B8B" w:rsidP="00B702B5">
      <w:pPr>
        <w:ind w:left="-142" w:right="141" w:firstLine="142"/>
        <w:jc w:val="cente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2160"/>
        <w:gridCol w:w="3650"/>
        <w:gridCol w:w="2393"/>
      </w:tblGrid>
      <w:tr w:rsidR="001D7B8B" w:rsidRPr="00B702B5" w:rsidTr="009A0074">
        <w:tc>
          <w:tcPr>
            <w:tcW w:w="1368" w:type="dxa"/>
          </w:tcPr>
          <w:p w:rsidR="001D7B8B" w:rsidRPr="00B702B5" w:rsidRDefault="001D7B8B" w:rsidP="00B702B5">
            <w:pPr>
              <w:ind w:left="-142" w:right="141" w:firstLine="142"/>
              <w:jc w:val="center"/>
            </w:pPr>
            <w:r w:rsidRPr="00B702B5">
              <w:t>Дата</w:t>
            </w:r>
          </w:p>
        </w:tc>
        <w:tc>
          <w:tcPr>
            <w:tcW w:w="2160" w:type="dxa"/>
          </w:tcPr>
          <w:p w:rsidR="001D7B8B" w:rsidRPr="00B702B5" w:rsidRDefault="001D7B8B" w:rsidP="00B702B5">
            <w:pPr>
              <w:ind w:left="-142" w:right="141" w:firstLine="142"/>
              <w:jc w:val="center"/>
            </w:pPr>
            <w:r w:rsidRPr="00B702B5">
              <w:t>Кто проводил</w:t>
            </w:r>
          </w:p>
        </w:tc>
        <w:tc>
          <w:tcPr>
            <w:tcW w:w="3650" w:type="dxa"/>
          </w:tcPr>
          <w:p w:rsidR="001D7B8B" w:rsidRPr="00B702B5" w:rsidRDefault="001D7B8B" w:rsidP="00B702B5">
            <w:pPr>
              <w:ind w:left="-142" w:right="141" w:firstLine="142"/>
              <w:jc w:val="center"/>
            </w:pPr>
            <w:r w:rsidRPr="00B702B5">
              <w:t>Наименование мероприятий</w:t>
            </w:r>
          </w:p>
        </w:tc>
        <w:tc>
          <w:tcPr>
            <w:tcW w:w="2393" w:type="dxa"/>
          </w:tcPr>
          <w:p w:rsidR="001D7B8B" w:rsidRPr="00B702B5" w:rsidRDefault="001D7B8B" w:rsidP="00B702B5">
            <w:pPr>
              <w:ind w:left="-142" w:right="141" w:firstLine="142"/>
              <w:jc w:val="center"/>
            </w:pPr>
            <w:r w:rsidRPr="00B702B5">
              <w:t>Роспись водителя</w:t>
            </w:r>
          </w:p>
        </w:tc>
      </w:tr>
      <w:tr w:rsidR="001D7B8B" w:rsidRPr="00B702B5" w:rsidTr="009A0074">
        <w:trPr>
          <w:trHeight w:val="529"/>
        </w:trPr>
        <w:tc>
          <w:tcPr>
            <w:tcW w:w="1368" w:type="dxa"/>
          </w:tcPr>
          <w:p w:rsidR="001D7B8B" w:rsidRPr="00B702B5" w:rsidRDefault="001D7B8B" w:rsidP="00B702B5">
            <w:pPr>
              <w:ind w:left="-142" w:right="141" w:firstLine="142"/>
              <w:jc w:val="center"/>
            </w:pPr>
          </w:p>
        </w:tc>
        <w:tc>
          <w:tcPr>
            <w:tcW w:w="2160" w:type="dxa"/>
          </w:tcPr>
          <w:p w:rsidR="001D7B8B" w:rsidRPr="00B702B5" w:rsidRDefault="001D7B8B" w:rsidP="00B702B5">
            <w:pPr>
              <w:ind w:left="-142" w:right="141" w:firstLine="142"/>
              <w:jc w:val="center"/>
            </w:pPr>
          </w:p>
        </w:tc>
        <w:tc>
          <w:tcPr>
            <w:tcW w:w="3650" w:type="dxa"/>
          </w:tcPr>
          <w:p w:rsidR="001D7B8B" w:rsidRPr="00B702B5" w:rsidRDefault="001D7B8B" w:rsidP="00B702B5">
            <w:pPr>
              <w:ind w:left="-142" w:right="141" w:firstLine="142"/>
              <w:jc w:val="center"/>
            </w:pPr>
          </w:p>
        </w:tc>
        <w:tc>
          <w:tcPr>
            <w:tcW w:w="2393" w:type="dxa"/>
          </w:tcPr>
          <w:p w:rsidR="001D7B8B" w:rsidRPr="00B702B5" w:rsidRDefault="001D7B8B" w:rsidP="00B702B5">
            <w:pPr>
              <w:ind w:left="-142" w:right="141" w:firstLine="142"/>
              <w:jc w:val="center"/>
            </w:pPr>
          </w:p>
        </w:tc>
      </w:tr>
      <w:tr w:rsidR="001D7B8B" w:rsidRPr="00B702B5" w:rsidTr="009A0074">
        <w:trPr>
          <w:trHeight w:val="523"/>
        </w:trPr>
        <w:tc>
          <w:tcPr>
            <w:tcW w:w="1368" w:type="dxa"/>
          </w:tcPr>
          <w:p w:rsidR="001D7B8B" w:rsidRPr="00B702B5" w:rsidRDefault="001D7B8B" w:rsidP="00B702B5">
            <w:pPr>
              <w:ind w:left="-142" w:right="141" w:firstLine="142"/>
              <w:jc w:val="center"/>
            </w:pPr>
          </w:p>
        </w:tc>
        <w:tc>
          <w:tcPr>
            <w:tcW w:w="2160" w:type="dxa"/>
          </w:tcPr>
          <w:p w:rsidR="001D7B8B" w:rsidRPr="00B702B5" w:rsidRDefault="001D7B8B" w:rsidP="00B702B5">
            <w:pPr>
              <w:ind w:left="-142" w:right="141" w:firstLine="142"/>
              <w:jc w:val="center"/>
            </w:pPr>
          </w:p>
        </w:tc>
        <w:tc>
          <w:tcPr>
            <w:tcW w:w="3650" w:type="dxa"/>
          </w:tcPr>
          <w:p w:rsidR="001D7B8B" w:rsidRPr="00B702B5" w:rsidRDefault="001D7B8B" w:rsidP="00B702B5">
            <w:pPr>
              <w:ind w:left="-142" w:right="141" w:firstLine="142"/>
              <w:jc w:val="center"/>
            </w:pPr>
          </w:p>
        </w:tc>
        <w:tc>
          <w:tcPr>
            <w:tcW w:w="2393" w:type="dxa"/>
          </w:tcPr>
          <w:p w:rsidR="001D7B8B" w:rsidRPr="00B702B5" w:rsidRDefault="001D7B8B" w:rsidP="00B702B5">
            <w:pPr>
              <w:ind w:left="-142" w:right="141" w:firstLine="142"/>
              <w:jc w:val="center"/>
            </w:pPr>
          </w:p>
        </w:tc>
      </w:tr>
    </w:tbl>
    <w:p w:rsidR="001D7B8B" w:rsidRPr="00B702B5" w:rsidRDefault="001D7B8B" w:rsidP="00B702B5">
      <w:pPr>
        <w:ind w:left="-142" w:right="141" w:firstLine="142"/>
        <w:jc w:val="center"/>
      </w:pPr>
    </w:p>
    <w:p w:rsidR="001D7B8B" w:rsidRPr="00B702B5" w:rsidRDefault="001D7B8B" w:rsidP="00B702B5">
      <w:pPr>
        <w:pStyle w:val="1"/>
        <w:spacing w:before="0" w:after="0"/>
        <w:ind w:left="-142" w:right="141" w:firstLine="142"/>
        <w:jc w:val="center"/>
        <w:rPr>
          <w:rFonts w:ascii="Times New Roman" w:hAnsi="Times New Roman"/>
          <w:b w:val="0"/>
          <w:sz w:val="24"/>
          <w:szCs w:val="24"/>
        </w:rPr>
      </w:pPr>
      <w:r w:rsidRPr="00B702B5">
        <w:rPr>
          <w:rFonts w:ascii="Times New Roman" w:hAnsi="Times New Roman"/>
          <w:b w:val="0"/>
          <w:sz w:val="24"/>
          <w:szCs w:val="24"/>
        </w:rPr>
        <w:t>Поощрения</w:t>
      </w:r>
    </w:p>
    <w:p w:rsidR="001D7B8B" w:rsidRPr="00B702B5" w:rsidRDefault="001D7B8B" w:rsidP="00B702B5">
      <w:pPr>
        <w:ind w:left="-142" w:right="141" w:firstLine="142"/>
        <w:jc w:val="center"/>
      </w:pPr>
      <w:r w:rsidRPr="00B702B5">
        <w:t>__________________________________________________________________________________________________________________________________________________________________________________________Примечания</w:t>
      </w:r>
    </w:p>
    <w:p w:rsidR="001D7B8B" w:rsidRPr="00B702B5" w:rsidRDefault="001D7B8B" w:rsidP="00B702B5">
      <w:pPr>
        <w:pStyle w:val="1"/>
        <w:spacing w:before="0" w:after="0"/>
        <w:ind w:left="-142" w:right="141" w:firstLine="142"/>
        <w:jc w:val="right"/>
        <w:rPr>
          <w:rFonts w:ascii="Times New Roman" w:hAnsi="Times New Roman"/>
          <w:b w:val="0"/>
          <w:sz w:val="24"/>
          <w:szCs w:val="24"/>
        </w:rPr>
      </w:pPr>
      <w:r w:rsidRPr="00B702B5">
        <w:rPr>
          <w:rFonts w:ascii="Times New Roman" w:hAnsi="Times New Roman"/>
          <w:sz w:val="24"/>
          <w:szCs w:val="24"/>
        </w:rPr>
        <w:t>__________________________________________________________________________________________________________________________________________________________________________________________</w:t>
      </w:r>
    </w:p>
    <w:p w:rsidR="001D7B8B" w:rsidRPr="00B702B5" w:rsidRDefault="001D7B8B" w:rsidP="00B702B5">
      <w:pPr>
        <w:ind w:left="-142" w:right="141" w:firstLine="142"/>
      </w:pPr>
    </w:p>
    <w:p w:rsidR="001D7B8B" w:rsidRPr="00B702B5" w:rsidRDefault="001D7B8B" w:rsidP="00B702B5">
      <w:pPr>
        <w:ind w:left="-142" w:right="141" w:firstLine="142"/>
      </w:pPr>
    </w:p>
    <w:p w:rsidR="001D7B8B" w:rsidRPr="00B702B5" w:rsidRDefault="001D7B8B" w:rsidP="00B702B5">
      <w:pPr>
        <w:ind w:left="-142" w:right="141" w:firstLine="142"/>
      </w:pPr>
    </w:p>
    <w:p w:rsidR="001D7B8B" w:rsidRPr="00B702B5" w:rsidRDefault="001D7B8B" w:rsidP="00B702B5">
      <w:pPr>
        <w:ind w:left="-142" w:right="141" w:firstLine="142"/>
      </w:pPr>
    </w:p>
    <w:p w:rsidR="001D7B8B" w:rsidRPr="00B702B5" w:rsidRDefault="001D7B8B" w:rsidP="00B702B5">
      <w:pPr>
        <w:ind w:left="-142" w:right="141" w:firstLine="142"/>
      </w:pPr>
    </w:p>
    <w:p w:rsidR="001D7B8B" w:rsidRPr="00B702B5" w:rsidRDefault="001D7B8B" w:rsidP="00B702B5">
      <w:pPr>
        <w:ind w:left="-142" w:right="141" w:firstLine="142"/>
      </w:pPr>
    </w:p>
    <w:p w:rsidR="001D7B8B" w:rsidRPr="00B702B5" w:rsidRDefault="001D7B8B" w:rsidP="00B702B5">
      <w:pPr>
        <w:ind w:left="-142" w:right="141" w:firstLine="142"/>
      </w:pPr>
    </w:p>
    <w:p w:rsidR="001D7B8B" w:rsidRPr="00B702B5" w:rsidRDefault="001D7B8B" w:rsidP="00B702B5">
      <w:pPr>
        <w:ind w:left="-142" w:right="141" w:firstLine="142"/>
      </w:pPr>
    </w:p>
    <w:p w:rsidR="00001E4F" w:rsidRPr="00B702B5" w:rsidRDefault="00CA55E6" w:rsidP="00B702B5">
      <w:pPr>
        <w:ind w:left="-142" w:right="141" w:firstLine="142"/>
      </w:pPr>
      <w:r w:rsidRPr="00B702B5">
        <w:t xml:space="preserve">                                                                         </w:t>
      </w:r>
    </w:p>
    <w:p w:rsidR="00033C84" w:rsidRPr="00B702B5" w:rsidRDefault="00CA55E6" w:rsidP="00B702B5">
      <w:pPr>
        <w:ind w:left="-142" w:right="141" w:firstLine="142"/>
        <w:jc w:val="right"/>
      </w:pPr>
      <w:r w:rsidRPr="00B702B5">
        <w:t xml:space="preserve"> </w:t>
      </w:r>
      <w:r w:rsidR="00033C84" w:rsidRPr="00B702B5">
        <w:rPr>
          <w:b/>
        </w:rPr>
        <w:t xml:space="preserve">Учредители: </w:t>
      </w:r>
      <w:r w:rsidR="00927E49" w:rsidRPr="00B702B5">
        <w:rPr>
          <w:b/>
        </w:rPr>
        <w:t>а</w:t>
      </w:r>
      <w:r w:rsidR="00033C84" w:rsidRPr="00B702B5">
        <w:t xml:space="preserve">дминистрация Майского сельсовета,                                                                                             </w:t>
      </w:r>
    </w:p>
    <w:p w:rsidR="00033C84" w:rsidRPr="00B702B5" w:rsidRDefault="00033C84" w:rsidP="00B702B5">
      <w:pPr>
        <w:ind w:left="-142" w:right="141" w:firstLine="142"/>
        <w:jc w:val="right"/>
      </w:pPr>
      <w:r w:rsidRPr="00B702B5">
        <w:t xml:space="preserve">  Совета депутатов Майского сельсовета</w:t>
      </w:r>
    </w:p>
    <w:p w:rsidR="00033C84" w:rsidRPr="00B702B5" w:rsidRDefault="00033C84" w:rsidP="00B702B5">
      <w:pPr>
        <w:pStyle w:val="a5"/>
        <w:spacing w:after="0"/>
        <w:ind w:left="-142" w:right="141" w:firstLine="142"/>
        <w:jc w:val="right"/>
        <w:rPr>
          <w:rFonts w:ascii="Times New Roman" w:hAnsi="Times New Roman" w:cs="Times New Roman"/>
          <w:sz w:val="24"/>
          <w:szCs w:val="24"/>
        </w:rPr>
      </w:pPr>
      <w:r w:rsidRPr="00B702B5">
        <w:rPr>
          <w:rFonts w:ascii="Times New Roman" w:hAnsi="Times New Roman" w:cs="Times New Roman"/>
          <w:b/>
          <w:sz w:val="24"/>
          <w:szCs w:val="24"/>
        </w:rPr>
        <w:t xml:space="preserve">                   </w:t>
      </w:r>
      <w:r w:rsidR="00001E4F" w:rsidRPr="00B702B5">
        <w:rPr>
          <w:rFonts w:ascii="Times New Roman" w:hAnsi="Times New Roman" w:cs="Times New Roman"/>
          <w:b/>
          <w:sz w:val="24"/>
          <w:szCs w:val="24"/>
        </w:rPr>
        <w:t xml:space="preserve">                           </w:t>
      </w:r>
      <w:r w:rsidRPr="00B702B5">
        <w:rPr>
          <w:rFonts w:ascii="Times New Roman" w:hAnsi="Times New Roman" w:cs="Times New Roman"/>
          <w:b/>
          <w:sz w:val="24"/>
          <w:szCs w:val="24"/>
        </w:rPr>
        <w:t xml:space="preserve"> Адрес редакционного Совета: </w:t>
      </w:r>
      <w:r w:rsidRPr="00B702B5">
        <w:rPr>
          <w:rFonts w:ascii="Times New Roman" w:hAnsi="Times New Roman" w:cs="Times New Roman"/>
          <w:sz w:val="24"/>
          <w:szCs w:val="24"/>
        </w:rPr>
        <w:t xml:space="preserve">632913, НСО, </w:t>
      </w:r>
      <w:proofErr w:type="spellStart"/>
      <w:r w:rsidRPr="00B702B5">
        <w:rPr>
          <w:rFonts w:ascii="Times New Roman" w:hAnsi="Times New Roman" w:cs="Times New Roman"/>
          <w:sz w:val="24"/>
          <w:szCs w:val="24"/>
        </w:rPr>
        <w:t>Краснозёрский</w:t>
      </w:r>
      <w:proofErr w:type="spellEnd"/>
      <w:r w:rsidRPr="00B702B5">
        <w:rPr>
          <w:rFonts w:ascii="Times New Roman" w:hAnsi="Times New Roman" w:cs="Times New Roman"/>
          <w:sz w:val="24"/>
          <w:szCs w:val="24"/>
        </w:rPr>
        <w:t xml:space="preserve"> район,                                                                                       с. </w:t>
      </w:r>
      <w:proofErr w:type="gramStart"/>
      <w:r w:rsidRPr="00B702B5">
        <w:rPr>
          <w:rFonts w:ascii="Times New Roman" w:hAnsi="Times New Roman" w:cs="Times New Roman"/>
          <w:sz w:val="24"/>
          <w:szCs w:val="24"/>
        </w:rPr>
        <w:t>Майское</w:t>
      </w:r>
      <w:proofErr w:type="gramEnd"/>
      <w:r w:rsidRPr="00B702B5">
        <w:rPr>
          <w:rFonts w:ascii="Times New Roman" w:hAnsi="Times New Roman" w:cs="Times New Roman"/>
          <w:sz w:val="24"/>
          <w:szCs w:val="24"/>
        </w:rPr>
        <w:t>, ул. Комсомольская 19, тел.68-204</w:t>
      </w:r>
    </w:p>
    <w:p w:rsidR="00033C84" w:rsidRPr="00B702B5" w:rsidRDefault="00033C84" w:rsidP="00B702B5">
      <w:pPr>
        <w:ind w:left="-142" w:right="141" w:firstLine="142"/>
        <w:jc w:val="right"/>
      </w:pPr>
    </w:p>
    <w:p w:rsidR="00C419AC" w:rsidRPr="00B702B5" w:rsidRDefault="00C419AC" w:rsidP="00B702B5">
      <w:pPr>
        <w:ind w:left="-142" w:right="141" w:firstLine="142"/>
        <w:jc w:val="right"/>
      </w:pPr>
    </w:p>
    <w:sectPr w:rsidR="00C419AC" w:rsidRPr="00B702B5" w:rsidSect="00B702B5">
      <w:headerReference w:type="default" r:id="rId7"/>
      <w:pgSz w:w="11906" w:h="16838"/>
      <w:pgMar w:top="0" w:right="282"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874" w:rsidRDefault="00E22874" w:rsidP="008D33DD">
      <w:r>
        <w:separator/>
      </w:r>
    </w:p>
  </w:endnote>
  <w:endnote w:type="continuationSeparator" w:id="0">
    <w:p w:rsidR="00E22874" w:rsidRDefault="00E22874" w:rsidP="008D33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874" w:rsidRDefault="00E22874" w:rsidP="008D33DD">
      <w:r>
        <w:separator/>
      </w:r>
    </w:p>
  </w:footnote>
  <w:footnote w:type="continuationSeparator" w:id="0">
    <w:p w:rsidR="00E22874" w:rsidRDefault="00E22874" w:rsidP="008D33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465" w:rsidRDefault="00E22874">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54D8D"/>
    <w:multiLevelType w:val="hybridMultilevel"/>
    <w:tmpl w:val="37BEFA8E"/>
    <w:lvl w:ilvl="0" w:tplc="A35688AC">
      <w:start w:val="1"/>
      <w:numFmt w:val="decimal"/>
      <w:lvlText w:val="%1."/>
      <w:lvlJc w:val="left"/>
      <w:pPr>
        <w:tabs>
          <w:tab w:val="num" w:pos="540"/>
        </w:tabs>
        <w:ind w:left="540" w:hanging="360"/>
      </w:pPr>
      <w:rPr>
        <w:rFonts w:cs="Times New Roman"/>
      </w:rPr>
    </w:lvl>
    <w:lvl w:ilvl="1" w:tplc="CD3AD994">
      <w:numFmt w:val="none"/>
      <w:lvlText w:val=""/>
      <w:lvlJc w:val="left"/>
      <w:pPr>
        <w:tabs>
          <w:tab w:val="num" w:pos="180"/>
        </w:tabs>
        <w:ind w:left="0" w:firstLine="0"/>
      </w:pPr>
      <w:rPr>
        <w:rFonts w:cs="Times New Roman"/>
      </w:rPr>
    </w:lvl>
    <w:lvl w:ilvl="2" w:tplc="9AB6B6AE">
      <w:numFmt w:val="none"/>
      <w:lvlText w:val=""/>
      <w:lvlJc w:val="left"/>
      <w:pPr>
        <w:tabs>
          <w:tab w:val="num" w:pos="180"/>
        </w:tabs>
        <w:ind w:left="0" w:firstLine="0"/>
      </w:pPr>
      <w:rPr>
        <w:rFonts w:cs="Times New Roman"/>
      </w:rPr>
    </w:lvl>
    <w:lvl w:ilvl="3" w:tplc="A0508AB4">
      <w:numFmt w:val="none"/>
      <w:lvlText w:val=""/>
      <w:lvlJc w:val="left"/>
      <w:pPr>
        <w:tabs>
          <w:tab w:val="num" w:pos="180"/>
        </w:tabs>
        <w:ind w:left="0" w:firstLine="0"/>
      </w:pPr>
      <w:rPr>
        <w:rFonts w:cs="Times New Roman"/>
      </w:rPr>
    </w:lvl>
    <w:lvl w:ilvl="4" w:tplc="A7EA5738">
      <w:numFmt w:val="none"/>
      <w:lvlText w:val=""/>
      <w:lvlJc w:val="left"/>
      <w:pPr>
        <w:tabs>
          <w:tab w:val="num" w:pos="180"/>
        </w:tabs>
        <w:ind w:left="0" w:firstLine="0"/>
      </w:pPr>
      <w:rPr>
        <w:rFonts w:cs="Times New Roman"/>
      </w:rPr>
    </w:lvl>
    <w:lvl w:ilvl="5" w:tplc="6F3838C4">
      <w:numFmt w:val="none"/>
      <w:lvlText w:val=""/>
      <w:lvlJc w:val="left"/>
      <w:pPr>
        <w:tabs>
          <w:tab w:val="num" w:pos="180"/>
        </w:tabs>
        <w:ind w:left="0" w:firstLine="0"/>
      </w:pPr>
      <w:rPr>
        <w:rFonts w:cs="Times New Roman"/>
      </w:rPr>
    </w:lvl>
    <w:lvl w:ilvl="6" w:tplc="04F0EECA">
      <w:numFmt w:val="none"/>
      <w:lvlText w:val=""/>
      <w:lvlJc w:val="left"/>
      <w:pPr>
        <w:tabs>
          <w:tab w:val="num" w:pos="180"/>
        </w:tabs>
        <w:ind w:left="0" w:firstLine="0"/>
      </w:pPr>
      <w:rPr>
        <w:rFonts w:cs="Times New Roman"/>
      </w:rPr>
    </w:lvl>
    <w:lvl w:ilvl="7" w:tplc="6CE29A1A">
      <w:numFmt w:val="none"/>
      <w:lvlText w:val=""/>
      <w:lvlJc w:val="left"/>
      <w:pPr>
        <w:tabs>
          <w:tab w:val="num" w:pos="180"/>
        </w:tabs>
        <w:ind w:left="0" w:firstLine="0"/>
      </w:pPr>
      <w:rPr>
        <w:rFonts w:cs="Times New Roman"/>
      </w:rPr>
    </w:lvl>
    <w:lvl w:ilvl="8" w:tplc="85F461BC">
      <w:numFmt w:val="none"/>
      <w:lvlText w:val=""/>
      <w:lvlJc w:val="left"/>
      <w:pPr>
        <w:tabs>
          <w:tab w:val="num" w:pos="180"/>
        </w:tabs>
        <w:ind w:left="0" w:firstLine="0"/>
      </w:pPr>
      <w:rPr>
        <w:rFonts w:cs="Times New Roman"/>
      </w:rPr>
    </w:lvl>
  </w:abstractNum>
  <w:abstractNum w:abstractNumId="1">
    <w:nsid w:val="067D162E"/>
    <w:multiLevelType w:val="hybridMultilevel"/>
    <w:tmpl w:val="B7B2A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1F196F"/>
    <w:multiLevelType w:val="hybridMultilevel"/>
    <w:tmpl w:val="8F4E387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4961FE2"/>
    <w:multiLevelType w:val="hybridMultilevel"/>
    <w:tmpl w:val="216EDC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0B93443"/>
    <w:multiLevelType w:val="multilevel"/>
    <w:tmpl w:val="FFFFFFFF"/>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5">
    <w:nsid w:val="4744329E"/>
    <w:multiLevelType w:val="hybridMultilevel"/>
    <w:tmpl w:val="928C7A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88547E6"/>
    <w:multiLevelType w:val="multilevel"/>
    <w:tmpl w:val="F84863F6"/>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4B1A580D"/>
    <w:multiLevelType w:val="hybridMultilevel"/>
    <w:tmpl w:val="DE527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6781495"/>
    <w:multiLevelType w:val="singleLevel"/>
    <w:tmpl w:val="75F6F7D8"/>
    <w:lvl w:ilvl="0">
      <w:start w:val="1"/>
      <w:numFmt w:val="decimal"/>
      <w:lvlText w:val="%1."/>
      <w:legacy w:legacy="1" w:legacySpace="120" w:legacyIndent="360"/>
      <w:lvlJc w:val="left"/>
      <w:pPr>
        <w:ind w:left="360" w:hanging="360"/>
      </w:pPr>
    </w:lvl>
  </w:abstractNum>
  <w:abstractNum w:abstractNumId="9">
    <w:nsid w:val="590851B4"/>
    <w:multiLevelType w:val="hybridMultilevel"/>
    <w:tmpl w:val="D33E951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6BF44169"/>
    <w:multiLevelType w:val="multilevel"/>
    <w:tmpl w:val="5D2E23A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736E236C"/>
    <w:multiLevelType w:val="hybridMultilevel"/>
    <w:tmpl w:val="19F6739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5"/>
  </w:num>
  <w:num w:numId="3">
    <w:abstractNumId w:val="7"/>
  </w:num>
  <w:num w:numId="4">
    <w:abstractNumId w:val="0"/>
  </w:num>
  <w:num w:numId="5">
    <w:abstractNumId w:val="11"/>
  </w:num>
  <w:num w:numId="6">
    <w:abstractNumId w:val="2"/>
  </w:num>
  <w:num w:numId="7">
    <w:abstractNumId w:val="4"/>
  </w:num>
  <w:num w:numId="8">
    <w:abstractNumId w:val="6"/>
  </w:num>
  <w:num w:numId="9">
    <w:abstractNumId w:val="8"/>
  </w:num>
  <w:num w:numId="10">
    <w:abstractNumId w:val="9"/>
  </w:num>
  <w:num w:numId="11">
    <w:abstractNumId w:val="1"/>
  </w:num>
  <w:num w:numId="12">
    <w:abstractNumId w:val="10"/>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33C84"/>
    <w:rsid w:val="00001E4F"/>
    <w:rsid w:val="00033C84"/>
    <w:rsid w:val="00064A77"/>
    <w:rsid w:val="000C2A3D"/>
    <w:rsid w:val="000F6A49"/>
    <w:rsid w:val="001D7B8B"/>
    <w:rsid w:val="00315FB4"/>
    <w:rsid w:val="00374950"/>
    <w:rsid w:val="00400A07"/>
    <w:rsid w:val="00494CE5"/>
    <w:rsid w:val="004C5BD0"/>
    <w:rsid w:val="00554A4D"/>
    <w:rsid w:val="006D47C1"/>
    <w:rsid w:val="0076447B"/>
    <w:rsid w:val="0078677E"/>
    <w:rsid w:val="007C65A6"/>
    <w:rsid w:val="007E1670"/>
    <w:rsid w:val="008D33DD"/>
    <w:rsid w:val="00927E49"/>
    <w:rsid w:val="009C29DC"/>
    <w:rsid w:val="00A87723"/>
    <w:rsid w:val="00AC4033"/>
    <w:rsid w:val="00B702B5"/>
    <w:rsid w:val="00BC4E28"/>
    <w:rsid w:val="00C024CA"/>
    <w:rsid w:val="00C419AC"/>
    <w:rsid w:val="00C97516"/>
    <w:rsid w:val="00CA55E6"/>
    <w:rsid w:val="00CB61B7"/>
    <w:rsid w:val="00E22874"/>
    <w:rsid w:val="00E25878"/>
    <w:rsid w:val="00E95094"/>
    <w:rsid w:val="00EE4B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C8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33C84"/>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C024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F6A4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F6A49"/>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3C84"/>
    <w:rPr>
      <w:rFonts w:ascii="Cambria" w:eastAsia="Times New Roman" w:hAnsi="Cambria" w:cs="Times New Roman"/>
      <w:b/>
      <w:bCs/>
      <w:kern w:val="32"/>
      <w:sz w:val="32"/>
      <w:szCs w:val="32"/>
    </w:rPr>
  </w:style>
  <w:style w:type="character" w:styleId="a3">
    <w:name w:val="Intense Emphasis"/>
    <w:uiPriority w:val="21"/>
    <w:qFormat/>
    <w:rsid w:val="00033C84"/>
    <w:rPr>
      <w:b/>
      <w:bCs/>
      <w:i/>
      <w:iCs/>
      <w:color w:val="4F81BD"/>
    </w:rPr>
  </w:style>
  <w:style w:type="character" w:styleId="a4">
    <w:name w:val="Hyperlink"/>
    <w:basedOn w:val="a0"/>
    <w:rsid w:val="00033C84"/>
    <w:rPr>
      <w:color w:val="0000FF"/>
      <w:u w:val="single"/>
    </w:rPr>
  </w:style>
  <w:style w:type="paragraph" w:customStyle="1" w:styleId="a5">
    <w:name w:val="Базовый"/>
    <w:uiPriority w:val="99"/>
    <w:rsid w:val="00033C84"/>
    <w:pPr>
      <w:tabs>
        <w:tab w:val="left" w:pos="708"/>
      </w:tabs>
      <w:suppressAutoHyphens/>
      <w:spacing w:line="276" w:lineRule="atLeast"/>
    </w:pPr>
    <w:rPr>
      <w:rFonts w:ascii="Calibri" w:eastAsia="Calibri" w:hAnsi="Calibri" w:cs="Calibri"/>
      <w:lang w:eastAsia="zh-CN"/>
    </w:rPr>
  </w:style>
  <w:style w:type="character" w:styleId="a6">
    <w:name w:val="Strong"/>
    <w:basedOn w:val="a0"/>
    <w:qFormat/>
    <w:rsid w:val="00554A4D"/>
    <w:rPr>
      <w:b/>
      <w:bCs/>
    </w:rPr>
  </w:style>
  <w:style w:type="paragraph" w:customStyle="1" w:styleId="rtecenter">
    <w:name w:val="rtecenter"/>
    <w:basedOn w:val="a"/>
    <w:rsid w:val="00554A4D"/>
    <w:pPr>
      <w:spacing w:before="100" w:beforeAutospacing="1" w:after="100" w:afterAutospacing="1"/>
    </w:pPr>
  </w:style>
  <w:style w:type="paragraph" w:customStyle="1" w:styleId="rtejustify">
    <w:name w:val="rtejustify"/>
    <w:basedOn w:val="a"/>
    <w:rsid w:val="00554A4D"/>
    <w:pPr>
      <w:spacing w:before="100" w:beforeAutospacing="1" w:after="100" w:afterAutospacing="1"/>
    </w:pPr>
  </w:style>
  <w:style w:type="paragraph" w:styleId="a7">
    <w:name w:val="Body Text"/>
    <w:basedOn w:val="a"/>
    <w:link w:val="a8"/>
    <w:unhideWhenUsed/>
    <w:rsid w:val="0076447B"/>
    <w:pPr>
      <w:jc w:val="both"/>
    </w:pPr>
    <w:rPr>
      <w:szCs w:val="20"/>
    </w:rPr>
  </w:style>
  <w:style w:type="character" w:customStyle="1" w:styleId="a8">
    <w:name w:val="Основной текст Знак"/>
    <w:basedOn w:val="a0"/>
    <w:link w:val="a7"/>
    <w:rsid w:val="0076447B"/>
    <w:rPr>
      <w:rFonts w:ascii="Times New Roman" w:eastAsia="Times New Roman" w:hAnsi="Times New Roman" w:cs="Times New Roman"/>
      <w:sz w:val="24"/>
      <w:szCs w:val="20"/>
      <w:lang w:eastAsia="ru-RU"/>
    </w:rPr>
  </w:style>
  <w:style w:type="paragraph" w:customStyle="1" w:styleId="11">
    <w:name w:val="Без интервала1"/>
    <w:uiPriority w:val="1"/>
    <w:qFormat/>
    <w:rsid w:val="0076447B"/>
    <w:pPr>
      <w:spacing w:after="0" w:line="240" w:lineRule="auto"/>
    </w:pPr>
    <w:rPr>
      <w:rFonts w:ascii="Calibri" w:eastAsia="Times New Roman" w:hAnsi="Calibri" w:cs="Times New Roman"/>
      <w:lang w:eastAsia="ru-RU"/>
    </w:rPr>
  </w:style>
  <w:style w:type="paragraph" w:customStyle="1" w:styleId="ConsNormal">
    <w:name w:val="ConsNormal"/>
    <w:rsid w:val="0076447B"/>
    <w:pPr>
      <w:widowControl w:val="0"/>
      <w:suppressAutoHyphens/>
      <w:autoSpaceDE w:val="0"/>
      <w:spacing w:after="0" w:line="240" w:lineRule="auto"/>
      <w:ind w:right="19772" w:firstLine="720"/>
    </w:pPr>
    <w:rPr>
      <w:rFonts w:ascii="Arial" w:eastAsia="Times New Roman" w:hAnsi="Arial" w:cs="Arial"/>
      <w:sz w:val="28"/>
      <w:szCs w:val="28"/>
      <w:lang w:eastAsia="ar-SA"/>
    </w:rPr>
  </w:style>
  <w:style w:type="character" w:customStyle="1" w:styleId="20">
    <w:name w:val="Заголовок 2 Знак"/>
    <w:basedOn w:val="a0"/>
    <w:link w:val="2"/>
    <w:uiPriority w:val="9"/>
    <w:semiHidden/>
    <w:rsid w:val="00C024CA"/>
    <w:rPr>
      <w:rFonts w:asciiTheme="majorHAnsi" w:eastAsiaTheme="majorEastAsia" w:hAnsiTheme="majorHAnsi" w:cstheme="majorBidi"/>
      <w:b/>
      <w:bCs/>
      <w:color w:val="4F81BD" w:themeColor="accent1"/>
      <w:sz w:val="26"/>
      <w:szCs w:val="26"/>
      <w:lang w:eastAsia="ru-RU"/>
    </w:rPr>
  </w:style>
  <w:style w:type="paragraph" w:styleId="a9">
    <w:name w:val="Normal (Web)"/>
    <w:basedOn w:val="a"/>
    <w:uiPriority w:val="99"/>
    <w:unhideWhenUsed/>
    <w:rsid w:val="00C024CA"/>
    <w:pPr>
      <w:spacing w:before="100" w:beforeAutospacing="1" w:after="100" w:afterAutospacing="1"/>
    </w:pPr>
  </w:style>
  <w:style w:type="paragraph" w:customStyle="1" w:styleId="21">
    <w:name w:val="Без интервала2"/>
    <w:uiPriority w:val="1"/>
    <w:qFormat/>
    <w:rsid w:val="00CA55E6"/>
    <w:pPr>
      <w:spacing w:after="0" w:line="240" w:lineRule="auto"/>
    </w:pPr>
    <w:rPr>
      <w:rFonts w:ascii="Calibri" w:eastAsia="Times New Roman" w:hAnsi="Calibri" w:cs="Times New Roman"/>
      <w:lang w:eastAsia="ru-RU"/>
    </w:rPr>
  </w:style>
  <w:style w:type="paragraph" w:styleId="aa">
    <w:name w:val="Body Text Indent"/>
    <w:basedOn w:val="a"/>
    <w:link w:val="ab"/>
    <w:uiPriority w:val="99"/>
    <w:semiHidden/>
    <w:unhideWhenUsed/>
    <w:rsid w:val="00927E49"/>
    <w:pPr>
      <w:spacing w:after="120"/>
      <w:ind w:left="283"/>
    </w:pPr>
  </w:style>
  <w:style w:type="character" w:customStyle="1" w:styleId="ab">
    <w:name w:val="Основной текст с отступом Знак"/>
    <w:basedOn w:val="a0"/>
    <w:link w:val="aa"/>
    <w:uiPriority w:val="99"/>
    <w:semiHidden/>
    <w:rsid w:val="00927E49"/>
    <w:rPr>
      <w:rFonts w:ascii="Times New Roman" w:eastAsia="Times New Roman" w:hAnsi="Times New Roman" w:cs="Times New Roman"/>
      <w:sz w:val="24"/>
      <w:szCs w:val="24"/>
      <w:lang w:eastAsia="ru-RU"/>
    </w:rPr>
  </w:style>
  <w:style w:type="paragraph" w:styleId="22">
    <w:name w:val="Body Text 2"/>
    <w:basedOn w:val="a"/>
    <w:link w:val="23"/>
    <w:uiPriority w:val="99"/>
    <w:semiHidden/>
    <w:unhideWhenUsed/>
    <w:rsid w:val="00927E49"/>
    <w:pPr>
      <w:spacing w:after="120" w:line="480" w:lineRule="auto"/>
    </w:pPr>
  </w:style>
  <w:style w:type="character" w:customStyle="1" w:styleId="23">
    <w:name w:val="Основной текст 2 Знак"/>
    <w:basedOn w:val="a0"/>
    <w:link w:val="22"/>
    <w:uiPriority w:val="99"/>
    <w:semiHidden/>
    <w:rsid w:val="00927E49"/>
    <w:rPr>
      <w:rFonts w:ascii="Times New Roman" w:eastAsia="Times New Roman" w:hAnsi="Times New Roman" w:cs="Times New Roman"/>
      <w:sz w:val="24"/>
      <w:szCs w:val="24"/>
      <w:lang w:eastAsia="ru-RU"/>
    </w:rPr>
  </w:style>
  <w:style w:type="paragraph" w:styleId="ac">
    <w:name w:val="Title"/>
    <w:basedOn w:val="a"/>
    <w:link w:val="ad"/>
    <w:uiPriority w:val="10"/>
    <w:qFormat/>
    <w:rsid w:val="00927E49"/>
    <w:pPr>
      <w:suppressLineNumbers/>
      <w:suppressAutoHyphens/>
      <w:spacing w:before="120" w:after="120"/>
    </w:pPr>
    <w:rPr>
      <w:rFonts w:eastAsia="Arial Unicode MS"/>
      <w:i/>
      <w:iCs/>
      <w:color w:val="00000A"/>
    </w:rPr>
  </w:style>
  <w:style w:type="character" w:customStyle="1" w:styleId="ad">
    <w:name w:val="Название Знак"/>
    <w:basedOn w:val="a0"/>
    <w:link w:val="ac"/>
    <w:uiPriority w:val="10"/>
    <w:rsid w:val="00927E49"/>
    <w:rPr>
      <w:rFonts w:ascii="Times New Roman" w:eastAsia="Arial Unicode MS" w:hAnsi="Times New Roman" w:cs="Times New Roman"/>
      <w:i/>
      <w:iCs/>
      <w:color w:val="00000A"/>
      <w:sz w:val="24"/>
      <w:szCs w:val="24"/>
      <w:lang w:eastAsia="ru-RU"/>
    </w:rPr>
  </w:style>
  <w:style w:type="paragraph" w:styleId="ae">
    <w:name w:val="header"/>
    <w:basedOn w:val="a"/>
    <w:link w:val="12"/>
    <w:uiPriority w:val="99"/>
    <w:semiHidden/>
    <w:rsid w:val="00927E49"/>
    <w:pPr>
      <w:tabs>
        <w:tab w:val="center" w:pos="4677"/>
        <w:tab w:val="right" w:pos="9355"/>
      </w:tabs>
      <w:suppressAutoHyphens/>
    </w:pPr>
    <w:rPr>
      <w:rFonts w:eastAsia="Arial Unicode MS"/>
      <w:color w:val="00000A"/>
      <w:sz w:val="20"/>
      <w:szCs w:val="20"/>
    </w:rPr>
  </w:style>
  <w:style w:type="character" w:customStyle="1" w:styleId="af">
    <w:name w:val="Верхний колонтитул Знак"/>
    <w:basedOn w:val="a0"/>
    <w:link w:val="ae"/>
    <w:uiPriority w:val="99"/>
    <w:semiHidden/>
    <w:rsid w:val="00927E49"/>
    <w:rPr>
      <w:rFonts w:ascii="Times New Roman" w:eastAsia="Times New Roman" w:hAnsi="Times New Roman" w:cs="Times New Roman"/>
      <w:sz w:val="24"/>
      <w:szCs w:val="24"/>
      <w:lang w:eastAsia="ru-RU"/>
    </w:rPr>
  </w:style>
  <w:style w:type="character" w:customStyle="1" w:styleId="12">
    <w:name w:val="Верхний колонтитул Знак1"/>
    <w:basedOn w:val="a0"/>
    <w:link w:val="ae"/>
    <w:uiPriority w:val="99"/>
    <w:semiHidden/>
    <w:locked/>
    <w:rsid w:val="00927E49"/>
    <w:rPr>
      <w:rFonts w:ascii="Times New Roman" w:eastAsia="Arial Unicode MS" w:hAnsi="Times New Roman" w:cs="Times New Roman"/>
      <w:color w:val="00000A"/>
      <w:sz w:val="20"/>
      <w:szCs w:val="20"/>
      <w:lang w:eastAsia="ru-RU"/>
    </w:rPr>
  </w:style>
  <w:style w:type="paragraph" w:customStyle="1" w:styleId="ConsPlusNormal">
    <w:name w:val="ConsPlusNormal"/>
    <w:rsid w:val="00927E49"/>
    <w:pPr>
      <w:widowControl w:val="0"/>
      <w:suppressAutoHyphens/>
      <w:spacing w:after="0" w:line="240" w:lineRule="auto"/>
      <w:ind w:firstLine="720"/>
    </w:pPr>
    <w:rPr>
      <w:rFonts w:ascii="Arial" w:eastAsia="Arial Unicode MS" w:hAnsi="Arial" w:cs="Arial"/>
      <w:color w:val="00000A"/>
      <w:sz w:val="20"/>
      <w:szCs w:val="20"/>
      <w:lang w:eastAsia="ru-RU"/>
    </w:rPr>
  </w:style>
  <w:style w:type="paragraph" w:styleId="af0">
    <w:name w:val="List Paragraph"/>
    <w:basedOn w:val="a"/>
    <w:uiPriority w:val="34"/>
    <w:qFormat/>
    <w:rsid w:val="00927E49"/>
    <w:pPr>
      <w:suppressAutoHyphens/>
      <w:ind w:left="720"/>
    </w:pPr>
    <w:rPr>
      <w:rFonts w:eastAsia="Arial Unicode MS"/>
      <w:color w:val="00000A"/>
      <w:sz w:val="20"/>
      <w:szCs w:val="20"/>
    </w:rPr>
  </w:style>
  <w:style w:type="paragraph" w:customStyle="1" w:styleId="13">
    <w:name w:val="заголовок 1"/>
    <w:uiPriority w:val="99"/>
    <w:rsid w:val="00927E49"/>
    <w:pPr>
      <w:keepNext/>
      <w:suppressAutoHyphens/>
      <w:spacing w:after="0"/>
      <w:jc w:val="center"/>
    </w:pPr>
    <w:rPr>
      <w:rFonts w:ascii="Calibri" w:eastAsia="Arial Unicode MS" w:hAnsi="Calibri" w:cs="Calibri"/>
      <w:b/>
      <w:bCs/>
      <w:sz w:val="28"/>
      <w:szCs w:val="28"/>
      <w:lang w:eastAsia="ru-RU"/>
    </w:rPr>
  </w:style>
  <w:style w:type="paragraph" w:customStyle="1" w:styleId="BodyText21">
    <w:name w:val="Body Text 21"/>
    <w:uiPriority w:val="99"/>
    <w:rsid w:val="00927E49"/>
    <w:pPr>
      <w:suppressAutoHyphens/>
      <w:spacing w:after="0"/>
      <w:ind w:firstLine="709"/>
      <w:jc w:val="both"/>
    </w:pPr>
    <w:rPr>
      <w:rFonts w:ascii="Calibri" w:eastAsia="Arial Unicode MS" w:hAnsi="Calibri" w:cs="Calibri"/>
      <w:sz w:val="28"/>
      <w:szCs w:val="28"/>
      <w:lang w:eastAsia="ru-RU"/>
    </w:rPr>
  </w:style>
  <w:style w:type="paragraph" w:customStyle="1" w:styleId="BodyText1">
    <w:name w:val="Body Text1"/>
    <w:uiPriority w:val="99"/>
    <w:rsid w:val="00927E49"/>
    <w:pPr>
      <w:suppressAutoHyphens/>
      <w:spacing w:after="0"/>
      <w:jc w:val="both"/>
    </w:pPr>
    <w:rPr>
      <w:rFonts w:ascii="Calibri" w:eastAsia="Arial Unicode MS" w:hAnsi="Calibri" w:cs="Calibri"/>
      <w:sz w:val="28"/>
      <w:szCs w:val="28"/>
      <w:lang w:eastAsia="ru-RU"/>
    </w:rPr>
  </w:style>
  <w:style w:type="character" w:customStyle="1" w:styleId="30">
    <w:name w:val="Заголовок 3 Знак"/>
    <w:basedOn w:val="a0"/>
    <w:link w:val="3"/>
    <w:uiPriority w:val="9"/>
    <w:semiHidden/>
    <w:rsid w:val="000F6A49"/>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semiHidden/>
    <w:rsid w:val="000F6A49"/>
    <w:rPr>
      <w:rFonts w:asciiTheme="majorHAnsi" w:eastAsiaTheme="majorEastAsia" w:hAnsiTheme="majorHAnsi" w:cstheme="majorBidi"/>
      <w:b/>
      <w:bCs/>
      <w:i/>
      <w:iCs/>
      <w:color w:val="4F81BD" w:themeColor="accent1"/>
      <w:lang w:eastAsia="ru-RU"/>
    </w:rPr>
  </w:style>
  <w:style w:type="paragraph" w:customStyle="1" w:styleId="Style3">
    <w:name w:val="Style3"/>
    <w:basedOn w:val="a"/>
    <w:rsid w:val="00374950"/>
    <w:pPr>
      <w:widowControl w:val="0"/>
      <w:autoSpaceDE w:val="0"/>
      <w:autoSpaceDN w:val="0"/>
      <w:adjustRightInd w:val="0"/>
      <w:spacing w:line="278" w:lineRule="exact"/>
    </w:pPr>
  </w:style>
  <w:style w:type="paragraph" w:customStyle="1" w:styleId="Style5">
    <w:name w:val="Style5"/>
    <w:basedOn w:val="a"/>
    <w:rsid w:val="00374950"/>
    <w:pPr>
      <w:widowControl w:val="0"/>
      <w:autoSpaceDE w:val="0"/>
      <w:autoSpaceDN w:val="0"/>
      <w:adjustRightInd w:val="0"/>
      <w:spacing w:line="278" w:lineRule="exact"/>
      <w:ind w:firstLine="86"/>
    </w:pPr>
  </w:style>
  <w:style w:type="character" w:customStyle="1" w:styleId="FontStyle11">
    <w:name w:val="Font Style11"/>
    <w:basedOn w:val="a0"/>
    <w:rsid w:val="00374950"/>
    <w:rPr>
      <w:rFonts w:ascii="Cambria" w:hAnsi="Cambria" w:cs="Cambria" w:hint="default"/>
      <w:smallCaps/>
      <w:spacing w:val="10"/>
      <w:sz w:val="18"/>
      <w:szCs w:val="18"/>
    </w:rPr>
  </w:style>
  <w:style w:type="paragraph" w:styleId="31">
    <w:name w:val="Body Text 3"/>
    <w:basedOn w:val="a"/>
    <w:link w:val="32"/>
    <w:unhideWhenUsed/>
    <w:rsid w:val="001D7B8B"/>
    <w:pPr>
      <w:spacing w:after="120" w:line="276" w:lineRule="auto"/>
    </w:pPr>
    <w:rPr>
      <w:rFonts w:ascii="Calibri" w:hAnsi="Calibri"/>
      <w:sz w:val="16"/>
      <w:szCs w:val="16"/>
      <w:lang/>
    </w:rPr>
  </w:style>
  <w:style w:type="character" w:customStyle="1" w:styleId="32">
    <w:name w:val="Основной текст 3 Знак"/>
    <w:basedOn w:val="a0"/>
    <w:link w:val="31"/>
    <w:rsid w:val="001D7B8B"/>
    <w:rPr>
      <w:rFonts w:ascii="Calibri" w:eastAsia="Times New Roman" w:hAnsi="Calibri" w:cs="Times New Roman"/>
      <w:sz w:val="16"/>
      <w:szCs w:val="16"/>
      <w:lang/>
    </w:rPr>
  </w:style>
  <w:style w:type="paragraph" w:styleId="af1">
    <w:name w:val="caption"/>
    <w:basedOn w:val="a"/>
    <w:next w:val="a"/>
    <w:qFormat/>
    <w:rsid w:val="001D7B8B"/>
    <w:pPr>
      <w:jc w:val="center"/>
    </w:pPr>
    <w:rPr>
      <w:i/>
      <w:iCs/>
      <w:noProof/>
    </w:rPr>
  </w:style>
  <w:style w:type="paragraph" w:styleId="af2">
    <w:name w:val="No Spacing"/>
    <w:uiPriority w:val="1"/>
    <w:qFormat/>
    <w:rsid w:val="001D7B8B"/>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228540623">
      <w:bodyDiv w:val="1"/>
      <w:marLeft w:val="0"/>
      <w:marRight w:val="0"/>
      <w:marTop w:val="0"/>
      <w:marBottom w:val="0"/>
      <w:divBdr>
        <w:top w:val="none" w:sz="0" w:space="0" w:color="auto"/>
        <w:left w:val="none" w:sz="0" w:space="0" w:color="auto"/>
        <w:bottom w:val="none" w:sz="0" w:space="0" w:color="auto"/>
        <w:right w:val="none" w:sz="0" w:space="0" w:color="auto"/>
      </w:divBdr>
    </w:div>
    <w:div w:id="639071445">
      <w:bodyDiv w:val="1"/>
      <w:marLeft w:val="0"/>
      <w:marRight w:val="0"/>
      <w:marTop w:val="0"/>
      <w:marBottom w:val="0"/>
      <w:divBdr>
        <w:top w:val="none" w:sz="0" w:space="0" w:color="auto"/>
        <w:left w:val="none" w:sz="0" w:space="0" w:color="auto"/>
        <w:bottom w:val="none" w:sz="0" w:space="0" w:color="auto"/>
        <w:right w:val="none" w:sz="0" w:space="0" w:color="auto"/>
      </w:divBdr>
    </w:div>
    <w:div w:id="1715888960">
      <w:bodyDiv w:val="1"/>
      <w:marLeft w:val="0"/>
      <w:marRight w:val="0"/>
      <w:marTop w:val="0"/>
      <w:marBottom w:val="0"/>
      <w:divBdr>
        <w:top w:val="none" w:sz="0" w:space="0" w:color="auto"/>
        <w:left w:val="none" w:sz="0" w:space="0" w:color="auto"/>
        <w:bottom w:val="none" w:sz="0" w:space="0" w:color="auto"/>
        <w:right w:val="none" w:sz="0" w:space="0" w:color="auto"/>
      </w:divBdr>
    </w:div>
    <w:div w:id="189630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27</Pages>
  <Words>11907</Words>
  <Characters>67874</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19</cp:revision>
  <cp:lastPrinted>2019-04-22T05:03:00Z</cp:lastPrinted>
  <dcterms:created xsi:type="dcterms:W3CDTF">2019-03-26T08:49:00Z</dcterms:created>
  <dcterms:modified xsi:type="dcterms:W3CDTF">2020-05-08T03:30:00Z</dcterms:modified>
</cp:coreProperties>
</file>