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Pr="00C31FF3" w:rsidRDefault="001C2B39" w:rsidP="0052345A">
      <w:pPr>
        <w:rPr>
          <w:b/>
          <w:i/>
          <w:sz w:val="20"/>
          <w:szCs w:val="16"/>
        </w:rPr>
      </w:pPr>
      <w:r w:rsidRPr="001C2B39">
        <w:rPr>
          <w:sz w:val="20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 w:rsidRPr="00C31FF3">
        <w:rPr>
          <w:b/>
          <w:i/>
          <w:sz w:val="20"/>
          <w:szCs w:val="16"/>
        </w:rPr>
        <w:t>органов местного</w:t>
      </w:r>
    </w:p>
    <w:p w:rsidR="0052345A" w:rsidRPr="00C31FF3" w:rsidRDefault="0052345A" w:rsidP="0052345A">
      <w:pPr>
        <w:rPr>
          <w:b/>
          <w:i/>
          <w:sz w:val="20"/>
          <w:szCs w:val="16"/>
        </w:rPr>
      </w:pPr>
      <w:r w:rsidRPr="00C31FF3">
        <w:rPr>
          <w:b/>
          <w:i/>
          <w:sz w:val="20"/>
          <w:szCs w:val="16"/>
        </w:rPr>
        <w:t xml:space="preserve">самоуправления Майского сельсовета </w:t>
      </w:r>
    </w:p>
    <w:p w:rsidR="0052345A" w:rsidRPr="00C31FF3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0"/>
          <w:szCs w:val="16"/>
        </w:rPr>
      </w:pPr>
      <w:r w:rsidRPr="00C31FF3">
        <w:rPr>
          <w:b/>
          <w:i/>
          <w:sz w:val="20"/>
          <w:szCs w:val="16"/>
        </w:rPr>
        <w:t xml:space="preserve">№ </w:t>
      </w:r>
      <w:r w:rsidR="00167970" w:rsidRPr="00C31FF3">
        <w:rPr>
          <w:b/>
          <w:i/>
          <w:sz w:val="20"/>
          <w:szCs w:val="16"/>
        </w:rPr>
        <w:t>1</w:t>
      </w:r>
      <w:r w:rsidR="006F5B88">
        <w:rPr>
          <w:b/>
          <w:i/>
          <w:sz w:val="20"/>
          <w:szCs w:val="16"/>
        </w:rPr>
        <w:t>6</w:t>
      </w:r>
      <w:r w:rsidRPr="00C31FF3">
        <w:rPr>
          <w:b/>
          <w:i/>
          <w:sz w:val="20"/>
          <w:szCs w:val="16"/>
        </w:rPr>
        <w:t xml:space="preserve"> от </w:t>
      </w:r>
      <w:r w:rsidR="009915CA">
        <w:rPr>
          <w:b/>
          <w:i/>
          <w:sz w:val="20"/>
          <w:szCs w:val="16"/>
        </w:rPr>
        <w:t>0</w:t>
      </w:r>
      <w:r w:rsidR="006F5B88">
        <w:rPr>
          <w:b/>
          <w:i/>
          <w:sz w:val="20"/>
          <w:szCs w:val="16"/>
        </w:rPr>
        <w:t>4</w:t>
      </w:r>
      <w:r w:rsidRPr="00C31FF3">
        <w:rPr>
          <w:b/>
          <w:i/>
          <w:sz w:val="20"/>
          <w:szCs w:val="16"/>
        </w:rPr>
        <w:t>.0</w:t>
      </w:r>
      <w:r w:rsidR="009915CA">
        <w:rPr>
          <w:b/>
          <w:i/>
          <w:sz w:val="20"/>
          <w:szCs w:val="16"/>
        </w:rPr>
        <w:t>9</w:t>
      </w:r>
      <w:r w:rsidRPr="00C31FF3">
        <w:rPr>
          <w:b/>
          <w:i/>
          <w:sz w:val="20"/>
          <w:szCs w:val="16"/>
        </w:rPr>
        <w:t>.2019 года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>Опубликовано в периодическом печатном издании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Бю</w:t>
      </w:r>
      <w:r w:rsidR="002A3F28">
        <w:rPr>
          <w:sz w:val="24"/>
          <w:szCs w:val="24"/>
        </w:rPr>
        <w:t xml:space="preserve">ллетень Майского сельсовета от </w:t>
      </w:r>
      <w:r w:rsidR="009915CA">
        <w:rPr>
          <w:sz w:val="24"/>
          <w:szCs w:val="24"/>
        </w:rPr>
        <w:t>0</w:t>
      </w:r>
      <w:r w:rsidR="006F5B88">
        <w:rPr>
          <w:sz w:val="24"/>
          <w:szCs w:val="24"/>
        </w:rPr>
        <w:t>4</w:t>
      </w:r>
      <w:r w:rsidRPr="00C31FF3">
        <w:rPr>
          <w:sz w:val="24"/>
          <w:szCs w:val="24"/>
        </w:rPr>
        <w:t>.0</w:t>
      </w:r>
      <w:r w:rsidR="009915CA">
        <w:rPr>
          <w:sz w:val="24"/>
          <w:szCs w:val="24"/>
        </w:rPr>
        <w:t>9</w:t>
      </w:r>
      <w:r w:rsidRPr="00C31FF3">
        <w:rPr>
          <w:sz w:val="24"/>
          <w:szCs w:val="24"/>
        </w:rPr>
        <w:t>.2019г. №</w:t>
      </w:r>
      <w:r w:rsidR="00167970" w:rsidRPr="00C31FF3">
        <w:rPr>
          <w:sz w:val="24"/>
          <w:szCs w:val="24"/>
        </w:rPr>
        <w:t>1</w:t>
      </w:r>
      <w:r w:rsidR="006F5B88">
        <w:rPr>
          <w:sz w:val="24"/>
          <w:szCs w:val="24"/>
        </w:rPr>
        <w:t>6</w:t>
      </w:r>
    </w:p>
    <w:p w:rsidR="00C8684C" w:rsidRPr="00BE42EB" w:rsidRDefault="00C8684C" w:rsidP="00C8684C">
      <w:pPr>
        <w:rPr>
          <w:sz w:val="16"/>
          <w:szCs w:val="16"/>
        </w:rPr>
      </w:pPr>
      <w:r w:rsidRPr="00BE42EB">
        <w:rPr>
          <w:sz w:val="16"/>
          <w:szCs w:val="16"/>
        </w:rPr>
        <w:t xml:space="preserve">                                                                             </w:t>
      </w:r>
    </w:p>
    <w:p w:rsidR="00EF7B3D" w:rsidRDefault="00EF7B3D" w:rsidP="00EF7B3D">
      <w:pPr>
        <w:jc w:val="center"/>
      </w:pPr>
    </w:p>
    <w:p w:rsidR="00EF7B3D" w:rsidRPr="007B28F3" w:rsidRDefault="00EF7B3D" w:rsidP="00EF7B3D">
      <w:pPr>
        <w:jc w:val="center"/>
      </w:pPr>
      <w:r w:rsidRPr="007B28F3">
        <w:t>СОВЕТ ДЕПУТАТОВ МАЙСКОГО СЕЛЬСОВЕТА КРАСНОЗЕРСКОГО РАЙОНА НОВОСИБИРСКОЙ ОБЛАСТИ</w:t>
      </w:r>
    </w:p>
    <w:p w:rsidR="00EF7B3D" w:rsidRPr="007B28F3" w:rsidRDefault="00EF7B3D" w:rsidP="00EF7B3D">
      <w:pPr>
        <w:jc w:val="center"/>
      </w:pPr>
      <w:r w:rsidRPr="007B28F3">
        <w:t>(пятого созыва)</w:t>
      </w:r>
    </w:p>
    <w:p w:rsidR="00EF7B3D" w:rsidRPr="007B28F3" w:rsidRDefault="00EF7B3D" w:rsidP="00EF7B3D">
      <w:pPr>
        <w:jc w:val="center"/>
      </w:pPr>
    </w:p>
    <w:p w:rsidR="00EF7B3D" w:rsidRPr="007B28F3" w:rsidRDefault="00EF7B3D" w:rsidP="00EF7B3D">
      <w:pPr>
        <w:jc w:val="center"/>
      </w:pPr>
      <w:r w:rsidRPr="007B28F3">
        <w:t>РЕШЕНИЕ</w:t>
      </w:r>
    </w:p>
    <w:p w:rsidR="00EF7B3D" w:rsidRPr="007B28F3" w:rsidRDefault="00EF7B3D" w:rsidP="00EF7B3D">
      <w:pPr>
        <w:jc w:val="center"/>
      </w:pPr>
      <w:r w:rsidRPr="007B28F3">
        <w:t>66 сессии</w:t>
      </w:r>
    </w:p>
    <w:p w:rsidR="00EF7B3D" w:rsidRDefault="00EF7B3D" w:rsidP="00EF7B3D"/>
    <w:p w:rsidR="00EF7B3D" w:rsidRPr="007B28F3" w:rsidRDefault="00EF7B3D" w:rsidP="00EF7B3D"/>
    <w:p w:rsidR="00EF7B3D" w:rsidRPr="007B28F3" w:rsidRDefault="00EF7B3D" w:rsidP="00EF7B3D">
      <w:r>
        <w:t>От 25.07.2019</w:t>
      </w:r>
      <w:r w:rsidRPr="007B28F3">
        <w:t xml:space="preserve"> г.               </w:t>
      </w:r>
      <w:r>
        <w:t xml:space="preserve">                  </w:t>
      </w:r>
      <w:r w:rsidRPr="007B28F3">
        <w:t xml:space="preserve">         с. </w:t>
      </w:r>
      <w:proofErr w:type="gramStart"/>
      <w:r w:rsidRPr="007B28F3">
        <w:t>Майское</w:t>
      </w:r>
      <w:proofErr w:type="gramEnd"/>
      <w:r w:rsidRPr="007B28F3">
        <w:t xml:space="preserve">                    </w:t>
      </w:r>
      <w:r>
        <w:t xml:space="preserve">                           № 168</w:t>
      </w:r>
    </w:p>
    <w:p w:rsidR="00EF7B3D" w:rsidRDefault="00EF7B3D" w:rsidP="00EF7B3D"/>
    <w:p w:rsidR="00EF7B3D" w:rsidRDefault="00EF7B3D" w:rsidP="00EF7B3D"/>
    <w:p w:rsidR="00EF7B3D" w:rsidRPr="007B28F3" w:rsidRDefault="00EF7B3D" w:rsidP="00EF7B3D">
      <w:r w:rsidRPr="007B28F3">
        <w:t>«О внесении изменений и дополнений</w:t>
      </w:r>
    </w:p>
    <w:p w:rsidR="00EF7B3D" w:rsidRPr="007B28F3" w:rsidRDefault="00EF7B3D" w:rsidP="00EF7B3D">
      <w:r w:rsidRPr="007B28F3">
        <w:t>в Устав Майского сельсовета»</w:t>
      </w:r>
    </w:p>
    <w:p w:rsidR="00EF7B3D" w:rsidRPr="007B28F3" w:rsidRDefault="00EF7B3D" w:rsidP="00EF7B3D">
      <w:pPr>
        <w:ind w:firstLine="709"/>
        <w:jc w:val="both"/>
      </w:pPr>
    </w:p>
    <w:p w:rsidR="00EF7B3D" w:rsidRPr="007B28F3" w:rsidRDefault="00EF7B3D" w:rsidP="00EF7B3D">
      <w:pPr>
        <w:ind w:firstLine="709"/>
        <w:jc w:val="both"/>
      </w:pPr>
      <w:proofErr w:type="gramStart"/>
      <w:r w:rsidRPr="007B28F3">
        <w:t>В целях приведения Устава Майского сельсовета Краснозерского района в соответствие с действующим законодательством, в соответствии с Федеральным Законом «Об общих принципах организации местного самоуправления в Российской Федерации» № 131-ФЗ от 06.10.2003 г., ст. 10 Устава Майского сельсовета Краснозерского района Новосибирской области, Положением «О порядке организации и проведения публичных слушаний в Майском сельсовете», утвержденным решением 23 сессии Советом депутатов Майского сельсовета Краснозерского</w:t>
      </w:r>
      <w:proofErr w:type="gramEnd"/>
      <w:r w:rsidRPr="007B28F3">
        <w:t xml:space="preserve"> района от 07.12.2016 г., Совет депутатов Майского сельсовета Краснозерского района РЕШИЛ:</w:t>
      </w:r>
    </w:p>
    <w:p w:rsidR="00EF7B3D" w:rsidRPr="007B28F3" w:rsidRDefault="00EF7B3D" w:rsidP="00EF7B3D">
      <w:pPr>
        <w:ind w:firstLine="708"/>
      </w:pPr>
      <w:r w:rsidRPr="007B28F3">
        <w:t>1.  Внести  следующие изменения в Устав  Майского  сельсовета Краснозерского района Новосибирской области:</w:t>
      </w:r>
    </w:p>
    <w:p w:rsidR="00EF7B3D" w:rsidRPr="007B28F3" w:rsidRDefault="00EF7B3D" w:rsidP="00EF7B3D">
      <w:pPr>
        <w:rPr>
          <w:b/>
        </w:rPr>
      </w:pPr>
      <w:r w:rsidRPr="007B28F3">
        <w:rPr>
          <w:b/>
          <w:color w:val="000000"/>
        </w:rPr>
        <w:t>1</w:t>
      </w:r>
      <w:r w:rsidRPr="007B28F3">
        <w:rPr>
          <w:color w:val="000000"/>
        </w:rPr>
        <w:t>.</w:t>
      </w:r>
      <w:r w:rsidRPr="007B28F3">
        <w:rPr>
          <w:b/>
        </w:rPr>
        <w:t xml:space="preserve">2. В статье 32 Полномочия администрации </w:t>
      </w:r>
    </w:p>
    <w:p w:rsidR="00EF7B3D" w:rsidRPr="007B28F3" w:rsidRDefault="00EF7B3D" w:rsidP="00EF7B3D">
      <w:r w:rsidRPr="007B28F3">
        <w:t xml:space="preserve"> пункт 23) - </w:t>
      </w:r>
      <w:r w:rsidRPr="007B28F3">
        <w:rPr>
          <w:b/>
        </w:rPr>
        <w:t xml:space="preserve">исключить </w:t>
      </w:r>
    </w:p>
    <w:p w:rsidR="00EF7B3D" w:rsidRPr="007B28F3" w:rsidRDefault="00EF7B3D" w:rsidP="00EF7B3D">
      <w:pPr>
        <w:rPr>
          <w:b/>
        </w:rPr>
      </w:pPr>
      <w:r w:rsidRPr="007B28F3">
        <w:rPr>
          <w:b/>
        </w:rPr>
        <w:t xml:space="preserve">      2. В статье 33. Избирательная комиссия Майского сельсовета Краснозерского района Новосибирской области</w:t>
      </w:r>
    </w:p>
    <w:p w:rsidR="00EF7B3D" w:rsidRPr="007B28F3" w:rsidRDefault="00EF7B3D" w:rsidP="00EF7B3D">
      <w:pPr>
        <w:rPr>
          <w:b/>
        </w:rPr>
      </w:pPr>
      <w:r w:rsidRPr="007B28F3">
        <w:rPr>
          <w:b/>
        </w:rPr>
        <w:t>2.1 Пункт е) части 6 изложить в следующей редакции</w:t>
      </w:r>
    </w:p>
    <w:p w:rsidR="00EF7B3D" w:rsidRPr="007B28F3" w:rsidRDefault="00EF7B3D" w:rsidP="00EF7B3D">
      <w:r w:rsidRPr="007B28F3">
        <w:t xml:space="preserve">    е) утверждает форму, текст и число бюллетеней, форму избирательного бюллетеня </w:t>
      </w:r>
      <w:proofErr w:type="gramStart"/>
      <w:r w:rsidRPr="007B28F3">
        <w:t xml:space="preserve">( </w:t>
      </w:r>
      <w:proofErr w:type="gramEnd"/>
      <w:r w:rsidRPr="007B28F3">
        <w:t xml:space="preserve">избирательный бюллетеней),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  </w:t>
      </w:r>
    </w:p>
    <w:p w:rsidR="00EF7B3D" w:rsidRPr="007B28F3" w:rsidRDefault="00EF7B3D" w:rsidP="00EF7B3D">
      <w:pPr>
        <w:rPr>
          <w:b/>
        </w:rPr>
      </w:pPr>
      <w:r w:rsidRPr="007B28F3">
        <w:rPr>
          <w:b/>
        </w:rPr>
        <w:t>2.2. Пункт е.1) части 6 признать –</w:t>
      </w:r>
      <w:r>
        <w:rPr>
          <w:b/>
        </w:rPr>
        <w:t xml:space="preserve"> </w:t>
      </w:r>
      <w:r w:rsidRPr="007B28F3">
        <w:rPr>
          <w:b/>
        </w:rPr>
        <w:t xml:space="preserve">утратил силу. </w:t>
      </w:r>
    </w:p>
    <w:p w:rsidR="00EF7B3D" w:rsidRPr="007B28F3" w:rsidRDefault="00EF7B3D" w:rsidP="00EF7B3D">
      <w:pPr>
        <w:rPr>
          <w:b/>
        </w:rPr>
      </w:pPr>
      <w:r w:rsidRPr="007B28F3">
        <w:rPr>
          <w:b/>
        </w:rPr>
        <w:t xml:space="preserve">2.3. Пункт ж) части 6 изложить в новой редакции:  </w:t>
      </w:r>
    </w:p>
    <w:p w:rsidR="00EF7B3D" w:rsidRPr="007B28F3" w:rsidRDefault="00EF7B3D" w:rsidP="00EF7B3D">
      <w:r w:rsidRPr="007B28F3">
        <w:t xml:space="preserve">     ж) обеспечивает изготовление бюллетеней по выборам депутатов представительного органа муниципального образования, бюллетеней для голосования на местном референдуме, их доставку в нижестоящие избирательные комиссии, комиссии референдума.</w:t>
      </w:r>
    </w:p>
    <w:p w:rsidR="00EF7B3D" w:rsidRPr="007B28F3" w:rsidRDefault="00EF7B3D" w:rsidP="00EF7B3D">
      <w:pPr>
        <w:jc w:val="both"/>
      </w:pPr>
      <w:r w:rsidRPr="007B28F3">
        <w:t>2. Представить настоящее решение в Главное управление Министерства юстиции Российской Федерации по Новосибирской  области для государственной  регистрации в порядке, установленном федеральным законом.</w:t>
      </w:r>
    </w:p>
    <w:p w:rsidR="00EF7B3D" w:rsidRPr="007B28F3" w:rsidRDefault="00EF7B3D" w:rsidP="00EF7B3D">
      <w:pPr>
        <w:jc w:val="both"/>
      </w:pPr>
      <w:r w:rsidRPr="007B28F3">
        <w:lastRenderedPageBreak/>
        <w:t xml:space="preserve">    3. Настоящее решение опубликовать  в периодическом печатном издании «Бюллетень органов  местного самоуправления Майского  сельсовета» после государственной регистрации.</w:t>
      </w:r>
    </w:p>
    <w:p w:rsidR="00EF7B3D" w:rsidRPr="007B28F3" w:rsidRDefault="00EF7B3D" w:rsidP="00EF7B3D">
      <w:pPr>
        <w:jc w:val="both"/>
      </w:pPr>
      <w:r w:rsidRPr="007B28F3">
        <w:t xml:space="preserve">    4. Настоящее  решение  вступает в силу  со дня официального опубликования.</w:t>
      </w:r>
    </w:p>
    <w:p w:rsidR="00EF7B3D" w:rsidRPr="007B28F3" w:rsidRDefault="00EF7B3D" w:rsidP="00EF7B3D">
      <w:pPr>
        <w:jc w:val="both"/>
      </w:pPr>
    </w:p>
    <w:tbl>
      <w:tblPr>
        <w:tblW w:w="10008" w:type="dxa"/>
        <w:tblLook w:val="01E0"/>
      </w:tblPr>
      <w:tblGrid>
        <w:gridCol w:w="4785"/>
        <w:gridCol w:w="5223"/>
      </w:tblGrid>
      <w:tr w:rsidR="00EF7B3D" w:rsidRPr="007B28F3" w:rsidTr="00916C3C">
        <w:tc>
          <w:tcPr>
            <w:tcW w:w="4785" w:type="dxa"/>
          </w:tcPr>
          <w:p w:rsidR="00EF7B3D" w:rsidRPr="007B28F3" w:rsidRDefault="00EF7B3D" w:rsidP="00916C3C">
            <w:pPr>
              <w:jc w:val="both"/>
            </w:pPr>
            <w:r w:rsidRPr="007B28F3">
              <w:t xml:space="preserve">Глава Майского сельсовета Краснозерского района Новосибирской области      </w:t>
            </w:r>
          </w:p>
          <w:p w:rsidR="00EF7B3D" w:rsidRPr="007B28F3" w:rsidRDefault="00EF7B3D" w:rsidP="00916C3C">
            <w:pPr>
              <w:jc w:val="both"/>
            </w:pPr>
            <w:r w:rsidRPr="007B28F3">
              <w:t xml:space="preserve">                                                                                     </w:t>
            </w:r>
          </w:p>
        </w:tc>
        <w:tc>
          <w:tcPr>
            <w:tcW w:w="5223" w:type="dxa"/>
          </w:tcPr>
          <w:p w:rsidR="00EF7B3D" w:rsidRPr="007B28F3" w:rsidRDefault="00EF7B3D" w:rsidP="00916C3C">
            <w:pPr>
              <w:ind w:left="737"/>
              <w:jc w:val="both"/>
            </w:pPr>
            <w:r w:rsidRPr="007B28F3">
              <w:t xml:space="preserve">Председатель </w:t>
            </w:r>
            <w:proofErr w:type="gramStart"/>
            <w:r w:rsidRPr="007B28F3">
              <w:t>Совета депутатов Майского сельсовета Краснозерского района Новосибирской области</w:t>
            </w:r>
            <w:proofErr w:type="gramEnd"/>
          </w:p>
        </w:tc>
      </w:tr>
      <w:tr w:rsidR="00EF7B3D" w:rsidRPr="007B28F3" w:rsidTr="00916C3C">
        <w:tc>
          <w:tcPr>
            <w:tcW w:w="4785" w:type="dxa"/>
          </w:tcPr>
          <w:p w:rsidR="00EF7B3D" w:rsidRPr="007B28F3" w:rsidRDefault="00EF7B3D" w:rsidP="00916C3C">
            <w:pPr>
              <w:ind w:left="-720" w:firstLine="180"/>
              <w:jc w:val="right"/>
            </w:pPr>
          </w:p>
          <w:p w:rsidR="00EF7B3D" w:rsidRPr="007B28F3" w:rsidRDefault="00EF7B3D" w:rsidP="00916C3C">
            <w:pPr>
              <w:ind w:left="-720" w:firstLine="180"/>
            </w:pPr>
            <w:r w:rsidRPr="007B28F3">
              <w:t>__      _____________    Н.А. Марченко</w:t>
            </w:r>
          </w:p>
        </w:tc>
        <w:tc>
          <w:tcPr>
            <w:tcW w:w="5223" w:type="dxa"/>
          </w:tcPr>
          <w:p w:rsidR="00EF7B3D" w:rsidRPr="007B28F3" w:rsidRDefault="00EF7B3D" w:rsidP="00916C3C">
            <w:pPr>
              <w:jc w:val="right"/>
            </w:pPr>
          </w:p>
          <w:p w:rsidR="00EF7B3D" w:rsidRPr="007B28F3" w:rsidRDefault="00EF7B3D" w:rsidP="00916C3C">
            <w:r w:rsidRPr="007B28F3">
              <w:t xml:space="preserve">           ____________     В.В. Ляликов</w:t>
            </w:r>
          </w:p>
        </w:tc>
      </w:tr>
    </w:tbl>
    <w:p w:rsidR="00EF7B3D" w:rsidRDefault="00EF7B3D" w:rsidP="00EF7B3D"/>
    <w:p w:rsidR="00EF7B3D" w:rsidRDefault="00EF7B3D" w:rsidP="00EF7B3D"/>
    <w:p w:rsidR="00C31FF3" w:rsidRDefault="00C31FF3" w:rsidP="002E0055">
      <w:pPr>
        <w:tabs>
          <w:tab w:val="left" w:pos="3645"/>
        </w:tabs>
        <w:rPr>
          <w:sz w:val="24"/>
          <w:szCs w:val="24"/>
        </w:rPr>
      </w:pPr>
    </w:p>
    <w:p w:rsidR="00851444" w:rsidRPr="00C31FF3" w:rsidRDefault="002E0055" w:rsidP="00C31FF3">
      <w:pPr>
        <w:tabs>
          <w:tab w:val="left" w:pos="3645"/>
        </w:tabs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    </w:t>
      </w:r>
      <w:r w:rsidR="00851444" w:rsidRPr="00C31FF3">
        <w:rPr>
          <w:b/>
          <w:sz w:val="24"/>
          <w:szCs w:val="24"/>
        </w:rPr>
        <w:t xml:space="preserve">Учредители: </w:t>
      </w:r>
      <w:r w:rsidR="00851444" w:rsidRPr="00C31FF3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2E0055" w:rsidRPr="00C31FF3" w:rsidRDefault="00851444" w:rsidP="002E0055">
      <w:pPr>
        <w:ind w:left="360"/>
        <w:jc w:val="right"/>
        <w:rPr>
          <w:b/>
          <w:sz w:val="24"/>
          <w:szCs w:val="24"/>
        </w:rPr>
      </w:pPr>
      <w:r w:rsidRPr="00C31FF3">
        <w:rPr>
          <w:sz w:val="24"/>
          <w:szCs w:val="24"/>
        </w:rPr>
        <w:t xml:space="preserve">  Совета депутатов Майского сельсовета</w:t>
      </w:r>
      <w:r w:rsidRPr="00C31FF3">
        <w:rPr>
          <w:b/>
          <w:sz w:val="24"/>
          <w:szCs w:val="24"/>
        </w:rPr>
        <w:t xml:space="preserve">        </w:t>
      </w:r>
    </w:p>
    <w:p w:rsidR="008031BE" w:rsidRPr="00C31FF3" w:rsidRDefault="00A80785" w:rsidP="002E0055">
      <w:pPr>
        <w:ind w:left="360"/>
        <w:jc w:val="right"/>
        <w:rPr>
          <w:sz w:val="24"/>
          <w:szCs w:val="24"/>
        </w:rPr>
      </w:pPr>
      <w:r w:rsidRPr="00C31FF3">
        <w:rPr>
          <w:b/>
          <w:sz w:val="24"/>
          <w:szCs w:val="24"/>
        </w:rPr>
        <w:t xml:space="preserve">    </w:t>
      </w:r>
      <w:r w:rsidR="00851444" w:rsidRPr="00C31FF3">
        <w:rPr>
          <w:b/>
          <w:sz w:val="24"/>
          <w:szCs w:val="24"/>
        </w:rPr>
        <w:t xml:space="preserve">Адрес редакционного Совета: </w:t>
      </w:r>
      <w:r w:rsidR="00851444" w:rsidRPr="00C31FF3">
        <w:rPr>
          <w:sz w:val="24"/>
          <w:szCs w:val="24"/>
        </w:rPr>
        <w:t xml:space="preserve">632913, НСО, </w:t>
      </w:r>
      <w:proofErr w:type="spellStart"/>
      <w:r w:rsidR="00851444" w:rsidRPr="00C31FF3">
        <w:rPr>
          <w:sz w:val="24"/>
          <w:szCs w:val="24"/>
        </w:rPr>
        <w:t>Краснозёрский</w:t>
      </w:r>
      <w:proofErr w:type="spellEnd"/>
      <w:r w:rsidR="00851444" w:rsidRPr="00C31FF3">
        <w:rPr>
          <w:sz w:val="24"/>
          <w:szCs w:val="24"/>
        </w:rPr>
        <w:t xml:space="preserve"> район, с. </w:t>
      </w:r>
      <w:proofErr w:type="gramStart"/>
      <w:r w:rsidR="00851444" w:rsidRPr="00C31FF3">
        <w:rPr>
          <w:sz w:val="24"/>
          <w:szCs w:val="24"/>
        </w:rPr>
        <w:t>Майское</w:t>
      </w:r>
      <w:proofErr w:type="gramEnd"/>
      <w:r w:rsidR="00851444" w:rsidRPr="00C31FF3">
        <w:rPr>
          <w:sz w:val="24"/>
          <w:szCs w:val="24"/>
        </w:rPr>
        <w:t>, ул. Комсомольская 19, тел.68-204</w:t>
      </w:r>
    </w:p>
    <w:sectPr w:rsidR="008031BE" w:rsidRPr="00C31FF3" w:rsidSect="00D9398C">
      <w:headerReference w:type="default" r:id="rId8"/>
      <w:pgSz w:w="12240" w:h="15840"/>
      <w:pgMar w:top="875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F7" w:rsidRDefault="007F52F7" w:rsidP="0052345A">
      <w:r>
        <w:separator/>
      </w:r>
    </w:p>
  </w:endnote>
  <w:endnote w:type="continuationSeparator" w:id="0">
    <w:p w:rsidR="007F52F7" w:rsidRDefault="007F52F7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F7" w:rsidRDefault="007F52F7" w:rsidP="0052345A">
      <w:r>
        <w:separator/>
      </w:r>
    </w:p>
  </w:footnote>
  <w:footnote w:type="continuationSeparator" w:id="0">
    <w:p w:rsidR="007F52F7" w:rsidRDefault="007F52F7" w:rsidP="00523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179"/>
      <w:gridCol w:w="384"/>
      <w:gridCol w:w="3837"/>
    </w:tblGrid>
    <w:tr w:rsidR="00111985" w:rsidRPr="000973A0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111985" w:rsidRDefault="00111985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F3"/>
    <w:multiLevelType w:val="multilevel"/>
    <w:tmpl w:val="686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1065A"/>
    <w:multiLevelType w:val="multilevel"/>
    <w:tmpl w:val="B08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0F9E5786"/>
    <w:multiLevelType w:val="hybridMultilevel"/>
    <w:tmpl w:val="045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5AD"/>
    <w:multiLevelType w:val="hybridMultilevel"/>
    <w:tmpl w:val="47723268"/>
    <w:lvl w:ilvl="0" w:tplc="789C8E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04131"/>
    <w:multiLevelType w:val="multilevel"/>
    <w:tmpl w:val="68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6F4363"/>
    <w:multiLevelType w:val="multilevel"/>
    <w:tmpl w:val="FF6A4F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5115A59"/>
    <w:multiLevelType w:val="multilevel"/>
    <w:tmpl w:val="B8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1EAA0644"/>
    <w:multiLevelType w:val="hybridMultilevel"/>
    <w:tmpl w:val="564E690C"/>
    <w:lvl w:ilvl="0" w:tplc="B7A024D4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61986"/>
    <w:multiLevelType w:val="multilevel"/>
    <w:tmpl w:val="D54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2855D7"/>
    <w:multiLevelType w:val="multilevel"/>
    <w:tmpl w:val="9F62140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3">
    <w:nsid w:val="29D33609"/>
    <w:multiLevelType w:val="multilevel"/>
    <w:tmpl w:val="536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ED0FCF"/>
    <w:multiLevelType w:val="hybridMultilevel"/>
    <w:tmpl w:val="46F46F96"/>
    <w:lvl w:ilvl="0" w:tplc="E0F6D476">
      <w:start w:val="7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24E96"/>
    <w:multiLevelType w:val="multilevel"/>
    <w:tmpl w:val="27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764C97"/>
    <w:multiLevelType w:val="hybridMultilevel"/>
    <w:tmpl w:val="5532CACA"/>
    <w:lvl w:ilvl="0" w:tplc="090EBFB0">
      <w:start w:val="1"/>
      <w:numFmt w:val="bullet"/>
      <w:suff w:val="space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7">
    <w:nsid w:val="5A3C7697"/>
    <w:multiLevelType w:val="multilevel"/>
    <w:tmpl w:val="B3E84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61188"/>
    <w:multiLevelType w:val="multilevel"/>
    <w:tmpl w:val="6824C2D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691C1928"/>
    <w:multiLevelType w:val="multilevel"/>
    <w:tmpl w:val="6E7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FE44B6"/>
    <w:multiLevelType w:val="multilevel"/>
    <w:tmpl w:val="714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646983"/>
    <w:multiLevelType w:val="multilevel"/>
    <w:tmpl w:val="17B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E55C2A"/>
    <w:multiLevelType w:val="multilevel"/>
    <w:tmpl w:val="DBE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5C2626"/>
    <w:multiLevelType w:val="multilevel"/>
    <w:tmpl w:val="50E4D3A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>
    <w:nsid w:val="7F5E1978"/>
    <w:multiLevelType w:val="multilevel"/>
    <w:tmpl w:val="9CB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21"/>
  </w:num>
  <w:num w:numId="15">
    <w:abstractNumId w:val="15"/>
  </w:num>
  <w:num w:numId="16">
    <w:abstractNumId w:val="20"/>
  </w:num>
  <w:num w:numId="17">
    <w:abstractNumId w:val="23"/>
  </w:num>
  <w:num w:numId="18">
    <w:abstractNumId w:val="10"/>
  </w:num>
  <w:num w:numId="19">
    <w:abstractNumId w:val="0"/>
  </w:num>
  <w:num w:numId="20">
    <w:abstractNumId w:val="5"/>
  </w:num>
  <w:num w:numId="21">
    <w:abstractNumId w:val="25"/>
  </w:num>
  <w:num w:numId="22">
    <w:abstractNumId w:val="22"/>
  </w:num>
  <w:num w:numId="23">
    <w:abstractNumId w:val="17"/>
  </w:num>
  <w:num w:numId="24">
    <w:abstractNumId w:val="13"/>
  </w:num>
  <w:num w:numId="25">
    <w:abstractNumId w:val="16"/>
  </w:num>
  <w:num w:numId="26">
    <w:abstractNumId w:val="4"/>
  </w:num>
  <w:num w:numId="27">
    <w:abstractNumId w:val="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94F3F"/>
    <w:rsid w:val="000B23AE"/>
    <w:rsid w:val="000E738D"/>
    <w:rsid w:val="00111985"/>
    <w:rsid w:val="00167970"/>
    <w:rsid w:val="001C2B39"/>
    <w:rsid w:val="00200B11"/>
    <w:rsid w:val="002140C4"/>
    <w:rsid w:val="002A3F28"/>
    <w:rsid w:val="002E0055"/>
    <w:rsid w:val="00324857"/>
    <w:rsid w:val="003C2557"/>
    <w:rsid w:val="004323BC"/>
    <w:rsid w:val="00443DFB"/>
    <w:rsid w:val="00493A79"/>
    <w:rsid w:val="004A5DCD"/>
    <w:rsid w:val="004B4059"/>
    <w:rsid w:val="004D3419"/>
    <w:rsid w:val="0052345A"/>
    <w:rsid w:val="005562B6"/>
    <w:rsid w:val="005A42F3"/>
    <w:rsid w:val="005C0883"/>
    <w:rsid w:val="005E19DA"/>
    <w:rsid w:val="00636E0A"/>
    <w:rsid w:val="00640364"/>
    <w:rsid w:val="00647B3D"/>
    <w:rsid w:val="00663C64"/>
    <w:rsid w:val="006B2CCC"/>
    <w:rsid w:val="006F5B88"/>
    <w:rsid w:val="00703336"/>
    <w:rsid w:val="00712B35"/>
    <w:rsid w:val="007F52F7"/>
    <w:rsid w:val="0080062B"/>
    <w:rsid w:val="008031BE"/>
    <w:rsid w:val="00810093"/>
    <w:rsid w:val="00837565"/>
    <w:rsid w:val="00851444"/>
    <w:rsid w:val="00872C8A"/>
    <w:rsid w:val="0087493D"/>
    <w:rsid w:val="00950864"/>
    <w:rsid w:val="009915CA"/>
    <w:rsid w:val="009D62DA"/>
    <w:rsid w:val="00A80785"/>
    <w:rsid w:val="00A86767"/>
    <w:rsid w:val="00AA2B47"/>
    <w:rsid w:val="00AD529D"/>
    <w:rsid w:val="00AF6387"/>
    <w:rsid w:val="00B3417A"/>
    <w:rsid w:val="00B478D3"/>
    <w:rsid w:val="00B524A4"/>
    <w:rsid w:val="00BE42EB"/>
    <w:rsid w:val="00C31FF3"/>
    <w:rsid w:val="00C61F8D"/>
    <w:rsid w:val="00C8684C"/>
    <w:rsid w:val="00C9705F"/>
    <w:rsid w:val="00CF3ED8"/>
    <w:rsid w:val="00D32130"/>
    <w:rsid w:val="00D37903"/>
    <w:rsid w:val="00D9398C"/>
    <w:rsid w:val="00DC4F58"/>
    <w:rsid w:val="00E52A4C"/>
    <w:rsid w:val="00EA22EB"/>
    <w:rsid w:val="00EF7B3D"/>
    <w:rsid w:val="00F040B5"/>
    <w:rsid w:val="00F122C0"/>
    <w:rsid w:val="00F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paragraph" w:styleId="1">
    <w:name w:val="heading 1"/>
    <w:basedOn w:val="a"/>
    <w:next w:val="a"/>
    <w:link w:val="10"/>
    <w:qFormat/>
    <w:rsid w:val="003C2557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C2557"/>
    <w:pPr>
      <w:numPr>
        <w:ilvl w:val="1"/>
        <w:numId w:val="1"/>
      </w:numPr>
      <w:jc w:val="center"/>
      <w:outlineLvl w:val="1"/>
    </w:pPr>
    <w:rPr>
      <w:rFonts w:eastAsia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2557"/>
    <w:pPr>
      <w:numPr>
        <w:ilvl w:val="2"/>
        <w:numId w:val="1"/>
      </w:numPr>
      <w:outlineLvl w:val="2"/>
    </w:pPr>
    <w:rPr>
      <w:rFonts w:eastAsia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C2557"/>
    <w:pPr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557"/>
    <w:pPr>
      <w:numPr>
        <w:ilvl w:val="4"/>
        <w:numId w:val="1"/>
      </w:numPr>
      <w:jc w:val="right"/>
      <w:outlineLvl w:val="4"/>
    </w:pPr>
    <w:rPr>
      <w:rFonts w:eastAsia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C2557"/>
    <w:pPr>
      <w:numPr>
        <w:ilvl w:val="5"/>
        <w:numId w:val="1"/>
      </w:numPr>
      <w:outlineLvl w:val="5"/>
    </w:pPr>
    <w:rPr>
      <w:rFonts w:eastAsia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45A"/>
  </w:style>
  <w:style w:type="paragraph" w:styleId="a6">
    <w:name w:val="footer"/>
    <w:basedOn w:val="a"/>
    <w:link w:val="a7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  <w:style w:type="character" w:customStyle="1" w:styleId="10">
    <w:name w:val="Заголовок 1 Знак"/>
    <w:basedOn w:val="a0"/>
    <w:link w:val="1"/>
    <w:rsid w:val="003C2557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C2557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3C2557"/>
    <w:rPr>
      <w:rFonts w:eastAsia="Times New Roman"/>
      <w:color w:val="000000"/>
      <w:sz w:val="28"/>
      <w:szCs w:val="28"/>
    </w:rPr>
  </w:style>
  <w:style w:type="paragraph" w:styleId="ab">
    <w:name w:val="No Spacing"/>
    <w:uiPriority w:val="1"/>
    <w:qFormat/>
    <w:rsid w:val="003C2557"/>
    <w:rPr>
      <w:rFonts w:ascii="Calibri" w:eastAsia="Calibri" w:hAnsi="Calibri"/>
      <w:lang w:eastAsia="en-US"/>
    </w:rPr>
  </w:style>
  <w:style w:type="paragraph" w:styleId="ac">
    <w:name w:val="List Paragraph"/>
    <w:basedOn w:val="a"/>
    <w:uiPriority w:val="34"/>
    <w:qFormat/>
    <w:rsid w:val="003C2557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3C255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Style5">
    <w:name w:val="Style5"/>
    <w:basedOn w:val="a"/>
    <w:uiPriority w:val="99"/>
    <w:rsid w:val="003C255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uiPriority w:val="99"/>
    <w:rsid w:val="003C2557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C2557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3C2557"/>
    <w:rPr>
      <w:rFonts w:ascii="Times New Roman" w:hAnsi="Times New Roman" w:cs="Times New Roman" w:hint="default"/>
      <w:i/>
      <w:iCs/>
      <w:sz w:val="24"/>
      <w:szCs w:val="24"/>
    </w:rPr>
  </w:style>
  <w:style w:type="character" w:styleId="ad">
    <w:name w:val="Strong"/>
    <w:basedOn w:val="a0"/>
    <w:qFormat/>
    <w:rsid w:val="003C2557"/>
    <w:rPr>
      <w:b/>
      <w:bCs/>
    </w:rPr>
  </w:style>
  <w:style w:type="character" w:customStyle="1" w:styleId="ae">
    <w:name w:val="Название Знак"/>
    <w:basedOn w:val="a0"/>
    <w:link w:val="af"/>
    <w:locked/>
    <w:rsid w:val="00200B11"/>
    <w:rPr>
      <w:rFonts w:ascii="Calibri" w:hAnsi="Calibri"/>
      <w:b/>
      <w:bCs/>
      <w:sz w:val="28"/>
      <w:szCs w:val="28"/>
    </w:rPr>
  </w:style>
  <w:style w:type="paragraph" w:styleId="af">
    <w:name w:val="Title"/>
    <w:basedOn w:val="a"/>
    <w:link w:val="ae"/>
    <w:qFormat/>
    <w:rsid w:val="00200B11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f"/>
    <w:uiPriority w:val="10"/>
    <w:rsid w:val="0020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99"/>
    <w:rsid w:val="00F122C0"/>
    <w:pPr>
      <w:spacing w:after="160" w:line="259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78132-DEDF-4638-B382-A298B662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Майское</cp:lastModifiedBy>
  <cp:revision>43</cp:revision>
  <cp:lastPrinted>2019-08-13T02:21:00Z</cp:lastPrinted>
  <dcterms:created xsi:type="dcterms:W3CDTF">2019-05-06T05:43:00Z</dcterms:created>
  <dcterms:modified xsi:type="dcterms:W3CDTF">2019-09-04T04:49:00Z</dcterms:modified>
</cp:coreProperties>
</file>