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45A" w:rsidRPr="00C8309F" w:rsidRDefault="00F85258" w:rsidP="0052345A">
      <w:pPr>
        <w:rPr>
          <w:b/>
          <w:i/>
          <w:sz w:val="24"/>
          <w:szCs w:val="24"/>
        </w:rPr>
      </w:pPr>
      <w:r w:rsidRPr="00C8309F">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8pt;height:41.25pt">
            <v:shadow on="t" opacity="52429f"/>
            <v:textpath style="font-family:&quot;Arial&quot;;font-style:italic;v-text-kern:t" trim="t" fitpath="t" string="Бюллетень    "/>
          </v:shape>
        </w:pict>
      </w:r>
      <w:r w:rsidR="0052345A" w:rsidRPr="00C8309F">
        <w:rPr>
          <w:b/>
          <w:i/>
          <w:sz w:val="24"/>
          <w:szCs w:val="24"/>
        </w:rPr>
        <w:t>органов местного</w:t>
      </w:r>
    </w:p>
    <w:p w:rsidR="0052345A" w:rsidRPr="00C8309F" w:rsidRDefault="0052345A" w:rsidP="0052345A">
      <w:pPr>
        <w:rPr>
          <w:b/>
          <w:i/>
          <w:sz w:val="24"/>
          <w:szCs w:val="24"/>
        </w:rPr>
      </w:pPr>
      <w:r w:rsidRPr="00C8309F">
        <w:rPr>
          <w:b/>
          <w:i/>
          <w:sz w:val="24"/>
          <w:szCs w:val="24"/>
        </w:rPr>
        <w:t xml:space="preserve">самоуправления Майского сельсовета </w:t>
      </w:r>
    </w:p>
    <w:p w:rsidR="0052345A" w:rsidRPr="00C8309F" w:rsidRDefault="0052345A" w:rsidP="0052345A">
      <w:pPr>
        <w:pBdr>
          <w:bottom w:val="double" w:sz="6" w:space="1" w:color="auto"/>
        </w:pBdr>
        <w:tabs>
          <w:tab w:val="right" w:pos="9355"/>
        </w:tabs>
        <w:rPr>
          <w:b/>
          <w:i/>
          <w:sz w:val="24"/>
          <w:szCs w:val="24"/>
        </w:rPr>
      </w:pPr>
      <w:r w:rsidRPr="00C8309F">
        <w:rPr>
          <w:b/>
          <w:i/>
          <w:sz w:val="24"/>
          <w:szCs w:val="24"/>
        </w:rPr>
        <w:t xml:space="preserve">№ </w:t>
      </w:r>
      <w:r w:rsidR="00E157E3" w:rsidRPr="00C8309F">
        <w:rPr>
          <w:b/>
          <w:i/>
          <w:sz w:val="24"/>
          <w:szCs w:val="24"/>
        </w:rPr>
        <w:t>2</w:t>
      </w:r>
      <w:r w:rsidR="00671D33" w:rsidRPr="00C8309F">
        <w:rPr>
          <w:b/>
          <w:i/>
          <w:sz w:val="24"/>
          <w:szCs w:val="24"/>
        </w:rPr>
        <w:t>1</w:t>
      </w:r>
      <w:r w:rsidRPr="00C8309F">
        <w:rPr>
          <w:b/>
          <w:i/>
          <w:sz w:val="24"/>
          <w:szCs w:val="24"/>
        </w:rPr>
        <w:t xml:space="preserve"> от </w:t>
      </w:r>
      <w:r w:rsidR="00671D33" w:rsidRPr="00C8309F">
        <w:rPr>
          <w:b/>
          <w:i/>
          <w:sz w:val="24"/>
          <w:szCs w:val="24"/>
        </w:rPr>
        <w:t>25</w:t>
      </w:r>
      <w:r w:rsidRPr="00C8309F">
        <w:rPr>
          <w:b/>
          <w:i/>
          <w:sz w:val="24"/>
          <w:szCs w:val="24"/>
        </w:rPr>
        <w:t>.</w:t>
      </w:r>
      <w:r w:rsidR="00117757" w:rsidRPr="00C8309F">
        <w:rPr>
          <w:b/>
          <w:i/>
          <w:sz w:val="24"/>
          <w:szCs w:val="24"/>
        </w:rPr>
        <w:t>1</w:t>
      </w:r>
      <w:r w:rsidR="00E157E3" w:rsidRPr="00C8309F">
        <w:rPr>
          <w:b/>
          <w:i/>
          <w:sz w:val="24"/>
          <w:szCs w:val="24"/>
        </w:rPr>
        <w:t>1</w:t>
      </w:r>
      <w:r w:rsidRPr="00C8309F">
        <w:rPr>
          <w:b/>
          <w:i/>
          <w:sz w:val="24"/>
          <w:szCs w:val="24"/>
        </w:rPr>
        <w:t>.2019 года</w:t>
      </w:r>
    </w:p>
    <w:p w:rsidR="0052345A" w:rsidRPr="00C8309F" w:rsidRDefault="0052345A" w:rsidP="0052345A">
      <w:pPr>
        <w:jc w:val="right"/>
        <w:rPr>
          <w:sz w:val="24"/>
          <w:szCs w:val="24"/>
        </w:rPr>
      </w:pPr>
      <w:r w:rsidRPr="00C8309F">
        <w:rPr>
          <w:sz w:val="24"/>
          <w:szCs w:val="24"/>
        </w:rPr>
        <w:t>Опубликовано в периодическом печатном издании</w:t>
      </w:r>
    </w:p>
    <w:p w:rsidR="0052345A" w:rsidRPr="00C8309F" w:rsidRDefault="0052345A" w:rsidP="0052345A">
      <w:pPr>
        <w:jc w:val="right"/>
        <w:rPr>
          <w:sz w:val="24"/>
          <w:szCs w:val="24"/>
        </w:rPr>
      </w:pPr>
      <w:r w:rsidRPr="00C8309F">
        <w:rPr>
          <w:sz w:val="24"/>
          <w:szCs w:val="24"/>
        </w:rPr>
        <w:t xml:space="preserve"> Бю</w:t>
      </w:r>
      <w:r w:rsidR="002A3F28" w:rsidRPr="00C8309F">
        <w:rPr>
          <w:sz w:val="24"/>
          <w:szCs w:val="24"/>
        </w:rPr>
        <w:t xml:space="preserve">ллетень Майского сельсовета от </w:t>
      </w:r>
      <w:r w:rsidR="00671D33" w:rsidRPr="00C8309F">
        <w:rPr>
          <w:sz w:val="24"/>
          <w:szCs w:val="24"/>
        </w:rPr>
        <w:t>25</w:t>
      </w:r>
      <w:r w:rsidRPr="00C8309F">
        <w:rPr>
          <w:sz w:val="24"/>
          <w:szCs w:val="24"/>
        </w:rPr>
        <w:t>.</w:t>
      </w:r>
      <w:r w:rsidR="00117757" w:rsidRPr="00C8309F">
        <w:rPr>
          <w:sz w:val="24"/>
          <w:szCs w:val="24"/>
        </w:rPr>
        <w:t>1</w:t>
      </w:r>
      <w:r w:rsidR="00E157E3" w:rsidRPr="00C8309F">
        <w:rPr>
          <w:sz w:val="24"/>
          <w:szCs w:val="24"/>
        </w:rPr>
        <w:t>1</w:t>
      </w:r>
      <w:r w:rsidRPr="00C8309F">
        <w:rPr>
          <w:sz w:val="24"/>
          <w:szCs w:val="24"/>
        </w:rPr>
        <w:t>.2019г. №</w:t>
      </w:r>
      <w:r w:rsidR="00E157E3" w:rsidRPr="00C8309F">
        <w:rPr>
          <w:sz w:val="24"/>
          <w:szCs w:val="24"/>
        </w:rPr>
        <w:t>2</w:t>
      </w:r>
      <w:r w:rsidR="00671D33" w:rsidRPr="00C8309F">
        <w:rPr>
          <w:sz w:val="24"/>
          <w:szCs w:val="24"/>
        </w:rPr>
        <w:t>1</w:t>
      </w:r>
    </w:p>
    <w:p w:rsidR="00473437" w:rsidRPr="00C8309F" w:rsidRDefault="00C8684C" w:rsidP="00FA7FC0">
      <w:pPr>
        <w:rPr>
          <w:sz w:val="24"/>
          <w:szCs w:val="24"/>
        </w:rPr>
      </w:pPr>
      <w:r w:rsidRPr="00C8309F">
        <w:rPr>
          <w:sz w:val="24"/>
          <w:szCs w:val="24"/>
        </w:rPr>
        <w:t xml:space="preserve">                                                                            </w:t>
      </w:r>
    </w:p>
    <w:p w:rsidR="00FA7FC0" w:rsidRPr="00C8309F" w:rsidRDefault="00FA7FC0" w:rsidP="00473437">
      <w:pPr>
        <w:spacing w:line="249" w:lineRule="auto"/>
        <w:rPr>
          <w:sz w:val="24"/>
          <w:szCs w:val="24"/>
        </w:rPr>
      </w:pPr>
    </w:p>
    <w:p w:rsidR="00FA7FC0" w:rsidRPr="00C8309F" w:rsidRDefault="00C8309F" w:rsidP="00473437">
      <w:pPr>
        <w:spacing w:line="249" w:lineRule="auto"/>
        <w:rPr>
          <w:sz w:val="24"/>
          <w:szCs w:val="24"/>
        </w:rPr>
      </w:pPr>
      <w:r w:rsidRPr="00C8309F">
        <w:rPr>
          <w:sz w:val="24"/>
          <w:szCs w:val="24"/>
        </w:rPr>
        <w:drawing>
          <wp:inline distT="0" distB="0" distL="0" distR="0">
            <wp:extent cx="5943600" cy="6054869"/>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6054869"/>
                    </a:xfrm>
                    <a:prstGeom prst="rect">
                      <a:avLst/>
                    </a:prstGeom>
                    <a:noFill/>
                    <a:ln w="9525">
                      <a:noFill/>
                      <a:miter lim="800000"/>
                      <a:headEnd/>
                      <a:tailEnd/>
                    </a:ln>
                  </pic:spPr>
                </pic:pic>
              </a:graphicData>
            </a:graphic>
          </wp:inline>
        </w:drawing>
      </w:r>
    </w:p>
    <w:p w:rsidR="00FA7FC0" w:rsidRDefault="00FA7FC0" w:rsidP="00473437">
      <w:pPr>
        <w:spacing w:line="249" w:lineRule="auto"/>
        <w:rPr>
          <w:sz w:val="24"/>
          <w:szCs w:val="24"/>
        </w:rPr>
      </w:pPr>
    </w:p>
    <w:p w:rsidR="00C8309F" w:rsidRDefault="00C8309F" w:rsidP="00473437">
      <w:pPr>
        <w:spacing w:line="249" w:lineRule="auto"/>
        <w:rPr>
          <w:sz w:val="24"/>
          <w:szCs w:val="24"/>
        </w:rPr>
      </w:pPr>
    </w:p>
    <w:p w:rsidR="00C8309F" w:rsidRDefault="00C8309F" w:rsidP="00473437">
      <w:pPr>
        <w:spacing w:line="249" w:lineRule="auto"/>
        <w:rPr>
          <w:sz w:val="24"/>
          <w:szCs w:val="24"/>
        </w:rPr>
      </w:pPr>
    </w:p>
    <w:p w:rsidR="00C8309F" w:rsidRDefault="00C8309F" w:rsidP="00473437">
      <w:pPr>
        <w:spacing w:line="249" w:lineRule="auto"/>
        <w:rPr>
          <w:sz w:val="24"/>
          <w:szCs w:val="24"/>
        </w:rPr>
      </w:pPr>
    </w:p>
    <w:p w:rsidR="00C8309F" w:rsidRPr="00C8309F" w:rsidRDefault="00C8309F" w:rsidP="00C8309F">
      <w:pPr>
        <w:jc w:val="center"/>
        <w:rPr>
          <w:sz w:val="24"/>
          <w:szCs w:val="24"/>
        </w:rPr>
      </w:pPr>
      <w:r>
        <w:rPr>
          <w:sz w:val="24"/>
          <w:szCs w:val="24"/>
        </w:rPr>
        <w:t>А</w:t>
      </w:r>
      <w:r w:rsidRPr="00C8309F">
        <w:rPr>
          <w:sz w:val="24"/>
          <w:szCs w:val="24"/>
        </w:rPr>
        <w:t xml:space="preserve">ДМИНИСТРАЦИЯ </w:t>
      </w:r>
    </w:p>
    <w:p w:rsidR="00C8309F" w:rsidRPr="00C8309F" w:rsidRDefault="00C8309F" w:rsidP="00C8309F">
      <w:pPr>
        <w:jc w:val="center"/>
        <w:rPr>
          <w:sz w:val="24"/>
          <w:szCs w:val="24"/>
        </w:rPr>
      </w:pPr>
      <w:r w:rsidRPr="00C8309F">
        <w:rPr>
          <w:sz w:val="24"/>
          <w:szCs w:val="24"/>
        </w:rPr>
        <w:t>МАЙСКОГО СЕЛЬСОВЕТА</w:t>
      </w:r>
    </w:p>
    <w:p w:rsidR="00C8309F" w:rsidRPr="00C8309F" w:rsidRDefault="00C8309F" w:rsidP="00C8309F">
      <w:pPr>
        <w:jc w:val="center"/>
        <w:rPr>
          <w:sz w:val="24"/>
          <w:szCs w:val="24"/>
        </w:rPr>
      </w:pPr>
      <w:r w:rsidRPr="00C8309F">
        <w:rPr>
          <w:sz w:val="24"/>
          <w:szCs w:val="24"/>
        </w:rPr>
        <w:t xml:space="preserve"> КРАСНОЗЕРСКОГО РАЙОНА </w:t>
      </w:r>
    </w:p>
    <w:p w:rsidR="00C8309F" w:rsidRPr="00C8309F" w:rsidRDefault="00C8309F" w:rsidP="00C8309F">
      <w:pPr>
        <w:jc w:val="center"/>
        <w:rPr>
          <w:sz w:val="24"/>
          <w:szCs w:val="24"/>
        </w:rPr>
      </w:pPr>
      <w:r w:rsidRPr="00C8309F">
        <w:rPr>
          <w:sz w:val="24"/>
          <w:szCs w:val="24"/>
        </w:rPr>
        <w:t xml:space="preserve">НОВОСИБИРСКОЙ ОБЛАСТИ </w:t>
      </w:r>
    </w:p>
    <w:p w:rsidR="00C8309F" w:rsidRPr="00C8309F" w:rsidRDefault="00C8309F" w:rsidP="00C8309F">
      <w:pPr>
        <w:jc w:val="center"/>
        <w:rPr>
          <w:sz w:val="24"/>
          <w:szCs w:val="24"/>
        </w:rPr>
      </w:pPr>
    </w:p>
    <w:p w:rsidR="00C8309F" w:rsidRPr="00C8309F" w:rsidRDefault="00C8309F" w:rsidP="00C8309F">
      <w:pPr>
        <w:tabs>
          <w:tab w:val="center" w:pos="4960"/>
        </w:tabs>
        <w:jc w:val="center"/>
        <w:rPr>
          <w:sz w:val="24"/>
          <w:szCs w:val="24"/>
        </w:rPr>
      </w:pPr>
      <w:r w:rsidRPr="00C8309F">
        <w:rPr>
          <w:sz w:val="24"/>
          <w:szCs w:val="24"/>
        </w:rPr>
        <w:t>ПОСТАНОВЛЕНИЕ</w:t>
      </w:r>
    </w:p>
    <w:p w:rsidR="00C8309F" w:rsidRPr="00C8309F" w:rsidRDefault="00C8309F" w:rsidP="00C8309F">
      <w:pPr>
        <w:tabs>
          <w:tab w:val="center" w:pos="4960"/>
        </w:tabs>
        <w:rPr>
          <w:sz w:val="24"/>
          <w:szCs w:val="24"/>
        </w:rPr>
      </w:pPr>
    </w:p>
    <w:p w:rsidR="00C8309F" w:rsidRPr="00C8309F" w:rsidRDefault="00C8309F" w:rsidP="00C8309F">
      <w:pPr>
        <w:tabs>
          <w:tab w:val="center" w:pos="4960"/>
        </w:tabs>
        <w:rPr>
          <w:b/>
          <w:sz w:val="24"/>
          <w:szCs w:val="24"/>
        </w:rPr>
      </w:pPr>
      <w:r w:rsidRPr="00C8309F">
        <w:rPr>
          <w:sz w:val="24"/>
          <w:szCs w:val="24"/>
        </w:rPr>
        <w:t>От 05.11. 2019г.                             с. Майское                                     № 54</w:t>
      </w:r>
    </w:p>
    <w:p w:rsidR="00C8309F" w:rsidRPr="00C8309F" w:rsidRDefault="00C8309F" w:rsidP="00C8309F">
      <w:pPr>
        <w:rPr>
          <w:sz w:val="24"/>
          <w:szCs w:val="24"/>
        </w:rPr>
      </w:pPr>
    </w:p>
    <w:p w:rsidR="00C8309F" w:rsidRPr="00C8309F" w:rsidRDefault="00C8309F" w:rsidP="00C8309F">
      <w:pPr>
        <w:ind w:firstLine="567"/>
        <w:rPr>
          <w:bCs/>
          <w:sz w:val="24"/>
          <w:szCs w:val="24"/>
        </w:rPr>
      </w:pPr>
      <w:r w:rsidRPr="00C8309F">
        <w:rPr>
          <w:sz w:val="24"/>
          <w:szCs w:val="24"/>
        </w:rPr>
        <w:t>О внесении изменений в постановление администрации Майского сельсовета Краснозерского района Новосибирской области от 03.07.2019 г. № 28 "</w:t>
      </w:r>
      <w:r w:rsidRPr="00C8309F">
        <w:rPr>
          <w:bCs/>
          <w:sz w:val="24"/>
          <w:szCs w:val="24"/>
        </w:rPr>
        <w:t>Об утверждении административного регламента  предоставления   муниципальной   услуги «В</w:t>
      </w:r>
      <w:r w:rsidRPr="00C8309F">
        <w:rPr>
          <w:sz w:val="24"/>
          <w:szCs w:val="24"/>
        </w:rPr>
        <w:t xml:space="preserve">ыдача специальных разрешений на перевозку тяжеловесных и (или) крупногабаритных грузов по автомобильным дорогам местного значения» </w:t>
      </w:r>
    </w:p>
    <w:p w:rsidR="00C8309F" w:rsidRPr="00C8309F" w:rsidRDefault="00C8309F" w:rsidP="00C8309F">
      <w:pPr>
        <w:ind w:firstLine="567"/>
        <w:jc w:val="center"/>
        <w:rPr>
          <w:sz w:val="24"/>
          <w:szCs w:val="24"/>
        </w:rPr>
      </w:pPr>
    </w:p>
    <w:p w:rsidR="00C8309F" w:rsidRPr="00C8309F" w:rsidRDefault="00C8309F" w:rsidP="00C8309F">
      <w:pPr>
        <w:ind w:firstLine="567"/>
        <w:jc w:val="both"/>
        <w:rPr>
          <w:sz w:val="24"/>
          <w:szCs w:val="24"/>
        </w:rPr>
      </w:pPr>
      <w:r w:rsidRPr="00C8309F">
        <w:rPr>
          <w:sz w:val="24"/>
          <w:szCs w:val="24"/>
        </w:rPr>
        <w:t xml:space="preserve">В соответствии с Федеральным законом от 06.10.2003 № 131-ФЗ " Об общих принципах организации местного самоуправления в Российской Федерации", администрация Майского  сельсовета Краснозерского района Новосибирской области </w:t>
      </w:r>
    </w:p>
    <w:p w:rsidR="00C8309F" w:rsidRPr="00C8309F" w:rsidRDefault="00C8309F" w:rsidP="00C8309F">
      <w:pPr>
        <w:jc w:val="both"/>
        <w:rPr>
          <w:sz w:val="24"/>
          <w:szCs w:val="24"/>
        </w:rPr>
      </w:pPr>
      <w:r w:rsidRPr="00C8309F">
        <w:rPr>
          <w:b/>
          <w:sz w:val="24"/>
          <w:szCs w:val="24"/>
        </w:rPr>
        <w:t xml:space="preserve"> </w:t>
      </w:r>
      <w:r w:rsidRPr="00C8309F">
        <w:rPr>
          <w:sz w:val="24"/>
          <w:szCs w:val="24"/>
        </w:rPr>
        <w:t>ПОСТАНОВЛЯЕТ:</w:t>
      </w:r>
      <w:bookmarkStart w:id="0" w:name="_GoBack"/>
      <w:bookmarkEnd w:id="0"/>
    </w:p>
    <w:p w:rsidR="00C8309F" w:rsidRPr="00C8309F" w:rsidRDefault="00C8309F" w:rsidP="00C8309F">
      <w:pPr>
        <w:spacing w:line="240" w:lineRule="atLeast"/>
        <w:ind w:firstLine="567"/>
        <w:jc w:val="both"/>
        <w:rPr>
          <w:sz w:val="24"/>
          <w:szCs w:val="24"/>
        </w:rPr>
      </w:pPr>
      <w:r w:rsidRPr="00C8309F">
        <w:rPr>
          <w:sz w:val="24"/>
          <w:szCs w:val="24"/>
        </w:rPr>
        <w:t>1. Внести в постановление администрации Майского сельсовета Краснозерского района Новосибирской области от 03.07.2019 г. №  28 "</w:t>
      </w:r>
      <w:r w:rsidRPr="00C8309F">
        <w:rPr>
          <w:bCs/>
          <w:sz w:val="24"/>
          <w:szCs w:val="24"/>
        </w:rPr>
        <w:t>Об утверждении административного регламента предоставления   муниципальной   услуги «В</w:t>
      </w:r>
      <w:r w:rsidRPr="00C8309F">
        <w:rPr>
          <w:sz w:val="24"/>
          <w:szCs w:val="24"/>
        </w:rPr>
        <w:t>ыдача специальных разрешений на перевозку тяжеловесных и (или) крупногабаритных грузов по автомобильным дорогам местного значения" следующие изменения:</w:t>
      </w:r>
    </w:p>
    <w:p w:rsidR="00C8309F" w:rsidRPr="00C8309F" w:rsidRDefault="00C8309F" w:rsidP="00C8309F">
      <w:pPr>
        <w:spacing w:line="240" w:lineRule="atLeast"/>
        <w:ind w:firstLine="567"/>
        <w:jc w:val="both"/>
        <w:rPr>
          <w:sz w:val="24"/>
          <w:szCs w:val="24"/>
        </w:rPr>
      </w:pPr>
      <w:r w:rsidRPr="00C8309F">
        <w:rPr>
          <w:sz w:val="24"/>
          <w:szCs w:val="24"/>
        </w:rPr>
        <w:t>1.1. Наименование постановления  изложить в следующей редакции:</w:t>
      </w:r>
    </w:p>
    <w:p w:rsidR="00C8309F" w:rsidRPr="00C8309F" w:rsidRDefault="00C8309F" w:rsidP="00C8309F">
      <w:pPr>
        <w:spacing w:line="240" w:lineRule="atLeast"/>
        <w:ind w:firstLine="567"/>
        <w:jc w:val="both"/>
        <w:rPr>
          <w:sz w:val="24"/>
          <w:szCs w:val="24"/>
        </w:rPr>
      </w:pPr>
      <w:r w:rsidRPr="00C8309F">
        <w:rPr>
          <w:sz w:val="24"/>
          <w:szCs w:val="24"/>
        </w:rPr>
        <w:t>«</w:t>
      </w:r>
      <w:proofErr w:type="gramStart"/>
      <w:r w:rsidRPr="00C8309F">
        <w:rPr>
          <w:sz w:val="24"/>
          <w:szCs w:val="24"/>
        </w:rPr>
        <w:t>Об утверждении административного регламента по   предоставлению муниципальной   услуги по выдаче специального разрешения на движение по автомобильным дорогам</w:t>
      </w:r>
      <w:proofErr w:type="gramEnd"/>
      <w:r w:rsidRPr="00C8309F">
        <w:rPr>
          <w:sz w:val="24"/>
          <w:szCs w:val="24"/>
        </w:rPr>
        <w:t xml:space="preserve"> местного значения тяжеловесного и (или) крупногабаритного транспортного средства»</w:t>
      </w:r>
    </w:p>
    <w:p w:rsidR="00C8309F" w:rsidRPr="00C8309F" w:rsidRDefault="00C8309F" w:rsidP="00C8309F">
      <w:pPr>
        <w:spacing w:line="240" w:lineRule="atLeast"/>
        <w:ind w:firstLine="567"/>
        <w:jc w:val="both"/>
        <w:rPr>
          <w:sz w:val="24"/>
          <w:szCs w:val="24"/>
        </w:rPr>
      </w:pPr>
      <w:r w:rsidRPr="00C8309F">
        <w:rPr>
          <w:sz w:val="24"/>
          <w:szCs w:val="24"/>
        </w:rPr>
        <w:t>1.2. Пункт 1 постановления  изложить в следующей редакции:</w:t>
      </w:r>
    </w:p>
    <w:p w:rsidR="00C8309F" w:rsidRPr="00C8309F" w:rsidRDefault="00C8309F" w:rsidP="00C8309F">
      <w:pPr>
        <w:spacing w:line="240" w:lineRule="atLeast"/>
        <w:ind w:firstLine="567"/>
        <w:jc w:val="both"/>
        <w:rPr>
          <w:sz w:val="24"/>
          <w:szCs w:val="24"/>
        </w:rPr>
      </w:pPr>
      <w:r w:rsidRPr="00C8309F">
        <w:rPr>
          <w:sz w:val="24"/>
          <w:szCs w:val="24"/>
        </w:rPr>
        <w:t>«1. Утвердить прилагаемый административный регламент по предоставлению муниципальной услуги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C8309F" w:rsidRPr="00C8309F" w:rsidRDefault="00C8309F" w:rsidP="00C8309F">
      <w:pPr>
        <w:rPr>
          <w:sz w:val="24"/>
          <w:szCs w:val="24"/>
        </w:rPr>
      </w:pPr>
      <w:r w:rsidRPr="00C8309F">
        <w:rPr>
          <w:sz w:val="24"/>
          <w:szCs w:val="24"/>
        </w:rPr>
        <w:t xml:space="preserve">        1.3. Пункт 2.6,2.6.1,2.6.2 административного регламента дополнить следующей информацией:</w:t>
      </w:r>
    </w:p>
    <w:p w:rsidR="00C8309F" w:rsidRPr="00C8309F" w:rsidRDefault="00C8309F" w:rsidP="00C8309F">
      <w:pPr>
        <w:ind w:firstLine="540"/>
        <w:jc w:val="both"/>
        <w:rPr>
          <w:rFonts w:eastAsia="Times New Roman"/>
          <w:sz w:val="24"/>
          <w:szCs w:val="24"/>
        </w:rPr>
      </w:pPr>
      <w:bookmarkStart w:id="1" w:name="p117"/>
      <w:bookmarkEnd w:id="1"/>
      <w:r w:rsidRPr="00C8309F">
        <w:rPr>
          <w:rFonts w:eastAsia="Times New Roman"/>
          <w:sz w:val="24"/>
          <w:szCs w:val="24"/>
        </w:rPr>
        <w:t>К заявлению прилагаются:</w:t>
      </w:r>
    </w:p>
    <w:p w:rsidR="00C8309F" w:rsidRPr="00C8309F" w:rsidRDefault="00C8309F" w:rsidP="00C8309F">
      <w:pPr>
        <w:ind w:firstLine="540"/>
        <w:jc w:val="both"/>
        <w:rPr>
          <w:rFonts w:eastAsia="Times New Roman"/>
          <w:sz w:val="24"/>
          <w:szCs w:val="24"/>
        </w:rPr>
      </w:pPr>
      <w:bookmarkStart w:id="2" w:name="p118"/>
      <w:bookmarkEnd w:id="2"/>
      <w:r w:rsidRPr="00C8309F">
        <w:rPr>
          <w:rFonts w:eastAsia="Times New Roman"/>
          <w:sz w:val="24"/>
          <w:szCs w:val="24"/>
        </w:rPr>
        <w:t>1)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2) схема тяжеловесного и (или) крупногабаритного транспортного средства (автопоезда) с изображением размещения груза (при наличии груза) (рекомендуемый </w:t>
      </w:r>
      <w:r w:rsidRPr="00C8309F">
        <w:rPr>
          <w:rFonts w:eastAsia="Times New Roman"/>
          <w:sz w:val="24"/>
          <w:szCs w:val="24"/>
        </w:rPr>
        <w:lastRenderedPageBreak/>
        <w:t xml:space="preserve">образец схемы приведен в приложении N 3 к настоящему Порядку). </w:t>
      </w:r>
      <w:proofErr w:type="gramStart"/>
      <w:r w:rsidRPr="00C8309F">
        <w:rPr>
          <w:rFonts w:eastAsia="Times New Roman"/>
          <w:sz w:val="24"/>
          <w:szCs w:val="24"/>
        </w:rPr>
        <w:t>На схеме изображается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w:t>
      </w:r>
      <w:proofErr w:type="gramEnd"/>
      <w:r w:rsidRPr="00C8309F">
        <w:rPr>
          <w:rFonts w:eastAsia="Times New Roman"/>
          <w:sz w:val="24"/>
          <w:szCs w:val="24"/>
        </w:rPr>
        <w:t xml:space="preserve"> (при наличии) (изображается вид в профиль, сзади), способы, места крепления груза;</w:t>
      </w:r>
    </w:p>
    <w:p w:rsidR="00C8309F" w:rsidRPr="00C8309F" w:rsidRDefault="00C8309F" w:rsidP="00C8309F">
      <w:pPr>
        <w:ind w:firstLine="540"/>
        <w:jc w:val="both"/>
        <w:rPr>
          <w:rFonts w:eastAsia="Times New Roman"/>
          <w:sz w:val="24"/>
          <w:szCs w:val="24"/>
        </w:rPr>
      </w:pPr>
      <w:bookmarkStart w:id="3" w:name="p120"/>
      <w:bookmarkEnd w:id="3"/>
      <w:r w:rsidRPr="00C8309F">
        <w:rPr>
          <w:rFonts w:eastAsia="Times New Roman"/>
          <w:sz w:val="24"/>
          <w:szCs w:val="24"/>
        </w:rPr>
        <w:t>3)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C8309F" w:rsidRPr="00C8309F" w:rsidRDefault="00C8309F" w:rsidP="00C8309F">
      <w:pPr>
        <w:ind w:firstLine="540"/>
        <w:jc w:val="both"/>
        <w:rPr>
          <w:rFonts w:eastAsia="Times New Roman"/>
          <w:sz w:val="24"/>
          <w:szCs w:val="24"/>
        </w:rPr>
      </w:pPr>
      <w:bookmarkStart w:id="4" w:name="p121"/>
      <w:bookmarkEnd w:id="4"/>
      <w:r w:rsidRPr="00C8309F">
        <w:rPr>
          <w:rFonts w:eastAsia="Times New Roman"/>
          <w:sz w:val="24"/>
          <w:szCs w:val="24"/>
        </w:rPr>
        <w:t>4) копия платежного документа, подтверждающего уплату государственной пошлины за выдачу специального разрешения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копия платежного документа не требуется) &lt;4&gt;;</w:t>
      </w:r>
    </w:p>
    <w:p w:rsidR="00C8309F" w:rsidRPr="00C8309F" w:rsidRDefault="00C8309F" w:rsidP="00C8309F">
      <w:pPr>
        <w:ind w:firstLine="540"/>
        <w:jc w:val="both"/>
        <w:rPr>
          <w:rFonts w:eastAsia="Times New Roman"/>
          <w:sz w:val="24"/>
          <w:szCs w:val="24"/>
        </w:rPr>
      </w:pPr>
      <w:r w:rsidRPr="00C8309F">
        <w:rPr>
          <w:rFonts w:eastAsia="Times New Roman"/>
          <w:sz w:val="24"/>
          <w:szCs w:val="24"/>
        </w:rPr>
        <w:t>--------------------------------</w:t>
      </w:r>
    </w:p>
    <w:p w:rsidR="00C8309F" w:rsidRPr="00C8309F" w:rsidRDefault="00C8309F" w:rsidP="00C8309F">
      <w:pPr>
        <w:ind w:firstLine="540"/>
        <w:jc w:val="both"/>
        <w:rPr>
          <w:rFonts w:eastAsia="Times New Roman"/>
          <w:sz w:val="24"/>
          <w:szCs w:val="24"/>
        </w:rPr>
      </w:pPr>
      <w:r w:rsidRPr="00C8309F">
        <w:rPr>
          <w:rFonts w:eastAsia="Times New Roman"/>
          <w:sz w:val="24"/>
          <w:szCs w:val="24"/>
        </w:rPr>
        <w:t>&lt;4&gt; Подпункт 111 пункта 1 статьи 333.33 Налогового кодекса Российской Федерации (часть 2) (Собрание законодательства Российской Федерации, 2000, N 32, ст. 3340; 2007, N 46, ст. 5553; 2009, N 52, ст. 6450; 2014, N 30, ст. 4222; 2019, N 25, ст. 3167).</w:t>
      </w:r>
    </w:p>
    <w:p w:rsidR="00C8309F" w:rsidRPr="00C8309F" w:rsidRDefault="00C8309F" w:rsidP="00C8309F">
      <w:pPr>
        <w:jc w:val="both"/>
        <w:rPr>
          <w:rFonts w:eastAsia="Times New Roman"/>
          <w:sz w:val="24"/>
          <w:szCs w:val="24"/>
        </w:rPr>
      </w:pPr>
      <w:r w:rsidRPr="00C8309F">
        <w:rPr>
          <w:rFonts w:eastAsia="Times New Roman"/>
          <w:sz w:val="24"/>
          <w:szCs w:val="24"/>
        </w:rPr>
        <w:t> </w:t>
      </w:r>
    </w:p>
    <w:p w:rsidR="00C8309F" w:rsidRPr="00C8309F" w:rsidRDefault="00C8309F" w:rsidP="00C8309F">
      <w:pPr>
        <w:ind w:firstLine="540"/>
        <w:jc w:val="both"/>
        <w:rPr>
          <w:rFonts w:eastAsia="Times New Roman"/>
          <w:sz w:val="24"/>
          <w:szCs w:val="24"/>
        </w:rPr>
      </w:pPr>
      <w:bookmarkStart w:id="5" w:name="p125"/>
      <w:bookmarkEnd w:id="5"/>
      <w:r w:rsidRPr="00C8309F">
        <w:rPr>
          <w:rFonts w:eastAsia="Times New Roman"/>
          <w:sz w:val="24"/>
          <w:szCs w:val="24"/>
        </w:rPr>
        <w:t>5)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В случае если заявление подается повторно в порядке, предусмотренном абзацем четвертым пункта 4 настоящего Порядка, документы, указанные в </w:t>
      </w:r>
      <w:hyperlink w:anchor="p118" w:history="1">
        <w:r w:rsidRPr="00C8309F">
          <w:rPr>
            <w:rFonts w:eastAsia="Times New Roman"/>
            <w:color w:val="0000FF"/>
            <w:sz w:val="24"/>
            <w:szCs w:val="24"/>
          </w:rPr>
          <w:t>подпунктах 1</w:t>
        </w:r>
      </w:hyperlink>
      <w:r w:rsidRPr="00C8309F">
        <w:rPr>
          <w:rFonts w:eastAsia="Times New Roman"/>
          <w:sz w:val="24"/>
          <w:szCs w:val="24"/>
        </w:rPr>
        <w:t xml:space="preserve"> - </w:t>
      </w:r>
      <w:hyperlink w:anchor="p120" w:history="1">
        <w:r w:rsidRPr="00C8309F">
          <w:rPr>
            <w:rFonts w:eastAsia="Times New Roman"/>
            <w:color w:val="0000FF"/>
            <w:sz w:val="24"/>
            <w:szCs w:val="24"/>
          </w:rPr>
          <w:t>3</w:t>
        </w:r>
      </w:hyperlink>
      <w:r w:rsidRPr="00C8309F">
        <w:rPr>
          <w:rFonts w:eastAsia="Times New Roman"/>
          <w:sz w:val="24"/>
          <w:szCs w:val="24"/>
        </w:rPr>
        <w:t xml:space="preserve"> настоящего пункта, к заявлению не прилагаются.</w:t>
      </w:r>
    </w:p>
    <w:p w:rsidR="00C8309F" w:rsidRPr="00C8309F" w:rsidRDefault="00C8309F" w:rsidP="00C8309F">
      <w:pPr>
        <w:ind w:firstLine="540"/>
        <w:jc w:val="both"/>
        <w:rPr>
          <w:rFonts w:eastAsia="Times New Roman"/>
          <w:sz w:val="24"/>
          <w:szCs w:val="24"/>
        </w:rPr>
      </w:pPr>
      <w:r w:rsidRPr="00C8309F">
        <w:rPr>
          <w:rFonts w:eastAsia="Times New Roman"/>
          <w:sz w:val="24"/>
          <w:szCs w:val="24"/>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C8309F" w:rsidRPr="00C8309F" w:rsidRDefault="00C8309F" w:rsidP="00C8309F">
      <w:pPr>
        <w:ind w:firstLine="540"/>
        <w:jc w:val="both"/>
        <w:rPr>
          <w:rFonts w:eastAsia="Times New Roman"/>
          <w:sz w:val="24"/>
          <w:szCs w:val="24"/>
        </w:rPr>
      </w:pPr>
      <w:bookmarkStart w:id="6" w:name="p128"/>
      <w:bookmarkEnd w:id="6"/>
      <w:r w:rsidRPr="00C8309F">
        <w:rPr>
          <w:rFonts w:eastAsia="Times New Roman"/>
          <w:sz w:val="24"/>
          <w:szCs w:val="24"/>
        </w:rPr>
        <w:t xml:space="preserve">10. Заявление, схема транспортного средства (автопоезда), а также копии документов, указанных в </w:t>
      </w:r>
      <w:hyperlink w:anchor="p118" w:history="1">
        <w:r w:rsidRPr="00C8309F">
          <w:rPr>
            <w:rFonts w:eastAsia="Times New Roman"/>
            <w:color w:val="0000FF"/>
            <w:sz w:val="24"/>
            <w:szCs w:val="24"/>
          </w:rPr>
          <w:t>подпункте 1 пункта 9</w:t>
        </w:r>
      </w:hyperlink>
      <w:r w:rsidRPr="00C8309F">
        <w:rPr>
          <w:rFonts w:eastAsia="Times New Roman"/>
          <w:sz w:val="24"/>
          <w:szCs w:val="24"/>
        </w:rPr>
        <w:t xml:space="preserve"> настоящего Порядка, должны быть подписаны заявителем (для физических лиц и индивидуальных предпринимателей) или руководителем (иным уполномоченным лицом) и заверены печатью (при наличии) (для юридических лиц).</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11. </w:t>
      </w:r>
      <w:proofErr w:type="gramStart"/>
      <w:r w:rsidRPr="00C8309F">
        <w:rPr>
          <w:rFonts w:eastAsia="Times New Roman"/>
          <w:sz w:val="24"/>
          <w:szCs w:val="24"/>
        </w:rPr>
        <w:t xml:space="preserve">Заявление с приложением документов, указанных в </w:t>
      </w:r>
      <w:hyperlink w:anchor="p117" w:history="1">
        <w:r w:rsidRPr="00C8309F">
          <w:rPr>
            <w:rFonts w:eastAsia="Times New Roman"/>
            <w:color w:val="0000FF"/>
            <w:sz w:val="24"/>
            <w:szCs w:val="24"/>
          </w:rPr>
          <w:t>пункте 9</w:t>
        </w:r>
      </w:hyperlink>
      <w:r w:rsidRPr="00C8309F">
        <w:rPr>
          <w:rFonts w:eastAsia="Times New Roman"/>
          <w:sz w:val="24"/>
          <w:szCs w:val="24"/>
        </w:rPr>
        <w:t xml:space="preserve"> настоящего Порядка, может быть подано заявителем непосредственно в уполномоченный орган путем направления их в адрес уполномоченного органа посредством почтового отправления,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 </w:t>
      </w:r>
      <w:hyperlink w:anchor="p118" w:history="1">
        <w:r w:rsidRPr="00C8309F">
          <w:rPr>
            <w:rFonts w:eastAsia="Times New Roman"/>
            <w:color w:val="0000FF"/>
            <w:sz w:val="24"/>
            <w:szCs w:val="24"/>
          </w:rPr>
          <w:t>подпункте 1 пункта 9</w:t>
        </w:r>
      </w:hyperlink>
      <w:r w:rsidRPr="00C8309F">
        <w:rPr>
          <w:rFonts w:eastAsia="Times New Roman"/>
          <w:sz w:val="24"/>
          <w:szCs w:val="24"/>
        </w:rPr>
        <w:t xml:space="preserve"> настоящего Порядка, или в электронном виде посредством Портала.</w:t>
      </w:r>
      <w:proofErr w:type="gramEnd"/>
    </w:p>
    <w:p w:rsidR="00C8309F" w:rsidRPr="00C8309F" w:rsidRDefault="00C8309F" w:rsidP="00C8309F">
      <w:pPr>
        <w:ind w:firstLine="540"/>
        <w:jc w:val="both"/>
        <w:rPr>
          <w:rFonts w:eastAsia="Times New Roman"/>
          <w:sz w:val="24"/>
          <w:szCs w:val="24"/>
        </w:rPr>
      </w:pPr>
      <w:r w:rsidRPr="00C8309F">
        <w:rPr>
          <w:rFonts w:eastAsia="Times New Roman"/>
          <w:sz w:val="24"/>
          <w:szCs w:val="24"/>
        </w:rPr>
        <w:lastRenderedPageBreak/>
        <w:t>12. Уполномоченный орган (подведомственное учреждение (организация)) отказывает в регистрации заявления в случае, если:</w:t>
      </w:r>
    </w:p>
    <w:p w:rsidR="00C8309F" w:rsidRPr="00C8309F" w:rsidRDefault="00C8309F" w:rsidP="00C8309F">
      <w:pPr>
        <w:ind w:firstLine="540"/>
        <w:jc w:val="both"/>
        <w:rPr>
          <w:rFonts w:eastAsia="Times New Roman"/>
          <w:sz w:val="24"/>
          <w:szCs w:val="24"/>
        </w:rPr>
      </w:pPr>
      <w:r w:rsidRPr="00C8309F">
        <w:rPr>
          <w:rFonts w:eastAsia="Times New Roman"/>
          <w:sz w:val="24"/>
          <w:szCs w:val="24"/>
        </w:rPr>
        <w:t>1) заявление подписано лицом, не имеющим полномочий на подписание данного заявления;</w:t>
      </w:r>
    </w:p>
    <w:p w:rsidR="00C8309F" w:rsidRPr="00C8309F" w:rsidRDefault="00C8309F" w:rsidP="00C8309F">
      <w:pPr>
        <w:ind w:firstLine="540"/>
        <w:jc w:val="both"/>
        <w:rPr>
          <w:rFonts w:eastAsia="Times New Roman"/>
          <w:sz w:val="24"/>
          <w:szCs w:val="24"/>
        </w:rPr>
      </w:pPr>
      <w:r w:rsidRPr="00C8309F">
        <w:rPr>
          <w:rFonts w:eastAsia="Times New Roman"/>
          <w:sz w:val="24"/>
          <w:szCs w:val="24"/>
        </w:rPr>
        <w:t>2) заявление не содержит сведений, установленных пунктом 8 настоящего Порядка;</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3) прилагаемые к заявлению документы не соответствуют требованиям </w:t>
      </w:r>
      <w:hyperlink w:anchor="p117" w:history="1">
        <w:r w:rsidRPr="00C8309F">
          <w:rPr>
            <w:rFonts w:eastAsia="Times New Roman"/>
            <w:color w:val="0000FF"/>
            <w:sz w:val="24"/>
            <w:szCs w:val="24"/>
          </w:rPr>
          <w:t>пунктов 9</w:t>
        </w:r>
      </w:hyperlink>
      <w:r w:rsidRPr="00C8309F">
        <w:rPr>
          <w:rFonts w:eastAsia="Times New Roman"/>
          <w:sz w:val="24"/>
          <w:szCs w:val="24"/>
        </w:rPr>
        <w:t xml:space="preserve">, </w:t>
      </w:r>
      <w:hyperlink w:anchor="p128" w:history="1">
        <w:r w:rsidRPr="00C8309F">
          <w:rPr>
            <w:rFonts w:eastAsia="Times New Roman"/>
            <w:color w:val="0000FF"/>
            <w:sz w:val="24"/>
            <w:szCs w:val="24"/>
          </w:rPr>
          <w:t>10</w:t>
        </w:r>
      </w:hyperlink>
      <w:r w:rsidRPr="00C8309F">
        <w:rPr>
          <w:rFonts w:eastAsia="Times New Roman"/>
          <w:sz w:val="24"/>
          <w:szCs w:val="24"/>
        </w:rPr>
        <w:t xml:space="preserve"> настоящего Порядка (за исключением случаев, установленных </w:t>
      </w:r>
      <w:hyperlink w:anchor="p121" w:history="1">
        <w:r w:rsidRPr="00C8309F">
          <w:rPr>
            <w:rFonts w:eastAsia="Times New Roman"/>
            <w:color w:val="0000FF"/>
            <w:sz w:val="24"/>
            <w:szCs w:val="24"/>
          </w:rPr>
          <w:t>подпунктами 4</w:t>
        </w:r>
      </w:hyperlink>
      <w:r w:rsidRPr="00C8309F">
        <w:rPr>
          <w:rFonts w:eastAsia="Times New Roman"/>
          <w:sz w:val="24"/>
          <w:szCs w:val="24"/>
        </w:rPr>
        <w:t xml:space="preserve"> и </w:t>
      </w:r>
      <w:hyperlink w:anchor="p125" w:history="1">
        <w:r w:rsidRPr="00C8309F">
          <w:rPr>
            <w:rFonts w:eastAsia="Times New Roman"/>
            <w:color w:val="0000FF"/>
            <w:sz w:val="24"/>
            <w:szCs w:val="24"/>
          </w:rPr>
          <w:t>5 пункта 9</w:t>
        </w:r>
      </w:hyperlink>
      <w:r w:rsidRPr="00C8309F">
        <w:rPr>
          <w:rFonts w:eastAsia="Times New Roman"/>
          <w:sz w:val="24"/>
          <w:szCs w:val="24"/>
        </w:rPr>
        <w:t xml:space="preserve"> настоящего порядка).</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Уполномоченный орган (подведомственное учреждение (организация)), принявший решение об отказе в регистрации заявления, обязан в течение одного рабочего дня </w:t>
      </w:r>
      <w:proofErr w:type="gramStart"/>
      <w:r w:rsidRPr="00C8309F">
        <w:rPr>
          <w:rFonts w:eastAsia="Times New Roman"/>
          <w:sz w:val="24"/>
          <w:szCs w:val="24"/>
        </w:rPr>
        <w:t>с даты поступления</w:t>
      </w:r>
      <w:proofErr w:type="gramEnd"/>
      <w:r w:rsidRPr="00C8309F">
        <w:rPr>
          <w:rFonts w:eastAsia="Times New Roman"/>
          <w:sz w:val="24"/>
          <w:szCs w:val="24"/>
        </w:rPr>
        <w:t xml:space="preserve"> заявления и прилагаемых к нему документов посредством почтового отправления, электронной почты либо по телефону, указанному в заявлении, проинформировать заявителя о принятом решении с указанием оснований принятия данного решения.</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13. Заявление регистрируется должностным лицом уполномоченного органа (подведомственного учреждения (организации)) в течение одного рабочего дня </w:t>
      </w:r>
      <w:proofErr w:type="gramStart"/>
      <w:r w:rsidRPr="00C8309F">
        <w:rPr>
          <w:rFonts w:eastAsia="Times New Roman"/>
          <w:sz w:val="24"/>
          <w:szCs w:val="24"/>
        </w:rPr>
        <w:t>с даты</w:t>
      </w:r>
      <w:proofErr w:type="gramEnd"/>
      <w:r w:rsidRPr="00C8309F">
        <w:rPr>
          <w:rFonts w:eastAsia="Times New Roman"/>
          <w:sz w:val="24"/>
          <w:szCs w:val="24"/>
        </w:rPr>
        <w:t xml:space="preserve"> его поступления.</w:t>
      </w:r>
    </w:p>
    <w:p w:rsidR="00C8309F" w:rsidRPr="00C8309F" w:rsidRDefault="00C8309F" w:rsidP="00C8309F">
      <w:pPr>
        <w:rPr>
          <w:sz w:val="24"/>
          <w:szCs w:val="24"/>
        </w:rPr>
      </w:pPr>
      <w:r w:rsidRPr="00C8309F">
        <w:rPr>
          <w:b/>
          <w:sz w:val="24"/>
          <w:szCs w:val="24"/>
        </w:rPr>
        <w:t xml:space="preserve">         </w:t>
      </w:r>
      <w:r w:rsidRPr="00C8309F">
        <w:rPr>
          <w:sz w:val="24"/>
          <w:szCs w:val="24"/>
        </w:rPr>
        <w:t>1.4.Пункт 2.7.1. административного регламента изложить в новой редакции:</w:t>
      </w:r>
    </w:p>
    <w:p w:rsidR="00C8309F" w:rsidRPr="00C8309F" w:rsidRDefault="00C8309F" w:rsidP="00C8309F">
      <w:pPr>
        <w:shd w:val="clear" w:color="auto" w:fill="FFFFFF"/>
        <w:spacing w:line="290" w:lineRule="atLeast"/>
        <w:ind w:firstLine="540"/>
        <w:jc w:val="both"/>
        <w:rPr>
          <w:color w:val="333333"/>
          <w:sz w:val="24"/>
          <w:szCs w:val="24"/>
        </w:rPr>
      </w:pPr>
      <w:r w:rsidRPr="00C8309F">
        <w:rPr>
          <w:rStyle w:val="blk"/>
          <w:color w:val="333333"/>
          <w:sz w:val="24"/>
          <w:szCs w:val="24"/>
        </w:rPr>
        <w:t>1. Органы, предоставляющие государственные услуги, и органы, предоставляющие муниципальные услуги, не вправе требовать от заявителя:</w:t>
      </w:r>
    </w:p>
    <w:p w:rsidR="00C8309F" w:rsidRPr="00C8309F" w:rsidRDefault="00C8309F" w:rsidP="00C8309F">
      <w:pPr>
        <w:shd w:val="clear" w:color="auto" w:fill="FFFFFF"/>
        <w:spacing w:line="290" w:lineRule="atLeast"/>
        <w:ind w:firstLine="540"/>
        <w:jc w:val="both"/>
        <w:rPr>
          <w:color w:val="333333"/>
          <w:sz w:val="24"/>
          <w:szCs w:val="24"/>
        </w:rPr>
      </w:pPr>
      <w:bookmarkStart w:id="7" w:name="dst36"/>
      <w:bookmarkEnd w:id="7"/>
      <w:r w:rsidRPr="00C8309F">
        <w:rPr>
          <w:rStyle w:val="blk"/>
          <w:color w:val="333333"/>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8309F" w:rsidRPr="00C8309F" w:rsidRDefault="00C8309F" w:rsidP="00C8309F">
      <w:pPr>
        <w:shd w:val="clear" w:color="auto" w:fill="FFFFFF"/>
        <w:spacing w:line="290" w:lineRule="atLeast"/>
        <w:ind w:firstLine="540"/>
        <w:jc w:val="both"/>
        <w:rPr>
          <w:color w:val="333333"/>
          <w:sz w:val="24"/>
          <w:szCs w:val="24"/>
        </w:rPr>
      </w:pPr>
      <w:bookmarkStart w:id="8" w:name="dst159"/>
      <w:bookmarkEnd w:id="8"/>
      <w:proofErr w:type="gramStart"/>
      <w:r w:rsidRPr="00C8309F">
        <w:rPr>
          <w:rStyle w:val="blk"/>
          <w:color w:val="333333"/>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9" w:anchor="dst100010" w:history="1">
        <w:r w:rsidRPr="00C8309F">
          <w:rPr>
            <w:rStyle w:val="a3"/>
            <w:color w:val="666699"/>
            <w:sz w:val="24"/>
            <w:szCs w:val="24"/>
          </w:rPr>
          <w:t>частью 1 статьи 1</w:t>
        </w:r>
      </w:hyperlink>
      <w:r w:rsidRPr="00C8309F">
        <w:rPr>
          <w:rStyle w:val="blk"/>
          <w:color w:val="333333"/>
          <w:sz w:val="24"/>
          <w:szCs w:val="24"/>
        </w:rPr>
        <w:t> настоящего Федерального закона государственных и муниципальных услуг</w:t>
      </w:r>
      <w:proofErr w:type="gramEnd"/>
      <w:r w:rsidRPr="00C8309F">
        <w:rPr>
          <w:rStyle w:val="blk"/>
          <w:color w:val="333333"/>
          <w:sz w:val="24"/>
          <w:szCs w:val="24"/>
        </w:rPr>
        <w:t xml:space="preserve">, </w:t>
      </w:r>
      <w:proofErr w:type="gramStart"/>
      <w:r w:rsidRPr="00C8309F">
        <w:rPr>
          <w:rStyle w:val="blk"/>
          <w:color w:val="333333"/>
          <w:sz w:val="24"/>
          <w:szCs w:val="24"/>
        </w:rPr>
        <w:t>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 w:anchor="dst43" w:history="1">
        <w:r w:rsidRPr="00C8309F">
          <w:rPr>
            <w:rStyle w:val="a3"/>
            <w:color w:val="666699"/>
            <w:sz w:val="24"/>
            <w:szCs w:val="24"/>
          </w:rPr>
          <w:t>частью 6</w:t>
        </w:r>
      </w:hyperlink>
      <w:r w:rsidRPr="00C8309F">
        <w:rPr>
          <w:rStyle w:val="blk"/>
          <w:color w:val="333333"/>
          <w:sz w:val="24"/>
          <w:szCs w:val="24"/>
        </w:rPr>
        <w:t> настоящей статьи перечень документов.</w:t>
      </w:r>
      <w:proofErr w:type="gramEnd"/>
      <w:r w:rsidRPr="00C8309F">
        <w:rPr>
          <w:rStyle w:val="blk"/>
          <w:color w:val="333333"/>
          <w:sz w:val="24"/>
          <w:szCs w:val="24"/>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8309F" w:rsidRPr="00C8309F" w:rsidRDefault="00C8309F" w:rsidP="00C8309F">
      <w:pPr>
        <w:shd w:val="clear" w:color="auto" w:fill="FFFFFF"/>
        <w:spacing w:line="290" w:lineRule="atLeast"/>
        <w:jc w:val="both"/>
        <w:rPr>
          <w:color w:val="333333"/>
          <w:sz w:val="24"/>
          <w:szCs w:val="24"/>
        </w:rPr>
      </w:pPr>
      <w:r w:rsidRPr="00C8309F">
        <w:rPr>
          <w:rStyle w:val="blk"/>
          <w:color w:val="333333"/>
          <w:sz w:val="24"/>
          <w:szCs w:val="24"/>
        </w:rPr>
        <w:t>(в ред. Федерального </w:t>
      </w:r>
      <w:hyperlink r:id="rId11" w:anchor="dst100347" w:history="1">
        <w:r w:rsidRPr="00C8309F">
          <w:rPr>
            <w:rStyle w:val="a3"/>
            <w:color w:val="666699"/>
            <w:sz w:val="24"/>
            <w:szCs w:val="24"/>
          </w:rPr>
          <w:t>закона</w:t>
        </w:r>
      </w:hyperlink>
      <w:r w:rsidRPr="00C8309F">
        <w:rPr>
          <w:rStyle w:val="blk"/>
          <w:color w:val="333333"/>
          <w:sz w:val="24"/>
          <w:szCs w:val="24"/>
        </w:rPr>
        <w:t> от 28.07.2012 N 133-ФЗ)</w:t>
      </w:r>
    </w:p>
    <w:p w:rsidR="00C8309F" w:rsidRPr="00C8309F" w:rsidRDefault="00C8309F" w:rsidP="00C8309F">
      <w:pPr>
        <w:shd w:val="clear" w:color="auto" w:fill="FFFFFF"/>
        <w:spacing w:line="362" w:lineRule="atLeast"/>
        <w:jc w:val="both"/>
        <w:rPr>
          <w:color w:val="333333"/>
          <w:sz w:val="24"/>
          <w:szCs w:val="24"/>
        </w:rPr>
      </w:pPr>
      <w:r w:rsidRPr="00C8309F">
        <w:rPr>
          <w:rStyle w:val="blk"/>
          <w:color w:val="333333"/>
          <w:sz w:val="24"/>
          <w:szCs w:val="24"/>
        </w:rPr>
        <w:t>(</w:t>
      </w:r>
      <w:proofErr w:type="gramStart"/>
      <w:r w:rsidRPr="00C8309F">
        <w:rPr>
          <w:rStyle w:val="blk"/>
          <w:color w:val="333333"/>
          <w:sz w:val="24"/>
          <w:szCs w:val="24"/>
        </w:rPr>
        <w:t>см</w:t>
      </w:r>
      <w:proofErr w:type="gramEnd"/>
      <w:r w:rsidRPr="00C8309F">
        <w:rPr>
          <w:rStyle w:val="blk"/>
          <w:color w:val="333333"/>
          <w:sz w:val="24"/>
          <w:szCs w:val="24"/>
        </w:rPr>
        <w:t>. текст в предыдущей редакции)</w:t>
      </w:r>
    </w:p>
    <w:p w:rsidR="00C8309F" w:rsidRPr="00C8309F" w:rsidRDefault="00C8309F" w:rsidP="00C8309F">
      <w:pPr>
        <w:shd w:val="clear" w:color="auto" w:fill="FFFFFF"/>
        <w:spacing w:line="290" w:lineRule="atLeast"/>
        <w:ind w:firstLine="540"/>
        <w:jc w:val="both"/>
        <w:rPr>
          <w:color w:val="333333"/>
          <w:sz w:val="24"/>
          <w:szCs w:val="24"/>
        </w:rPr>
      </w:pPr>
      <w:bookmarkStart w:id="9" w:name="dst38"/>
      <w:bookmarkEnd w:id="9"/>
      <w:proofErr w:type="gramStart"/>
      <w:r w:rsidRPr="00C8309F">
        <w:rPr>
          <w:rStyle w:val="blk"/>
          <w:color w:val="333333"/>
          <w:sz w:val="24"/>
          <w:szCs w:val="24"/>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w:t>
      </w:r>
      <w:r w:rsidRPr="00C8309F">
        <w:rPr>
          <w:rStyle w:val="blk"/>
          <w:color w:val="333333"/>
          <w:sz w:val="24"/>
          <w:szCs w:val="24"/>
        </w:rPr>
        <w:lastRenderedPageBreak/>
        <w:t>предоставления таких услуг, включенных в перечни, указанные в </w:t>
      </w:r>
      <w:hyperlink r:id="rId12" w:anchor="dst100056" w:history="1">
        <w:r w:rsidRPr="00C8309F">
          <w:rPr>
            <w:rStyle w:val="a3"/>
            <w:color w:val="666699"/>
            <w:sz w:val="24"/>
            <w:szCs w:val="24"/>
          </w:rPr>
          <w:t>части 1 статьи 9</w:t>
        </w:r>
      </w:hyperlink>
      <w:r w:rsidRPr="00C8309F">
        <w:rPr>
          <w:rStyle w:val="blk"/>
          <w:color w:val="333333"/>
          <w:sz w:val="24"/>
          <w:szCs w:val="24"/>
        </w:rPr>
        <w:t>настоящего Федерального закона;</w:t>
      </w:r>
      <w:proofErr w:type="gramEnd"/>
    </w:p>
    <w:p w:rsidR="00C8309F" w:rsidRPr="00C8309F" w:rsidRDefault="00C8309F" w:rsidP="00C8309F">
      <w:pPr>
        <w:shd w:val="clear" w:color="auto" w:fill="FFFFFF"/>
        <w:spacing w:line="290" w:lineRule="atLeast"/>
        <w:ind w:firstLine="540"/>
        <w:jc w:val="both"/>
        <w:rPr>
          <w:color w:val="333333"/>
          <w:sz w:val="24"/>
          <w:szCs w:val="24"/>
        </w:rPr>
      </w:pPr>
      <w:bookmarkStart w:id="10" w:name="dst290"/>
      <w:bookmarkEnd w:id="10"/>
      <w:r w:rsidRPr="00C8309F">
        <w:rPr>
          <w:rStyle w:val="blk"/>
          <w:color w:val="333333"/>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C8309F" w:rsidRPr="00C8309F" w:rsidRDefault="00C8309F" w:rsidP="00C8309F">
      <w:pPr>
        <w:shd w:val="clear" w:color="auto" w:fill="FFFFFF"/>
        <w:spacing w:line="290" w:lineRule="atLeast"/>
        <w:ind w:firstLine="540"/>
        <w:jc w:val="both"/>
        <w:rPr>
          <w:color w:val="333333"/>
          <w:sz w:val="24"/>
          <w:szCs w:val="24"/>
        </w:rPr>
      </w:pPr>
      <w:bookmarkStart w:id="11" w:name="dst291"/>
      <w:bookmarkEnd w:id="11"/>
      <w:r w:rsidRPr="00C8309F">
        <w:rPr>
          <w:rStyle w:val="blk"/>
          <w:color w:val="333333"/>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C8309F" w:rsidRPr="00C8309F" w:rsidRDefault="00C8309F" w:rsidP="00C8309F">
      <w:pPr>
        <w:shd w:val="clear" w:color="auto" w:fill="FFFFFF"/>
        <w:spacing w:line="290" w:lineRule="atLeast"/>
        <w:ind w:firstLine="540"/>
        <w:jc w:val="both"/>
        <w:rPr>
          <w:color w:val="333333"/>
          <w:sz w:val="24"/>
          <w:szCs w:val="24"/>
        </w:rPr>
      </w:pPr>
      <w:bookmarkStart w:id="12" w:name="dst292"/>
      <w:bookmarkEnd w:id="12"/>
      <w:r w:rsidRPr="00C8309F">
        <w:rPr>
          <w:rStyle w:val="blk"/>
          <w:color w:val="333333"/>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C8309F" w:rsidRPr="00C8309F" w:rsidRDefault="00C8309F" w:rsidP="00C8309F">
      <w:pPr>
        <w:shd w:val="clear" w:color="auto" w:fill="FFFFFF"/>
        <w:spacing w:line="290" w:lineRule="atLeast"/>
        <w:ind w:firstLine="540"/>
        <w:jc w:val="both"/>
        <w:rPr>
          <w:color w:val="333333"/>
          <w:sz w:val="24"/>
          <w:szCs w:val="24"/>
        </w:rPr>
      </w:pPr>
      <w:bookmarkStart w:id="13" w:name="dst293"/>
      <w:bookmarkEnd w:id="13"/>
      <w:r w:rsidRPr="00C8309F">
        <w:rPr>
          <w:rStyle w:val="blk"/>
          <w:color w:val="333333"/>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C8309F" w:rsidRPr="00C8309F" w:rsidRDefault="00C8309F" w:rsidP="00C8309F">
      <w:pPr>
        <w:shd w:val="clear" w:color="auto" w:fill="FFFFFF"/>
        <w:spacing w:line="290" w:lineRule="atLeast"/>
        <w:ind w:firstLine="540"/>
        <w:jc w:val="both"/>
        <w:rPr>
          <w:color w:val="333333"/>
          <w:sz w:val="24"/>
          <w:szCs w:val="24"/>
        </w:rPr>
      </w:pPr>
      <w:bookmarkStart w:id="14" w:name="dst294"/>
      <w:bookmarkEnd w:id="14"/>
      <w:proofErr w:type="gramStart"/>
      <w:r w:rsidRPr="00C8309F">
        <w:rPr>
          <w:rStyle w:val="blk"/>
          <w:color w:val="333333"/>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3" w:anchor="dst100352" w:history="1">
        <w:r w:rsidRPr="00C8309F">
          <w:rPr>
            <w:rStyle w:val="a3"/>
            <w:color w:val="666699"/>
            <w:sz w:val="24"/>
            <w:szCs w:val="24"/>
          </w:rPr>
          <w:t>частью 1.1 статьи 16</w:t>
        </w:r>
      </w:hyperlink>
      <w:r w:rsidRPr="00C8309F">
        <w:rPr>
          <w:rStyle w:val="blk"/>
          <w:color w:val="333333"/>
          <w:sz w:val="24"/>
          <w:szCs w:val="24"/>
        </w:rPr>
        <w:t>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w:t>
      </w:r>
      <w:proofErr w:type="gramEnd"/>
      <w:r w:rsidRPr="00C8309F">
        <w:rPr>
          <w:rStyle w:val="blk"/>
          <w:color w:val="333333"/>
          <w:sz w:val="24"/>
          <w:szCs w:val="24"/>
        </w:rPr>
        <w:t xml:space="preserve"> </w:t>
      </w:r>
      <w:proofErr w:type="gramStart"/>
      <w:r w:rsidRPr="00C8309F">
        <w:rPr>
          <w:rStyle w:val="blk"/>
          <w:color w:val="333333"/>
          <w:sz w:val="24"/>
          <w:szCs w:val="24"/>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4" w:anchor="dst100352" w:history="1">
        <w:r w:rsidRPr="00C8309F">
          <w:rPr>
            <w:rStyle w:val="a3"/>
            <w:color w:val="666699"/>
            <w:sz w:val="24"/>
            <w:szCs w:val="24"/>
          </w:rPr>
          <w:t>частью 1.1 статьи 16</w:t>
        </w:r>
      </w:hyperlink>
      <w:r w:rsidRPr="00C8309F">
        <w:rPr>
          <w:rStyle w:val="blk"/>
          <w:color w:val="333333"/>
          <w:sz w:val="24"/>
          <w:szCs w:val="24"/>
        </w:rPr>
        <w:t> настоящего Федерального закона, уведомляется заявитель, а также приносятся извинения за доставленные неудобства.</w:t>
      </w:r>
      <w:proofErr w:type="gramEnd"/>
    </w:p>
    <w:p w:rsidR="00C8309F" w:rsidRPr="00C8309F" w:rsidRDefault="00C8309F" w:rsidP="00C8309F">
      <w:pPr>
        <w:ind w:firstLine="540"/>
        <w:jc w:val="both"/>
        <w:rPr>
          <w:rFonts w:eastAsia="Times New Roman"/>
          <w:sz w:val="24"/>
          <w:szCs w:val="24"/>
        </w:rPr>
      </w:pPr>
      <w:r w:rsidRPr="00C8309F">
        <w:rPr>
          <w:rFonts w:eastAsia="Times New Roman"/>
          <w:sz w:val="24"/>
          <w:szCs w:val="24"/>
        </w:rPr>
        <w:t>1.5.Пункт 2.9 административного регламента изложить в новой редакции:</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 Уполномоченный орган принимает решение об отказе в выдаче специального разрешения в случае, если:</w:t>
      </w:r>
    </w:p>
    <w:p w:rsidR="00C8309F" w:rsidRPr="00C8309F" w:rsidRDefault="00C8309F" w:rsidP="00C8309F">
      <w:pPr>
        <w:ind w:firstLine="540"/>
        <w:jc w:val="both"/>
        <w:rPr>
          <w:rFonts w:eastAsia="Times New Roman"/>
          <w:sz w:val="24"/>
          <w:szCs w:val="24"/>
        </w:rPr>
      </w:pPr>
      <w:bookmarkStart w:id="15" w:name="p236"/>
      <w:bookmarkEnd w:id="15"/>
      <w:r w:rsidRPr="00C8309F">
        <w:rPr>
          <w:rFonts w:eastAsia="Times New Roman"/>
          <w:sz w:val="24"/>
          <w:szCs w:val="24"/>
        </w:rPr>
        <w:t>1) не вправе согласно настоящему Порядку выдавать специальные разрешения по заявленному маршруту;</w:t>
      </w:r>
    </w:p>
    <w:p w:rsidR="00C8309F" w:rsidRPr="00C8309F" w:rsidRDefault="00C8309F" w:rsidP="00C8309F">
      <w:pPr>
        <w:ind w:firstLine="540"/>
        <w:jc w:val="both"/>
        <w:rPr>
          <w:rFonts w:eastAsia="Times New Roman"/>
          <w:sz w:val="24"/>
          <w:szCs w:val="24"/>
        </w:rPr>
      </w:pPr>
      <w:proofErr w:type="gramStart"/>
      <w:r w:rsidRPr="00C8309F">
        <w:rPr>
          <w:rFonts w:eastAsia="Times New Roman"/>
          <w:sz w:val="24"/>
          <w:szCs w:val="24"/>
        </w:rPr>
        <w:t>2) информация о государственной регистрации в качестве индивидуального предпринимателя или юридического лица не совпадает с соответствующей информаций, указанной в заявлении;</w:t>
      </w:r>
      <w:proofErr w:type="gramEnd"/>
    </w:p>
    <w:p w:rsidR="00C8309F" w:rsidRPr="00C8309F" w:rsidRDefault="00C8309F" w:rsidP="00C8309F">
      <w:pPr>
        <w:ind w:firstLine="540"/>
        <w:jc w:val="both"/>
        <w:rPr>
          <w:rFonts w:eastAsia="Times New Roman"/>
          <w:sz w:val="24"/>
          <w:szCs w:val="24"/>
        </w:rPr>
      </w:pPr>
      <w:r w:rsidRPr="00C8309F">
        <w:rPr>
          <w:rFonts w:eastAsia="Times New Roman"/>
          <w:sz w:val="24"/>
          <w:szCs w:val="24"/>
        </w:rPr>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C8309F" w:rsidRPr="00C8309F" w:rsidRDefault="00C8309F" w:rsidP="00C8309F">
      <w:pPr>
        <w:ind w:firstLine="540"/>
        <w:jc w:val="both"/>
        <w:rPr>
          <w:rFonts w:eastAsia="Times New Roman"/>
          <w:sz w:val="24"/>
          <w:szCs w:val="24"/>
        </w:rPr>
      </w:pPr>
      <w:bookmarkStart w:id="16" w:name="p239"/>
      <w:bookmarkEnd w:id="16"/>
      <w:r w:rsidRPr="00C8309F">
        <w:rPr>
          <w:rFonts w:eastAsia="Times New Roman"/>
          <w:sz w:val="24"/>
          <w:szCs w:val="24"/>
        </w:rPr>
        <w:t>4) установленные требования о перевозке делимого груза не соблюдены;</w:t>
      </w:r>
    </w:p>
    <w:p w:rsidR="00C8309F" w:rsidRPr="00C8309F" w:rsidRDefault="00C8309F" w:rsidP="00C8309F">
      <w:pPr>
        <w:ind w:firstLine="540"/>
        <w:jc w:val="both"/>
        <w:rPr>
          <w:rFonts w:eastAsia="Times New Roman"/>
          <w:sz w:val="24"/>
          <w:szCs w:val="24"/>
        </w:rPr>
      </w:pPr>
      <w:r w:rsidRPr="00C8309F">
        <w:rPr>
          <w:rFonts w:eastAsia="Times New Roman"/>
          <w:sz w:val="24"/>
          <w:szCs w:val="24"/>
        </w:rPr>
        <w:lastRenderedPageBreak/>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6) отсутствует согласие заявителя </w:t>
      </w:r>
      <w:proofErr w:type="gramStart"/>
      <w:r w:rsidRPr="00C8309F">
        <w:rPr>
          <w:rFonts w:eastAsia="Times New Roman"/>
          <w:sz w:val="24"/>
          <w:szCs w:val="24"/>
        </w:rPr>
        <w:t>на</w:t>
      </w:r>
      <w:proofErr w:type="gramEnd"/>
      <w:r w:rsidRPr="00C8309F">
        <w:rPr>
          <w:rFonts w:eastAsia="Times New Roman"/>
          <w:sz w:val="24"/>
          <w:szCs w:val="24"/>
        </w:rPr>
        <w:t>:</w:t>
      </w:r>
    </w:p>
    <w:p w:rsidR="00C8309F" w:rsidRPr="00C8309F" w:rsidRDefault="00C8309F" w:rsidP="00C8309F">
      <w:pPr>
        <w:ind w:firstLine="540"/>
        <w:jc w:val="both"/>
        <w:rPr>
          <w:rFonts w:eastAsia="Times New Roman"/>
          <w:sz w:val="24"/>
          <w:szCs w:val="24"/>
        </w:rPr>
      </w:pPr>
      <w:r w:rsidRPr="00C8309F">
        <w:rPr>
          <w:rFonts w:eastAsia="Times New Roman"/>
          <w:sz w:val="24"/>
          <w:szCs w:val="24"/>
        </w:rPr>
        <w:t>проведение оценки технического состояния автомобильной дороги согласно пункту 27 настоящего Порядка;</w:t>
      </w:r>
    </w:p>
    <w:p w:rsidR="00C8309F" w:rsidRPr="00C8309F" w:rsidRDefault="00C8309F" w:rsidP="00C8309F">
      <w:pPr>
        <w:ind w:firstLine="540"/>
        <w:jc w:val="both"/>
        <w:rPr>
          <w:rFonts w:eastAsia="Times New Roman"/>
          <w:sz w:val="24"/>
          <w:szCs w:val="24"/>
        </w:rPr>
      </w:pPr>
      <w:r w:rsidRPr="00C8309F">
        <w:rPr>
          <w:rFonts w:eastAsia="Times New Roman"/>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C8309F" w:rsidRPr="00C8309F" w:rsidRDefault="00C8309F" w:rsidP="00C8309F">
      <w:pPr>
        <w:ind w:firstLine="540"/>
        <w:jc w:val="both"/>
        <w:rPr>
          <w:rFonts w:eastAsia="Times New Roman"/>
          <w:sz w:val="24"/>
          <w:szCs w:val="24"/>
        </w:rPr>
      </w:pPr>
      <w:r w:rsidRPr="00C8309F">
        <w:rPr>
          <w:rFonts w:eastAsia="Times New Roman"/>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C8309F" w:rsidRPr="00C8309F" w:rsidRDefault="00C8309F" w:rsidP="00C8309F">
      <w:pPr>
        <w:ind w:firstLine="540"/>
        <w:jc w:val="both"/>
        <w:rPr>
          <w:rFonts w:eastAsia="Times New Roman"/>
          <w:sz w:val="24"/>
          <w:szCs w:val="24"/>
        </w:rPr>
      </w:pPr>
      <w:r w:rsidRPr="00C8309F">
        <w:rPr>
          <w:rFonts w:eastAsia="Times New Roman"/>
          <w:sz w:val="24"/>
          <w:szCs w:val="24"/>
        </w:rPr>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 &lt;8&gt;;</w:t>
      </w:r>
    </w:p>
    <w:p w:rsidR="00C8309F" w:rsidRPr="00C8309F" w:rsidRDefault="00C8309F" w:rsidP="00C8309F">
      <w:pPr>
        <w:ind w:firstLine="540"/>
        <w:jc w:val="both"/>
        <w:rPr>
          <w:rFonts w:eastAsia="Times New Roman"/>
          <w:sz w:val="24"/>
          <w:szCs w:val="24"/>
        </w:rPr>
      </w:pPr>
      <w:r w:rsidRPr="00C8309F">
        <w:rPr>
          <w:rFonts w:eastAsia="Times New Roman"/>
          <w:sz w:val="24"/>
          <w:szCs w:val="24"/>
        </w:rPr>
        <w:t>--------------------------------</w:t>
      </w:r>
    </w:p>
    <w:p w:rsidR="00C8309F" w:rsidRPr="00C8309F" w:rsidRDefault="00C8309F" w:rsidP="00C8309F">
      <w:pPr>
        <w:ind w:firstLine="540"/>
        <w:jc w:val="both"/>
        <w:rPr>
          <w:rFonts w:eastAsia="Times New Roman"/>
          <w:sz w:val="24"/>
          <w:szCs w:val="24"/>
        </w:rPr>
      </w:pPr>
      <w:r w:rsidRPr="00C8309F">
        <w:rPr>
          <w:rFonts w:eastAsia="Times New Roman"/>
          <w:sz w:val="24"/>
          <w:szCs w:val="24"/>
        </w:rPr>
        <w:t>&lt;8&gt; Часть 14 статьи 31 Федерального закона.</w:t>
      </w:r>
    </w:p>
    <w:p w:rsidR="00C8309F" w:rsidRPr="00C8309F" w:rsidRDefault="00C8309F" w:rsidP="00C8309F">
      <w:pPr>
        <w:jc w:val="both"/>
        <w:rPr>
          <w:rFonts w:eastAsia="Times New Roman"/>
          <w:sz w:val="24"/>
          <w:szCs w:val="24"/>
        </w:rPr>
      </w:pPr>
      <w:r w:rsidRPr="00C8309F">
        <w:rPr>
          <w:rFonts w:eastAsia="Times New Roman"/>
          <w:sz w:val="24"/>
          <w:szCs w:val="24"/>
        </w:rPr>
        <w:t> </w:t>
      </w:r>
    </w:p>
    <w:p w:rsidR="00C8309F" w:rsidRPr="00C8309F" w:rsidRDefault="00C8309F" w:rsidP="00C8309F">
      <w:pPr>
        <w:ind w:firstLine="540"/>
        <w:jc w:val="both"/>
        <w:rPr>
          <w:rFonts w:eastAsia="Times New Roman"/>
          <w:sz w:val="24"/>
          <w:szCs w:val="24"/>
        </w:rPr>
      </w:pPr>
      <w:r w:rsidRPr="00C8309F">
        <w:rPr>
          <w:rFonts w:eastAsia="Times New Roman"/>
          <w:sz w:val="24"/>
          <w:szCs w:val="24"/>
        </w:rPr>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 &lt;9&gt;;</w:t>
      </w:r>
    </w:p>
    <w:p w:rsidR="00C8309F" w:rsidRPr="00C8309F" w:rsidRDefault="00C8309F" w:rsidP="00C8309F">
      <w:pPr>
        <w:ind w:firstLine="540"/>
        <w:jc w:val="both"/>
        <w:rPr>
          <w:rFonts w:eastAsia="Times New Roman"/>
          <w:sz w:val="24"/>
          <w:szCs w:val="24"/>
        </w:rPr>
      </w:pPr>
      <w:r w:rsidRPr="00C8309F">
        <w:rPr>
          <w:rFonts w:eastAsia="Times New Roman"/>
          <w:sz w:val="24"/>
          <w:szCs w:val="24"/>
        </w:rPr>
        <w:t>--------------------------------</w:t>
      </w:r>
    </w:p>
    <w:p w:rsidR="00C8309F" w:rsidRPr="00C8309F" w:rsidRDefault="00C8309F" w:rsidP="00C8309F">
      <w:pPr>
        <w:ind w:firstLine="540"/>
        <w:jc w:val="both"/>
        <w:rPr>
          <w:rFonts w:eastAsia="Times New Roman"/>
          <w:sz w:val="24"/>
          <w:szCs w:val="24"/>
        </w:rPr>
      </w:pPr>
      <w:r w:rsidRPr="00C8309F">
        <w:rPr>
          <w:rFonts w:eastAsia="Times New Roman"/>
          <w:sz w:val="24"/>
          <w:szCs w:val="24"/>
        </w:rPr>
        <w:t>&lt;9&gt; Часть 14 статьи 31 Федерального закона.</w:t>
      </w:r>
    </w:p>
    <w:p w:rsidR="00C8309F" w:rsidRPr="00C8309F" w:rsidRDefault="00C8309F" w:rsidP="00C8309F">
      <w:pPr>
        <w:jc w:val="both"/>
        <w:rPr>
          <w:rFonts w:eastAsia="Times New Roman"/>
          <w:sz w:val="24"/>
          <w:szCs w:val="24"/>
        </w:rPr>
      </w:pPr>
      <w:r w:rsidRPr="00C8309F">
        <w:rPr>
          <w:rFonts w:eastAsia="Times New Roman"/>
          <w:sz w:val="24"/>
          <w:szCs w:val="24"/>
        </w:rPr>
        <w:t> </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9) заявитель не внес плату в счет </w:t>
      </w:r>
      <w:proofErr w:type="gramStart"/>
      <w:r w:rsidRPr="00C8309F">
        <w:rPr>
          <w:rFonts w:eastAsia="Times New Roman"/>
          <w:sz w:val="24"/>
          <w:szCs w:val="24"/>
        </w:rPr>
        <w:t>возмещения вреда, причиняемого автомобильным дорогам тяжеловесным транспортным средством и не предоставил</w:t>
      </w:r>
      <w:proofErr w:type="gramEnd"/>
      <w:r w:rsidRPr="00C8309F">
        <w:rPr>
          <w:rFonts w:eastAsia="Times New Roman"/>
          <w:sz w:val="24"/>
          <w:szCs w:val="24"/>
        </w:rPr>
        <w:t xml:space="preserve"> копии платежных документов, подтверждающих такую оплату &lt;10&gt;;</w:t>
      </w:r>
    </w:p>
    <w:p w:rsidR="00C8309F" w:rsidRPr="00C8309F" w:rsidRDefault="00C8309F" w:rsidP="00C8309F">
      <w:pPr>
        <w:ind w:firstLine="540"/>
        <w:jc w:val="both"/>
        <w:rPr>
          <w:rFonts w:eastAsia="Times New Roman"/>
          <w:sz w:val="24"/>
          <w:szCs w:val="24"/>
        </w:rPr>
      </w:pPr>
      <w:r w:rsidRPr="00C8309F">
        <w:rPr>
          <w:rFonts w:eastAsia="Times New Roman"/>
          <w:sz w:val="24"/>
          <w:szCs w:val="24"/>
        </w:rPr>
        <w:t>--------------------------------</w:t>
      </w:r>
    </w:p>
    <w:p w:rsidR="00C8309F" w:rsidRPr="00C8309F" w:rsidRDefault="00C8309F" w:rsidP="00C8309F">
      <w:pPr>
        <w:ind w:firstLine="540"/>
        <w:jc w:val="both"/>
        <w:rPr>
          <w:rFonts w:eastAsia="Times New Roman"/>
          <w:sz w:val="24"/>
          <w:szCs w:val="24"/>
        </w:rPr>
      </w:pPr>
      <w:r w:rsidRPr="00C8309F">
        <w:rPr>
          <w:rFonts w:eastAsia="Times New Roman"/>
          <w:sz w:val="24"/>
          <w:szCs w:val="24"/>
        </w:rPr>
        <w:t>&lt;10&gt; Пункт 2 части 6 статьи 31 Федерального закона.</w:t>
      </w:r>
    </w:p>
    <w:p w:rsidR="00C8309F" w:rsidRPr="00C8309F" w:rsidRDefault="00C8309F" w:rsidP="00C8309F">
      <w:pPr>
        <w:jc w:val="both"/>
        <w:rPr>
          <w:rFonts w:eastAsia="Times New Roman"/>
          <w:sz w:val="24"/>
          <w:szCs w:val="24"/>
        </w:rPr>
      </w:pPr>
      <w:r w:rsidRPr="00C8309F">
        <w:rPr>
          <w:rFonts w:eastAsia="Times New Roman"/>
          <w:sz w:val="24"/>
          <w:szCs w:val="24"/>
        </w:rPr>
        <w:t> </w:t>
      </w:r>
    </w:p>
    <w:p w:rsidR="00C8309F" w:rsidRPr="00C8309F" w:rsidRDefault="00C8309F" w:rsidP="00C8309F">
      <w:pPr>
        <w:ind w:firstLine="540"/>
        <w:jc w:val="both"/>
        <w:rPr>
          <w:rFonts w:eastAsia="Times New Roman"/>
          <w:sz w:val="24"/>
          <w:szCs w:val="24"/>
        </w:rPr>
      </w:pPr>
      <w:r w:rsidRPr="00C8309F">
        <w:rPr>
          <w:rFonts w:eastAsia="Times New Roman"/>
          <w:sz w:val="24"/>
          <w:szCs w:val="24"/>
        </w:rPr>
        <w:t>10) 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C8309F" w:rsidRPr="00C8309F" w:rsidRDefault="00C8309F" w:rsidP="00C8309F">
      <w:pPr>
        <w:ind w:firstLine="540"/>
        <w:jc w:val="both"/>
        <w:rPr>
          <w:rFonts w:eastAsia="Times New Roman"/>
          <w:sz w:val="24"/>
          <w:szCs w:val="24"/>
        </w:rPr>
      </w:pPr>
      <w:r w:rsidRPr="00C8309F">
        <w:rPr>
          <w:rFonts w:eastAsia="Times New Roman"/>
          <w:sz w:val="24"/>
          <w:szCs w:val="24"/>
        </w:rPr>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C8309F" w:rsidRPr="00C8309F" w:rsidRDefault="00C8309F" w:rsidP="00C8309F">
      <w:pPr>
        <w:ind w:firstLine="540"/>
        <w:jc w:val="both"/>
        <w:rPr>
          <w:rFonts w:eastAsia="Times New Roman"/>
          <w:sz w:val="24"/>
          <w:szCs w:val="24"/>
        </w:rPr>
      </w:pPr>
      <w:r w:rsidRPr="00C8309F">
        <w:rPr>
          <w:rFonts w:eastAsia="Times New Roman"/>
          <w:sz w:val="24"/>
          <w:szCs w:val="24"/>
        </w:rPr>
        <w:lastRenderedPageBreak/>
        <w:t>12) отсутствует специальный проект, проект организации дорожного движения (при необходимости);</w:t>
      </w:r>
    </w:p>
    <w:p w:rsidR="00C8309F" w:rsidRPr="00C8309F" w:rsidRDefault="00C8309F" w:rsidP="00C8309F">
      <w:pPr>
        <w:ind w:firstLine="540"/>
        <w:jc w:val="both"/>
        <w:rPr>
          <w:rFonts w:eastAsia="Times New Roman"/>
          <w:sz w:val="24"/>
          <w:szCs w:val="24"/>
        </w:rPr>
      </w:pPr>
      <w:r w:rsidRPr="00C8309F">
        <w:rPr>
          <w:rFonts w:eastAsia="Times New Roman"/>
          <w:sz w:val="24"/>
          <w:szCs w:val="24"/>
        </w:rPr>
        <w:t>13) крупногабаритная сельскохозяйственная техника (комбайн, трактор) в случае повторной подачи заявления в соответствии с подпунктом 5 пункта 9 настоящего Порядка является тяжеловесным транспортным средством.</w:t>
      </w:r>
    </w:p>
    <w:p w:rsidR="00C8309F" w:rsidRPr="00C8309F" w:rsidRDefault="00C8309F" w:rsidP="00C8309F">
      <w:pPr>
        <w:ind w:firstLine="540"/>
        <w:jc w:val="both"/>
        <w:rPr>
          <w:rFonts w:eastAsia="Times New Roman"/>
          <w:sz w:val="24"/>
          <w:szCs w:val="24"/>
        </w:rPr>
      </w:pPr>
      <w:r w:rsidRPr="00C8309F">
        <w:rPr>
          <w:rFonts w:eastAsia="Times New Roman"/>
          <w:sz w:val="24"/>
          <w:szCs w:val="24"/>
        </w:rPr>
        <w:t>Уполномоченный орган, принявший решение об отказе в выдаче специального разрешения, посредством почтового отправления, электронной почты либо по телефону, указанному в заявлении, информирует заявителя о принятом решении, указав основания принятия данного решения.</w:t>
      </w:r>
    </w:p>
    <w:p w:rsidR="00C8309F" w:rsidRPr="00C8309F" w:rsidRDefault="00C8309F" w:rsidP="00C8309F">
      <w:pPr>
        <w:ind w:firstLine="540"/>
        <w:jc w:val="both"/>
        <w:rPr>
          <w:rFonts w:eastAsia="Times New Roman"/>
          <w:sz w:val="24"/>
          <w:szCs w:val="24"/>
        </w:rPr>
      </w:pPr>
      <w:r w:rsidRPr="00C8309F">
        <w:rPr>
          <w:rFonts w:eastAsia="Times New Roman"/>
          <w:sz w:val="24"/>
          <w:szCs w:val="24"/>
        </w:rPr>
        <w:t xml:space="preserve">Уполномоченный орган в случае принятия решения об отказе в выдаче специального разрешения по основаниям, указанным в </w:t>
      </w:r>
      <w:hyperlink w:anchor="p236" w:history="1">
        <w:r w:rsidRPr="00C8309F">
          <w:rPr>
            <w:rFonts w:eastAsia="Times New Roman"/>
            <w:color w:val="0000FF"/>
            <w:sz w:val="24"/>
            <w:szCs w:val="24"/>
          </w:rPr>
          <w:t>подпунктах 1</w:t>
        </w:r>
      </w:hyperlink>
      <w:r w:rsidRPr="00C8309F">
        <w:rPr>
          <w:rFonts w:eastAsia="Times New Roman"/>
          <w:sz w:val="24"/>
          <w:szCs w:val="24"/>
        </w:rPr>
        <w:t xml:space="preserve"> - </w:t>
      </w:r>
      <w:hyperlink w:anchor="p239" w:history="1">
        <w:r w:rsidRPr="00C8309F">
          <w:rPr>
            <w:rFonts w:eastAsia="Times New Roman"/>
            <w:color w:val="0000FF"/>
            <w:sz w:val="24"/>
            <w:szCs w:val="24"/>
          </w:rPr>
          <w:t>4</w:t>
        </w:r>
      </w:hyperlink>
      <w:r w:rsidRPr="00C8309F">
        <w:rPr>
          <w:rFonts w:eastAsia="Times New Roman"/>
          <w:sz w:val="24"/>
          <w:szCs w:val="24"/>
        </w:rPr>
        <w:t xml:space="preserve"> настоящего пункта, посредством почтового отправления, электронной почты либо по телефону, указанному в заявлении, информирует заявителя в течение четырех рабочих дней со дня регистрации заявления.</w:t>
      </w:r>
    </w:p>
    <w:p w:rsidR="00C8309F" w:rsidRPr="00C8309F" w:rsidRDefault="00C8309F" w:rsidP="00C8309F">
      <w:pPr>
        <w:rPr>
          <w:sz w:val="24"/>
          <w:szCs w:val="24"/>
        </w:rPr>
      </w:pPr>
    </w:p>
    <w:p w:rsidR="00C8309F" w:rsidRPr="00C8309F" w:rsidRDefault="00C8309F" w:rsidP="00C8309F">
      <w:pPr>
        <w:rPr>
          <w:sz w:val="24"/>
          <w:szCs w:val="24"/>
        </w:rPr>
      </w:pPr>
      <w:r w:rsidRPr="00C8309F">
        <w:rPr>
          <w:sz w:val="24"/>
          <w:szCs w:val="24"/>
        </w:rPr>
        <w:t>1.6.В пункте 2.11 административного регламента  слово «государственный» заменить словом «муниципальной».</w:t>
      </w:r>
    </w:p>
    <w:p w:rsidR="00C8309F" w:rsidRPr="00C8309F" w:rsidRDefault="00C8309F" w:rsidP="00C8309F">
      <w:pPr>
        <w:rPr>
          <w:sz w:val="24"/>
          <w:szCs w:val="24"/>
        </w:rPr>
      </w:pPr>
      <w:r w:rsidRPr="00C8309F">
        <w:rPr>
          <w:sz w:val="24"/>
          <w:szCs w:val="24"/>
        </w:rPr>
        <w:t>1.7.В пункте 2.13 административного регламента  слова «и услуги» после слов «муниципальной услуги» исключить.</w:t>
      </w:r>
    </w:p>
    <w:p w:rsidR="00C8309F" w:rsidRPr="00C8309F" w:rsidRDefault="00C8309F" w:rsidP="00C8309F">
      <w:pPr>
        <w:widowControl w:val="0"/>
        <w:autoSpaceDE w:val="0"/>
        <w:autoSpaceDN w:val="0"/>
        <w:adjustRightInd w:val="0"/>
        <w:spacing w:line="240" w:lineRule="atLeast"/>
        <w:ind w:firstLine="397"/>
        <w:jc w:val="both"/>
        <w:rPr>
          <w:bCs/>
          <w:sz w:val="24"/>
          <w:szCs w:val="24"/>
        </w:rPr>
      </w:pPr>
      <w:r w:rsidRPr="00C8309F">
        <w:rPr>
          <w:sz w:val="24"/>
          <w:szCs w:val="24"/>
        </w:rPr>
        <w:t xml:space="preserve">2. Опубликовать настоящее постановление в   печатном издании "Бюллетень органов местного самоуправления Майского сельсовета Краснозерского района Новосибирской области" и разместить на официальном сайте администрации Майского  сельсовета Краснозерского района Новосибирской области. </w:t>
      </w:r>
    </w:p>
    <w:p w:rsidR="00C8309F" w:rsidRPr="00C8309F" w:rsidRDefault="00C8309F" w:rsidP="00C8309F">
      <w:pPr>
        <w:pStyle w:val="ac"/>
        <w:tabs>
          <w:tab w:val="left" w:pos="567"/>
        </w:tabs>
        <w:spacing w:after="0" w:line="240" w:lineRule="auto"/>
        <w:ind w:left="0"/>
        <w:jc w:val="both"/>
        <w:rPr>
          <w:rFonts w:ascii="Times New Roman" w:hAnsi="Times New Roman"/>
          <w:sz w:val="24"/>
          <w:szCs w:val="24"/>
        </w:rPr>
      </w:pPr>
    </w:p>
    <w:p w:rsidR="00C8309F" w:rsidRPr="00C8309F" w:rsidRDefault="00C8309F" w:rsidP="00C8309F">
      <w:pPr>
        <w:pStyle w:val="ac"/>
        <w:tabs>
          <w:tab w:val="left" w:pos="567"/>
        </w:tabs>
        <w:spacing w:after="0" w:line="240" w:lineRule="auto"/>
        <w:ind w:left="0"/>
        <w:jc w:val="both"/>
        <w:rPr>
          <w:rFonts w:ascii="Times New Roman" w:hAnsi="Times New Roman"/>
          <w:sz w:val="24"/>
          <w:szCs w:val="24"/>
        </w:rPr>
      </w:pPr>
    </w:p>
    <w:p w:rsidR="00C8309F" w:rsidRPr="00C8309F" w:rsidRDefault="00C8309F" w:rsidP="00C8309F">
      <w:pPr>
        <w:pStyle w:val="ac"/>
        <w:tabs>
          <w:tab w:val="left" w:pos="567"/>
        </w:tabs>
        <w:spacing w:after="0" w:line="240" w:lineRule="auto"/>
        <w:ind w:left="0"/>
        <w:jc w:val="both"/>
        <w:rPr>
          <w:rFonts w:ascii="Times New Roman" w:hAnsi="Times New Roman"/>
          <w:sz w:val="24"/>
          <w:szCs w:val="24"/>
        </w:rPr>
      </w:pPr>
    </w:p>
    <w:p w:rsidR="00C8309F" w:rsidRPr="00C8309F" w:rsidRDefault="00C8309F" w:rsidP="00C8309F">
      <w:pPr>
        <w:shd w:val="clear" w:color="auto" w:fill="FFFFFF"/>
        <w:jc w:val="both"/>
        <w:rPr>
          <w:sz w:val="24"/>
          <w:szCs w:val="24"/>
        </w:rPr>
      </w:pPr>
      <w:r w:rsidRPr="00C8309F">
        <w:rPr>
          <w:sz w:val="24"/>
          <w:szCs w:val="24"/>
        </w:rPr>
        <w:t>Глава  Майского сельсовета</w:t>
      </w:r>
    </w:p>
    <w:p w:rsidR="00C8309F" w:rsidRPr="00C8309F" w:rsidRDefault="00C8309F" w:rsidP="00C8309F">
      <w:pPr>
        <w:shd w:val="clear" w:color="auto" w:fill="FFFFFF"/>
        <w:jc w:val="both"/>
        <w:rPr>
          <w:sz w:val="24"/>
          <w:szCs w:val="24"/>
        </w:rPr>
      </w:pPr>
      <w:r w:rsidRPr="00C8309F">
        <w:rPr>
          <w:sz w:val="24"/>
          <w:szCs w:val="24"/>
        </w:rPr>
        <w:t xml:space="preserve">Краснозерского района </w:t>
      </w:r>
    </w:p>
    <w:p w:rsidR="00C8309F" w:rsidRPr="00C8309F" w:rsidRDefault="00C8309F" w:rsidP="00C8309F">
      <w:pPr>
        <w:shd w:val="clear" w:color="auto" w:fill="FFFFFF"/>
        <w:jc w:val="both"/>
        <w:rPr>
          <w:sz w:val="24"/>
          <w:szCs w:val="24"/>
        </w:rPr>
      </w:pPr>
      <w:r w:rsidRPr="00C8309F">
        <w:rPr>
          <w:sz w:val="24"/>
          <w:szCs w:val="24"/>
        </w:rPr>
        <w:t>Новосибирской области                                                        Н.А.Марченко</w:t>
      </w:r>
    </w:p>
    <w:p w:rsidR="00C8309F" w:rsidRPr="00C8309F" w:rsidRDefault="00C8309F" w:rsidP="00C8309F">
      <w:pPr>
        <w:rPr>
          <w:sz w:val="24"/>
          <w:szCs w:val="24"/>
        </w:rPr>
      </w:pPr>
    </w:p>
    <w:p w:rsidR="00C8309F" w:rsidRPr="00C8309F" w:rsidRDefault="00C8309F" w:rsidP="00C8309F">
      <w:pPr>
        <w:rPr>
          <w:sz w:val="24"/>
          <w:szCs w:val="24"/>
        </w:rPr>
      </w:pPr>
    </w:p>
    <w:p w:rsidR="00C8309F" w:rsidRPr="00C8309F" w:rsidRDefault="00C8309F" w:rsidP="00C8309F">
      <w:pPr>
        <w:rPr>
          <w:sz w:val="24"/>
          <w:szCs w:val="24"/>
        </w:rPr>
      </w:pPr>
    </w:p>
    <w:p w:rsidR="00C8309F" w:rsidRPr="00C8309F" w:rsidRDefault="00C8309F" w:rsidP="00C8309F">
      <w:pPr>
        <w:rPr>
          <w:sz w:val="24"/>
          <w:szCs w:val="24"/>
        </w:rPr>
      </w:pPr>
    </w:p>
    <w:p w:rsidR="00C8309F" w:rsidRPr="00C8309F" w:rsidRDefault="00C8309F" w:rsidP="00C8309F">
      <w:pPr>
        <w:rPr>
          <w:sz w:val="24"/>
          <w:szCs w:val="24"/>
        </w:rPr>
      </w:pPr>
    </w:p>
    <w:p w:rsidR="00C8309F" w:rsidRPr="00C8309F" w:rsidRDefault="00C8309F" w:rsidP="00C8309F">
      <w:pPr>
        <w:rPr>
          <w:sz w:val="24"/>
          <w:szCs w:val="24"/>
        </w:rPr>
      </w:pPr>
    </w:p>
    <w:p w:rsidR="00C8309F" w:rsidRPr="00C8309F" w:rsidRDefault="00C8309F" w:rsidP="00C8309F">
      <w:pPr>
        <w:jc w:val="center"/>
        <w:rPr>
          <w:sz w:val="24"/>
          <w:szCs w:val="24"/>
        </w:rPr>
      </w:pPr>
      <w:r w:rsidRPr="00C8309F">
        <w:rPr>
          <w:sz w:val="24"/>
          <w:szCs w:val="24"/>
        </w:rPr>
        <w:t xml:space="preserve"> АДМИНИСТРАЦИЯ  МАЙСКОГО СЕЛЬСОВЕТА</w:t>
      </w:r>
    </w:p>
    <w:p w:rsidR="00C8309F" w:rsidRPr="00C8309F" w:rsidRDefault="00C8309F" w:rsidP="00C8309F">
      <w:pPr>
        <w:jc w:val="center"/>
        <w:rPr>
          <w:sz w:val="24"/>
          <w:szCs w:val="24"/>
        </w:rPr>
      </w:pPr>
      <w:r w:rsidRPr="00C8309F">
        <w:rPr>
          <w:sz w:val="24"/>
          <w:szCs w:val="24"/>
        </w:rPr>
        <w:t xml:space="preserve"> КРАСНОЗЕРСКОГО РАЙОНА НОВОСИБИРСКОЙ ОБЛАСТИ </w:t>
      </w:r>
    </w:p>
    <w:p w:rsidR="00C8309F" w:rsidRPr="00C8309F" w:rsidRDefault="00C8309F" w:rsidP="00C8309F">
      <w:pPr>
        <w:jc w:val="center"/>
        <w:rPr>
          <w:sz w:val="24"/>
          <w:szCs w:val="24"/>
        </w:rPr>
      </w:pPr>
    </w:p>
    <w:p w:rsidR="00C8309F" w:rsidRPr="00C8309F" w:rsidRDefault="00C8309F" w:rsidP="00C8309F">
      <w:pPr>
        <w:tabs>
          <w:tab w:val="center" w:pos="4960"/>
        </w:tabs>
        <w:jc w:val="center"/>
        <w:rPr>
          <w:sz w:val="24"/>
          <w:szCs w:val="24"/>
        </w:rPr>
      </w:pPr>
      <w:r w:rsidRPr="00C8309F">
        <w:rPr>
          <w:sz w:val="24"/>
          <w:szCs w:val="24"/>
        </w:rPr>
        <w:t>ПОСТАНОВЛЕНИЕ</w:t>
      </w:r>
    </w:p>
    <w:p w:rsidR="00C8309F" w:rsidRPr="00C8309F" w:rsidRDefault="00C8309F" w:rsidP="00C8309F">
      <w:pPr>
        <w:tabs>
          <w:tab w:val="center" w:pos="4960"/>
        </w:tabs>
        <w:rPr>
          <w:sz w:val="24"/>
          <w:szCs w:val="24"/>
        </w:rPr>
      </w:pPr>
    </w:p>
    <w:p w:rsidR="00C8309F" w:rsidRPr="00C8309F" w:rsidRDefault="00C8309F" w:rsidP="00C8309F">
      <w:pPr>
        <w:tabs>
          <w:tab w:val="center" w:pos="4960"/>
        </w:tabs>
        <w:rPr>
          <w:b/>
          <w:sz w:val="24"/>
          <w:szCs w:val="24"/>
        </w:rPr>
      </w:pPr>
      <w:r w:rsidRPr="00C8309F">
        <w:rPr>
          <w:sz w:val="24"/>
          <w:szCs w:val="24"/>
        </w:rPr>
        <w:t>От 18.11. 2019г.                             с. Майское                                     № 55</w:t>
      </w:r>
    </w:p>
    <w:p w:rsidR="00C8309F" w:rsidRPr="00C8309F" w:rsidRDefault="00C8309F" w:rsidP="00C8309F">
      <w:pPr>
        <w:rPr>
          <w:sz w:val="24"/>
          <w:szCs w:val="24"/>
        </w:rPr>
      </w:pPr>
    </w:p>
    <w:p w:rsidR="00C8309F" w:rsidRPr="00C8309F" w:rsidRDefault="00C8309F" w:rsidP="00C8309F">
      <w:pPr>
        <w:ind w:firstLine="567"/>
        <w:rPr>
          <w:bCs/>
          <w:sz w:val="24"/>
          <w:szCs w:val="24"/>
        </w:rPr>
      </w:pPr>
      <w:proofErr w:type="gramStart"/>
      <w:r w:rsidRPr="00C8309F">
        <w:rPr>
          <w:sz w:val="24"/>
          <w:szCs w:val="24"/>
        </w:rPr>
        <w:t>О внесении изменений в постановление администрации Майского сельсовета Краснозерского района Новосибирской области от 29.12.2017 г. № 70 "</w:t>
      </w:r>
      <w:r w:rsidRPr="00C8309F">
        <w:rPr>
          <w:bCs/>
          <w:sz w:val="24"/>
          <w:szCs w:val="24"/>
        </w:rPr>
        <w:t xml:space="preserve">Об утверждении муниципальной программы «Профилактика наркомании и противодействие незаконному </w:t>
      </w:r>
      <w:r w:rsidRPr="00C8309F">
        <w:rPr>
          <w:bCs/>
          <w:sz w:val="24"/>
          <w:szCs w:val="24"/>
        </w:rPr>
        <w:lastRenderedPageBreak/>
        <w:t xml:space="preserve">обороту наркотических средств, психотропных веществ и их </w:t>
      </w:r>
      <w:proofErr w:type="spellStart"/>
      <w:r w:rsidRPr="00C8309F">
        <w:rPr>
          <w:bCs/>
          <w:sz w:val="24"/>
          <w:szCs w:val="24"/>
        </w:rPr>
        <w:t>прекурсов</w:t>
      </w:r>
      <w:proofErr w:type="spellEnd"/>
      <w:r w:rsidRPr="00C8309F">
        <w:rPr>
          <w:bCs/>
          <w:sz w:val="24"/>
          <w:szCs w:val="24"/>
        </w:rPr>
        <w:t xml:space="preserve"> на территории Майского сельсовета Краснозерского района Новосибирской области на 2018-2019год» (с изменениями, внесенными постановлением администрации Майского сельсовета Краснозерского района Новосибирской области от 30.05.2019 №18)</w:t>
      </w:r>
      <w:proofErr w:type="gramEnd"/>
    </w:p>
    <w:p w:rsidR="00C8309F" w:rsidRPr="00C8309F" w:rsidRDefault="00C8309F" w:rsidP="00C8309F">
      <w:pPr>
        <w:ind w:firstLine="567"/>
        <w:rPr>
          <w:bCs/>
          <w:sz w:val="24"/>
          <w:szCs w:val="24"/>
        </w:rPr>
      </w:pPr>
    </w:p>
    <w:p w:rsidR="00C8309F" w:rsidRPr="00C8309F" w:rsidRDefault="00C8309F" w:rsidP="00C8309F">
      <w:pPr>
        <w:ind w:firstLine="567"/>
        <w:rPr>
          <w:bCs/>
          <w:sz w:val="24"/>
          <w:szCs w:val="24"/>
        </w:rPr>
      </w:pPr>
      <w:r w:rsidRPr="00C8309F">
        <w:rPr>
          <w:bCs/>
          <w:sz w:val="24"/>
          <w:szCs w:val="24"/>
        </w:rPr>
        <w:t>На основании экспертного заключения Министерства Юстиции Новосибирской области от 14.11.2019г. №7762-03-12/9,  а также с приведением нормативно правовых актов в соответствие с действующим законодательством.</w:t>
      </w:r>
    </w:p>
    <w:p w:rsidR="00C8309F" w:rsidRPr="00C8309F" w:rsidRDefault="00C8309F" w:rsidP="00C8309F">
      <w:pPr>
        <w:ind w:firstLine="567"/>
        <w:rPr>
          <w:bCs/>
          <w:sz w:val="24"/>
          <w:szCs w:val="24"/>
        </w:rPr>
      </w:pPr>
    </w:p>
    <w:p w:rsidR="00C8309F" w:rsidRPr="00C8309F" w:rsidRDefault="00C8309F" w:rsidP="00C8309F">
      <w:pPr>
        <w:jc w:val="both"/>
        <w:rPr>
          <w:sz w:val="24"/>
          <w:szCs w:val="24"/>
        </w:rPr>
      </w:pPr>
      <w:r w:rsidRPr="00C8309F">
        <w:rPr>
          <w:sz w:val="24"/>
          <w:szCs w:val="24"/>
        </w:rPr>
        <w:t>ПОСТАНОВЛЯЕТ:</w:t>
      </w:r>
    </w:p>
    <w:p w:rsidR="00C8309F" w:rsidRPr="00C8309F" w:rsidRDefault="00C8309F" w:rsidP="00C8309F">
      <w:pPr>
        <w:jc w:val="both"/>
        <w:rPr>
          <w:sz w:val="24"/>
          <w:szCs w:val="24"/>
        </w:rPr>
      </w:pPr>
    </w:p>
    <w:p w:rsidR="00C8309F" w:rsidRPr="00C8309F" w:rsidRDefault="00C8309F" w:rsidP="00C8309F">
      <w:pPr>
        <w:rPr>
          <w:sz w:val="24"/>
          <w:szCs w:val="24"/>
        </w:rPr>
      </w:pPr>
      <w:r w:rsidRPr="00C8309F">
        <w:rPr>
          <w:sz w:val="24"/>
          <w:szCs w:val="24"/>
        </w:rPr>
        <w:t xml:space="preserve">1. </w:t>
      </w:r>
      <w:proofErr w:type="gramStart"/>
      <w:r w:rsidRPr="00C8309F">
        <w:rPr>
          <w:sz w:val="24"/>
          <w:szCs w:val="24"/>
        </w:rPr>
        <w:t>Внести в постановление администрации Майского сельсовета Краснозерского района Новосибирской области от  29.12.2017 г. № 70 "</w:t>
      </w:r>
      <w:r w:rsidRPr="00C8309F">
        <w:rPr>
          <w:bCs/>
          <w:sz w:val="24"/>
          <w:szCs w:val="24"/>
        </w:rPr>
        <w:t xml:space="preserve">Об утверждении муниципальной программы «Профилактика наркомании и противодействие незаконному обороту наркотических средств, психотропных веществ и их </w:t>
      </w:r>
      <w:proofErr w:type="spellStart"/>
      <w:r w:rsidRPr="00C8309F">
        <w:rPr>
          <w:bCs/>
          <w:sz w:val="24"/>
          <w:szCs w:val="24"/>
        </w:rPr>
        <w:t>прекурсов</w:t>
      </w:r>
      <w:proofErr w:type="spellEnd"/>
      <w:r w:rsidRPr="00C8309F">
        <w:rPr>
          <w:bCs/>
          <w:sz w:val="24"/>
          <w:szCs w:val="24"/>
        </w:rPr>
        <w:t xml:space="preserve"> на территории Майского сельсовета Краснозерского района Новосибирской области на 2018-2019год» (с изменениями, внесенными постановлением администрации Майского сельсовета Краснозерского района Новосибирской области от 30.05.2019 №18) </w:t>
      </w:r>
      <w:r w:rsidRPr="00C8309F">
        <w:rPr>
          <w:sz w:val="24"/>
          <w:szCs w:val="24"/>
        </w:rPr>
        <w:t>следующие изменения:</w:t>
      </w:r>
      <w:proofErr w:type="gramEnd"/>
    </w:p>
    <w:p w:rsidR="00C8309F" w:rsidRPr="00C8309F" w:rsidRDefault="00C8309F" w:rsidP="00C8309F">
      <w:pPr>
        <w:rPr>
          <w:sz w:val="24"/>
          <w:szCs w:val="24"/>
        </w:rPr>
      </w:pPr>
      <w:r w:rsidRPr="00C8309F">
        <w:rPr>
          <w:sz w:val="24"/>
          <w:szCs w:val="24"/>
        </w:rPr>
        <w:t>1.1.В строке «Осуществление контроля» паспорта программы после слова «Глава» исключить  слово «администрации».</w:t>
      </w:r>
    </w:p>
    <w:p w:rsidR="00C8309F" w:rsidRPr="00C8309F" w:rsidRDefault="00C8309F" w:rsidP="00C8309F">
      <w:pPr>
        <w:rPr>
          <w:sz w:val="24"/>
          <w:szCs w:val="24"/>
        </w:rPr>
      </w:pPr>
      <w:r w:rsidRPr="00C8309F">
        <w:rPr>
          <w:sz w:val="24"/>
          <w:szCs w:val="24"/>
        </w:rPr>
        <w:t xml:space="preserve">1.2.В пункте 2 постановления, наименовании, паспорте программы, приложении №3 к программе слова «Целевая программа» заменить </w:t>
      </w:r>
      <w:proofErr w:type="gramStart"/>
      <w:r w:rsidRPr="00C8309F">
        <w:rPr>
          <w:sz w:val="24"/>
          <w:szCs w:val="24"/>
        </w:rPr>
        <w:t>на</w:t>
      </w:r>
      <w:proofErr w:type="gramEnd"/>
      <w:r w:rsidRPr="00C8309F">
        <w:rPr>
          <w:sz w:val="24"/>
          <w:szCs w:val="24"/>
        </w:rPr>
        <w:t xml:space="preserve"> «муниципальная программа».  </w:t>
      </w:r>
    </w:p>
    <w:p w:rsidR="00C8309F" w:rsidRPr="00C8309F" w:rsidRDefault="00C8309F" w:rsidP="00C8309F">
      <w:pPr>
        <w:widowControl w:val="0"/>
        <w:autoSpaceDE w:val="0"/>
        <w:autoSpaceDN w:val="0"/>
        <w:adjustRightInd w:val="0"/>
        <w:spacing w:line="240" w:lineRule="atLeast"/>
        <w:jc w:val="both"/>
        <w:rPr>
          <w:bCs/>
          <w:sz w:val="24"/>
          <w:szCs w:val="24"/>
        </w:rPr>
      </w:pPr>
      <w:r w:rsidRPr="00C8309F">
        <w:rPr>
          <w:sz w:val="24"/>
          <w:szCs w:val="24"/>
        </w:rPr>
        <w:t xml:space="preserve">2. Опубликовать настоящее постановление в   печатном издании "Бюллетень органов местного самоуправления Майского сельсовета Краснозерского района Новосибирской области" и разместить на официальном сайте администрации Майского  сельсовета Краснозерского района Новосибирской области. </w:t>
      </w:r>
    </w:p>
    <w:p w:rsidR="00C8309F" w:rsidRPr="00C8309F" w:rsidRDefault="00C8309F" w:rsidP="00C8309F">
      <w:pPr>
        <w:pStyle w:val="ac"/>
        <w:tabs>
          <w:tab w:val="left" w:pos="567"/>
        </w:tabs>
        <w:spacing w:after="0" w:line="240" w:lineRule="auto"/>
        <w:ind w:left="0"/>
        <w:jc w:val="both"/>
        <w:rPr>
          <w:rFonts w:ascii="Times New Roman" w:hAnsi="Times New Roman"/>
          <w:sz w:val="24"/>
          <w:szCs w:val="24"/>
        </w:rPr>
      </w:pPr>
      <w:r w:rsidRPr="00C8309F">
        <w:rPr>
          <w:rFonts w:ascii="Times New Roman" w:hAnsi="Times New Roman"/>
          <w:sz w:val="24"/>
          <w:szCs w:val="24"/>
        </w:rPr>
        <w:t xml:space="preserve">3. </w:t>
      </w:r>
      <w:proofErr w:type="gramStart"/>
      <w:r w:rsidRPr="00C8309F">
        <w:rPr>
          <w:rFonts w:ascii="Times New Roman" w:hAnsi="Times New Roman"/>
          <w:sz w:val="24"/>
          <w:szCs w:val="24"/>
        </w:rPr>
        <w:t>Контроль за</w:t>
      </w:r>
      <w:proofErr w:type="gramEnd"/>
      <w:r w:rsidRPr="00C8309F">
        <w:rPr>
          <w:rFonts w:ascii="Times New Roman" w:hAnsi="Times New Roman"/>
          <w:sz w:val="24"/>
          <w:szCs w:val="24"/>
        </w:rPr>
        <w:t xml:space="preserve"> исполнением настоящего постановления оставляю за собой.</w:t>
      </w:r>
    </w:p>
    <w:p w:rsidR="00C8309F" w:rsidRPr="00C8309F" w:rsidRDefault="00C8309F" w:rsidP="00C8309F">
      <w:pPr>
        <w:pStyle w:val="ac"/>
        <w:tabs>
          <w:tab w:val="left" w:pos="567"/>
        </w:tabs>
        <w:spacing w:after="0" w:line="240" w:lineRule="auto"/>
        <w:ind w:left="0"/>
        <w:jc w:val="both"/>
        <w:rPr>
          <w:rFonts w:ascii="Times New Roman" w:hAnsi="Times New Roman"/>
          <w:sz w:val="24"/>
          <w:szCs w:val="24"/>
        </w:rPr>
      </w:pPr>
    </w:p>
    <w:p w:rsidR="00C8309F" w:rsidRPr="00C8309F" w:rsidRDefault="00C8309F" w:rsidP="00C8309F">
      <w:pPr>
        <w:pStyle w:val="ac"/>
        <w:tabs>
          <w:tab w:val="left" w:pos="567"/>
        </w:tabs>
        <w:spacing w:after="0" w:line="240" w:lineRule="auto"/>
        <w:ind w:left="0"/>
        <w:jc w:val="both"/>
        <w:rPr>
          <w:rFonts w:ascii="Times New Roman" w:hAnsi="Times New Roman"/>
          <w:sz w:val="24"/>
          <w:szCs w:val="24"/>
        </w:rPr>
      </w:pPr>
    </w:p>
    <w:p w:rsidR="00C8309F" w:rsidRPr="00C8309F" w:rsidRDefault="00C8309F" w:rsidP="00C8309F">
      <w:pPr>
        <w:shd w:val="clear" w:color="auto" w:fill="FFFFFF"/>
        <w:jc w:val="both"/>
        <w:rPr>
          <w:sz w:val="24"/>
          <w:szCs w:val="24"/>
        </w:rPr>
      </w:pPr>
      <w:r w:rsidRPr="00C8309F">
        <w:rPr>
          <w:sz w:val="24"/>
          <w:szCs w:val="24"/>
        </w:rPr>
        <w:t>Глава  Майского сельсовета</w:t>
      </w:r>
    </w:p>
    <w:p w:rsidR="00C8309F" w:rsidRPr="00C8309F" w:rsidRDefault="00C8309F" w:rsidP="00C8309F">
      <w:pPr>
        <w:shd w:val="clear" w:color="auto" w:fill="FFFFFF"/>
        <w:jc w:val="both"/>
        <w:rPr>
          <w:sz w:val="24"/>
          <w:szCs w:val="24"/>
        </w:rPr>
      </w:pPr>
      <w:r w:rsidRPr="00C8309F">
        <w:rPr>
          <w:sz w:val="24"/>
          <w:szCs w:val="24"/>
        </w:rPr>
        <w:t xml:space="preserve">Краснозерского района </w:t>
      </w:r>
    </w:p>
    <w:p w:rsidR="00C8309F" w:rsidRPr="00C8309F" w:rsidRDefault="00C8309F" w:rsidP="00C8309F">
      <w:pPr>
        <w:shd w:val="clear" w:color="auto" w:fill="FFFFFF"/>
        <w:jc w:val="both"/>
        <w:rPr>
          <w:sz w:val="24"/>
          <w:szCs w:val="24"/>
        </w:rPr>
      </w:pPr>
      <w:r w:rsidRPr="00C8309F">
        <w:rPr>
          <w:sz w:val="24"/>
          <w:szCs w:val="24"/>
        </w:rPr>
        <w:t>Новосибирской области                                                        Н.А.Марченко</w:t>
      </w:r>
    </w:p>
    <w:p w:rsidR="00C8309F" w:rsidRPr="00C8309F" w:rsidRDefault="00C8309F" w:rsidP="00C8309F">
      <w:pPr>
        <w:rPr>
          <w:sz w:val="24"/>
          <w:szCs w:val="24"/>
        </w:rPr>
      </w:pPr>
    </w:p>
    <w:p w:rsidR="00C8309F" w:rsidRPr="00C8309F" w:rsidRDefault="00C8309F" w:rsidP="00C8309F">
      <w:pPr>
        <w:rPr>
          <w:sz w:val="24"/>
          <w:szCs w:val="24"/>
        </w:rPr>
      </w:pPr>
    </w:p>
    <w:p w:rsidR="00C8309F" w:rsidRPr="00C8309F" w:rsidRDefault="00C8309F" w:rsidP="00473437">
      <w:pPr>
        <w:spacing w:line="249" w:lineRule="auto"/>
        <w:rPr>
          <w:sz w:val="24"/>
          <w:szCs w:val="24"/>
        </w:rPr>
      </w:pPr>
      <w:r>
        <w:rPr>
          <w:szCs w:val="28"/>
        </w:rPr>
        <w:t xml:space="preserve"> </w:t>
      </w:r>
    </w:p>
    <w:p w:rsidR="00605CD1" w:rsidRPr="00C8309F" w:rsidRDefault="008231D9" w:rsidP="00605CD1">
      <w:pPr>
        <w:tabs>
          <w:tab w:val="left" w:pos="3645"/>
        </w:tabs>
        <w:jc w:val="right"/>
        <w:rPr>
          <w:sz w:val="24"/>
          <w:szCs w:val="24"/>
        </w:rPr>
      </w:pPr>
      <w:r w:rsidRPr="00C8309F">
        <w:rPr>
          <w:sz w:val="24"/>
          <w:szCs w:val="24"/>
        </w:rPr>
        <w:tab/>
      </w:r>
      <w:r w:rsidR="00605CD1" w:rsidRPr="00C8309F">
        <w:rPr>
          <w:b/>
          <w:sz w:val="24"/>
          <w:szCs w:val="24"/>
        </w:rPr>
        <w:t xml:space="preserve">Учредители: </w:t>
      </w:r>
      <w:r w:rsidR="00C8309F">
        <w:rPr>
          <w:sz w:val="24"/>
          <w:szCs w:val="24"/>
        </w:rPr>
        <w:t>а</w:t>
      </w:r>
      <w:r w:rsidR="00605CD1" w:rsidRPr="00C8309F">
        <w:rPr>
          <w:sz w:val="24"/>
          <w:szCs w:val="24"/>
        </w:rPr>
        <w:t xml:space="preserve">дминистрация Майского сельсовета,                                                                                     </w:t>
      </w:r>
    </w:p>
    <w:p w:rsidR="00605CD1" w:rsidRPr="00C8309F" w:rsidRDefault="00605CD1" w:rsidP="00605CD1">
      <w:pPr>
        <w:ind w:left="360"/>
        <w:jc w:val="right"/>
        <w:rPr>
          <w:b/>
          <w:sz w:val="24"/>
          <w:szCs w:val="24"/>
        </w:rPr>
      </w:pPr>
      <w:r w:rsidRPr="00C8309F">
        <w:rPr>
          <w:sz w:val="24"/>
          <w:szCs w:val="24"/>
        </w:rPr>
        <w:t xml:space="preserve">  Совета депутатов Майского сельсовета</w:t>
      </w:r>
      <w:r w:rsidRPr="00C8309F">
        <w:rPr>
          <w:b/>
          <w:sz w:val="24"/>
          <w:szCs w:val="24"/>
        </w:rPr>
        <w:t xml:space="preserve">        </w:t>
      </w:r>
    </w:p>
    <w:p w:rsidR="00605CD1" w:rsidRPr="00C8309F" w:rsidRDefault="00605CD1" w:rsidP="00605CD1">
      <w:pPr>
        <w:ind w:left="360"/>
        <w:jc w:val="right"/>
        <w:rPr>
          <w:sz w:val="24"/>
          <w:szCs w:val="24"/>
        </w:rPr>
      </w:pPr>
      <w:r w:rsidRPr="00C8309F">
        <w:rPr>
          <w:b/>
          <w:sz w:val="24"/>
          <w:szCs w:val="24"/>
        </w:rPr>
        <w:t xml:space="preserve">    Адрес редакционного Совета: </w:t>
      </w:r>
      <w:r w:rsidRPr="00C8309F">
        <w:rPr>
          <w:sz w:val="24"/>
          <w:szCs w:val="24"/>
        </w:rPr>
        <w:t xml:space="preserve">632913, НСО, </w:t>
      </w:r>
      <w:proofErr w:type="spellStart"/>
      <w:r w:rsidRPr="00C8309F">
        <w:rPr>
          <w:sz w:val="24"/>
          <w:szCs w:val="24"/>
        </w:rPr>
        <w:t>Краснозёрский</w:t>
      </w:r>
      <w:proofErr w:type="spellEnd"/>
      <w:r w:rsidRPr="00C8309F">
        <w:rPr>
          <w:sz w:val="24"/>
          <w:szCs w:val="24"/>
        </w:rPr>
        <w:t xml:space="preserve"> район, с. </w:t>
      </w:r>
      <w:proofErr w:type="gramStart"/>
      <w:r w:rsidRPr="00C8309F">
        <w:rPr>
          <w:sz w:val="24"/>
          <w:szCs w:val="24"/>
        </w:rPr>
        <w:t>Майское</w:t>
      </w:r>
      <w:proofErr w:type="gramEnd"/>
      <w:r w:rsidRPr="00C8309F">
        <w:rPr>
          <w:sz w:val="24"/>
          <w:szCs w:val="24"/>
        </w:rPr>
        <w:t>, ул. Комсомольская 19, тел.68-204</w:t>
      </w:r>
    </w:p>
    <w:p w:rsidR="00605CD1" w:rsidRPr="00C8309F" w:rsidRDefault="00605CD1" w:rsidP="00605CD1">
      <w:pPr>
        <w:rPr>
          <w:sz w:val="24"/>
          <w:szCs w:val="24"/>
        </w:rPr>
      </w:pPr>
    </w:p>
    <w:p w:rsidR="00EF7B3D" w:rsidRPr="00C8309F" w:rsidRDefault="00605CD1" w:rsidP="00605CD1">
      <w:pPr>
        <w:tabs>
          <w:tab w:val="left" w:pos="6825"/>
        </w:tabs>
        <w:jc w:val="right"/>
        <w:rPr>
          <w:sz w:val="24"/>
          <w:szCs w:val="24"/>
        </w:rPr>
      </w:pPr>
      <w:r w:rsidRPr="00C8309F">
        <w:rPr>
          <w:sz w:val="24"/>
          <w:szCs w:val="24"/>
        </w:rPr>
        <w:tab/>
        <w:t>Тираж  3 экз.</w:t>
      </w:r>
    </w:p>
    <w:p w:rsidR="0058707E" w:rsidRPr="00C8309F" w:rsidRDefault="0058707E" w:rsidP="0058707E">
      <w:pPr>
        <w:framePr w:h="2237" w:wrap="notBeside" w:vAnchor="text" w:hAnchor="text" w:y="1"/>
        <w:rPr>
          <w:sz w:val="24"/>
          <w:szCs w:val="24"/>
        </w:rPr>
      </w:pPr>
    </w:p>
    <w:p w:rsidR="008031BE" w:rsidRPr="00C8309F" w:rsidRDefault="008031BE" w:rsidP="00605CD1">
      <w:pPr>
        <w:tabs>
          <w:tab w:val="left" w:pos="3645"/>
        </w:tabs>
        <w:rPr>
          <w:sz w:val="24"/>
          <w:szCs w:val="24"/>
        </w:rPr>
      </w:pPr>
    </w:p>
    <w:sectPr w:rsidR="008031BE" w:rsidRPr="00C8309F" w:rsidSect="00D9398C">
      <w:headerReference w:type="default" r:id="rId15"/>
      <w:pgSz w:w="12240" w:h="15840"/>
      <w:pgMar w:top="875" w:right="1440" w:bottom="1440" w:left="1440" w:header="0" w:footer="0" w:gutter="0"/>
      <w:cols w:space="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88A" w:rsidRDefault="00F0488A" w:rsidP="0052345A">
      <w:r>
        <w:separator/>
      </w:r>
    </w:p>
  </w:endnote>
  <w:endnote w:type="continuationSeparator" w:id="0">
    <w:p w:rsidR="00F0488A" w:rsidRDefault="00F0488A" w:rsidP="005234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88A" w:rsidRDefault="00F0488A" w:rsidP="0052345A">
      <w:r>
        <w:separator/>
      </w:r>
    </w:p>
  </w:footnote>
  <w:footnote w:type="continuationSeparator" w:id="0">
    <w:p w:rsidR="00F0488A" w:rsidRDefault="00F0488A" w:rsidP="005234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292" w:rsidRDefault="00586292"/>
  <w:tbl>
    <w:tblPr>
      <w:tblW w:w="4979" w:type="pct"/>
      <w:tblCellSpacing w:w="5" w:type="nil"/>
      <w:tblInd w:w="40" w:type="dxa"/>
      <w:tblCellMar>
        <w:left w:w="40" w:type="dxa"/>
        <w:right w:w="40" w:type="dxa"/>
      </w:tblCellMar>
      <w:tblLook w:val="0000"/>
    </w:tblPr>
    <w:tblGrid>
      <w:gridCol w:w="5179"/>
      <w:gridCol w:w="384"/>
      <w:gridCol w:w="3837"/>
    </w:tblGrid>
    <w:tr w:rsidR="00111985" w:rsidRPr="000973A0" w:rsidTr="00586292">
      <w:trPr>
        <w:trHeight w:hRule="exact" w:val="1190"/>
        <w:tblCellSpacing w:w="5" w:type="nil"/>
      </w:trPr>
      <w:tc>
        <w:tcPr>
          <w:tcW w:w="2755" w:type="pct"/>
          <w:tcBorders>
            <w:top w:val="none" w:sz="2" w:space="0" w:color="auto"/>
            <w:left w:val="none" w:sz="2" w:space="0" w:color="auto"/>
            <w:bottom w:val="none" w:sz="2" w:space="0" w:color="auto"/>
            <w:right w:val="none" w:sz="2" w:space="0" w:color="auto"/>
          </w:tcBorders>
          <w:vAlign w:val="center"/>
        </w:tcPr>
        <w:p w:rsidR="00111985" w:rsidRPr="000973A0" w:rsidRDefault="00111985">
          <w:pPr>
            <w:pStyle w:val="ConsPlusNormal"/>
            <w:rPr>
              <w:sz w:val="16"/>
              <w:szCs w:val="16"/>
            </w:rPr>
          </w:pPr>
        </w:p>
      </w:tc>
      <w:tc>
        <w:tcPr>
          <w:tcW w:w="204" w:type="pct"/>
          <w:tcBorders>
            <w:top w:val="none" w:sz="2" w:space="0" w:color="auto"/>
            <w:left w:val="none" w:sz="2" w:space="0" w:color="auto"/>
            <w:bottom w:val="none" w:sz="2" w:space="0" w:color="auto"/>
            <w:right w:val="none" w:sz="2" w:space="0" w:color="auto"/>
          </w:tcBorders>
          <w:vAlign w:val="center"/>
        </w:tcPr>
        <w:p w:rsidR="00111985" w:rsidRPr="000973A0" w:rsidRDefault="00111985">
          <w:pPr>
            <w:pStyle w:val="ConsPlusNormal"/>
            <w:jc w:val="center"/>
            <w:rPr>
              <w:sz w:val="24"/>
              <w:szCs w:val="24"/>
            </w:rPr>
          </w:pPr>
        </w:p>
      </w:tc>
      <w:tc>
        <w:tcPr>
          <w:tcW w:w="2041" w:type="pct"/>
          <w:tcBorders>
            <w:top w:val="none" w:sz="2" w:space="0" w:color="auto"/>
            <w:left w:val="none" w:sz="2" w:space="0" w:color="auto"/>
            <w:bottom w:val="none" w:sz="2" w:space="0" w:color="auto"/>
            <w:right w:val="none" w:sz="2" w:space="0" w:color="auto"/>
          </w:tcBorders>
          <w:vAlign w:val="center"/>
        </w:tcPr>
        <w:p w:rsidR="00111985" w:rsidRPr="000973A0" w:rsidRDefault="00111985">
          <w:pPr>
            <w:pStyle w:val="ConsPlusNormal"/>
            <w:jc w:val="right"/>
            <w:rPr>
              <w:sz w:val="16"/>
              <w:szCs w:val="16"/>
            </w:rPr>
          </w:pPr>
        </w:p>
      </w:tc>
    </w:tr>
  </w:tbl>
  <w:p w:rsidR="00111985" w:rsidRDefault="00111985">
    <w:pPr>
      <w:pStyle w:val="ConsPlus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2CF3"/>
    <w:multiLevelType w:val="multilevel"/>
    <w:tmpl w:val="686E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61065A"/>
    <w:multiLevelType w:val="multilevel"/>
    <w:tmpl w:val="B08A2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CE1931"/>
    <w:multiLevelType w:val="hybridMultilevel"/>
    <w:tmpl w:val="E7462A5E"/>
    <w:lvl w:ilvl="0" w:tplc="9C70FE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C9558D3"/>
    <w:multiLevelType w:val="multilevel"/>
    <w:tmpl w:val="DC8A5F04"/>
    <w:lvl w:ilvl="0">
      <w:start w:val="3"/>
      <w:numFmt w:val="decimal"/>
      <w:lvlText w:val="%1"/>
      <w:lvlJc w:val="left"/>
      <w:pPr>
        <w:ind w:left="600" w:hanging="600"/>
      </w:pPr>
    </w:lvl>
    <w:lvl w:ilvl="1">
      <w:start w:val="3"/>
      <w:numFmt w:val="decimal"/>
      <w:lvlText w:val="%1.%2"/>
      <w:lvlJc w:val="left"/>
      <w:pPr>
        <w:ind w:left="960" w:hanging="60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
    <w:nsid w:val="0F9E5786"/>
    <w:multiLevelType w:val="hybridMultilevel"/>
    <w:tmpl w:val="045E0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AB35AD"/>
    <w:multiLevelType w:val="hybridMultilevel"/>
    <w:tmpl w:val="47723268"/>
    <w:lvl w:ilvl="0" w:tplc="789C8EF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0D04131"/>
    <w:multiLevelType w:val="multilevel"/>
    <w:tmpl w:val="68F2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6F4363"/>
    <w:multiLevelType w:val="multilevel"/>
    <w:tmpl w:val="FF6A4FB2"/>
    <w:lvl w:ilvl="0">
      <w:start w:val="2"/>
      <w:numFmt w:val="decimal"/>
      <w:lvlText w:val="%1."/>
      <w:lvlJc w:val="left"/>
      <w:pPr>
        <w:tabs>
          <w:tab w:val="num" w:pos="435"/>
        </w:tabs>
        <w:ind w:left="435" w:hanging="435"/>
      </w:pPr>
    </w:lvl>
    <w:lvl w:ilvl="1">
      <w:start w:val="5"/>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8">
    <w:nsid w:val="15115A59"/>
    <w:multiLevelType w:val="multilevel"/>
    <w:tmpl w:val="B84A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5A81595"/>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1EAA0644"/>
    <w:multiLevelType w:val="hybridMultilevel"/>
    <w:tmpl w:val="564E690C"/>
    <w:lvl w:ilvl="0" w:tplc="B7A024D4">
      <w:start w:val="5"/>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FD61986"/>
    <w:multiLevelType w:val="multilevel"/>
    <w:tmpl w:val="D544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02855D7"/>
    <w:multiLevelType w:val="multilevel"/>
    <w:tmpl w:val="9F621404"/>
    <w:lvl w:ilvl="0">
      <w:start w:val="2"/>
      <w:numFmt w:val="decimal"/>
      <w:lvlText w:val="%1."/>
      <w:lvlJc w:val="left"/>
      <w:pPr>
        <w:tabs>
          <w:tab w:val="num" w:pos="645"/>
        </w:tabs>
        <w:ind w:left="645" w:hanging="645"/>
      </w:pPr>
    </w:lvl>
    <w:lvl w:ilvl="1">
      <w:start w:val="7"/>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3">
    <w:nsid w:val="22363966"/>
    <w:multiLevelType w:val="hybridMultilevel"/>
    <w:tmpl w:val="48F0AD22"/>
    <w:lvl w:ilvl="0" w:tplc="CCB6D72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DE16EC"/>
    <w:multiLevelType w:val="multilevel"/>
    <w:tmpl w:val="3F1C9C1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758"/>
        </w:tabs>
        <w:ind w:left="1758" w:hanging="103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6120"/>
        </w:tabs>
        <w:ind w:left="5760" w:hanging="1440"/>
      </w:pPr>
    </w:lvl>
  </w:abstractNum>
  <w:abstractNum w:abstractNumId="15">
    <w:nsid w:val="29D33609"/>
    <w:multiLevelType w:val="multilevel"/>
    <w:tmpl w:val="53683B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CED0FCF"/>
    <w:multiLevelType w:val="hybridMultilevel"/>
    <w:tmpl w:val="46F46F96"/>
    <w:lvl w:ilvl="0" w:tplc="E0F6D476">
      <w:start w:val="7"/>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D324E96"/>
    <w:multiLevelType w:val="multilevel"/>
    <w:tmpl w:val="273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2764C97"/>
    <w:multiLevelType w:val="hybridMultilevel"/>
    <w:tmpl w:val="5532CACA"/>
    <w:lvl w:ilvl="0" w:tplc="090EBFB0">
      <w:start w:val="1"/>
      <w:numFmt w:val="bullet"/>
      <w:suff w:val="space"/>
      <w:lvlText w:val=""/>
      <w:lvlJc w:val="left"/>
      <w:pPr>
        <w:ind w:left="2340" w:hanging="360"/>
      </w:pPr>
      <w:rPr>
        <w:rFonts w:ascii="Symbol" w:hAnsi="Symbol" w:hint="default"/>
      </w:rPr>
    </w:lvl>
    <w:lvl w:ilvl="1" w:tplc="0419000F">
      <w:start w:val="1"/>
      <w:numFmt w:val="decimal"/>
      <w:lvlText w:val="%2."/>
      <w:lvlJc w:val="left"/>
      <w:pPr>
        <w:tabs>
          <w:tab w:val="num" w:pos="2351"/>
        </w:tabs>
        <w:ind w:left="2351" w:hanging="360"/>
      </w:pPr>
    </w:lvl>
    <w:lvl w:ilvl="2" w:tplc="04190005">
      <w:start w:val="1"/>
      <w:numFmt w:val="bullet"/>
      <w:lvlText w:val=""/>
      <w:lvlJc w:val="left"/>
      <w:pPr>
        <w:tabs>
          <w:tab w:val="num" w:pos="3071"/>
        </w:tabs>
        <w:ind w:left="3071" w:hanging="360"/>
      </w:pPr>
      <w:rPr>
        <w:rFonts w:ascii="Wingdings" w:hAnsi="Wingdings" w:hint="default"/>
      </w:rPr>
    </w:lvl>
    <w:lvl w:ilvl="3" w:tplc="04190001">
      <w:start w:val="1"/>
      <w:numFmt w:val="bullet"/>
      <w:lvlText w:val=""/>
      <w:lvlJc w:val="left"/>
      <w:pPr>
        <w:tabs>
          <w:tab w:val="num" w:pos="3791"/>
        </w:tabs>
        <w:ind w:left="3791" w:hanging="360"/>
      </w:pPr>
      <w:rPr>
        <w:rFonts w:ascii="Symbol" w:hAnsi="Symbol" w:hint="default"/>
      </w:rPr>
    </w:lvl>
    <w:lvl w:ilvl="4" w:tplc="04190003">
      <w:start w:val="1"/>
      <w:numFmt w:val="bullet"/>
      <w:lvlText w:val="o"/>
      <w:lvlJc w:val="left"/>
      <w:pPr>
        <w:tabs>
          <w:tab w:val="num" w:pos="4511"/>
        </w:tabs>
        <w:ind w:left="4511" w:hanging="360"/>
      </w:pPr>
      <w:rPr>
        <w:rFonts w:ascii="Courier New" w:hAnsi="Courier New" w:cs="Courier New" w:hint="default"/>
      </w:rPr>
    </w:lvl>
    <w:lvl w:ilvl="5" w:tplc="04190005">
      <w:start w:val="1"/>
      <w:numFmt w:val="bullet"/>
      <w:lvlText w:val=""/>
      <w:lvlJc w:val="left"/>
      <w:pPr>
        <w:tabs>
          <w:tab w:val="num" w:pos="5231"/>
        </w:tabs>
        <w:ind w:left="5231" w:hanging="360"/>
      </w:pPr>
      <w:rPr>
        <w:rFonts w:ascii="Wingdings" w:hAnsi="Wingdings" w:hint="default"/>
      </w:rPr>
    </w:lvl>
    <w:lvl w:ilvl="6" w:tplc="04190001">
      <w:start w:val="1"/>
      <w:numFmt w:val="bullet"/>
      <w:lvlText w:val=""/>
      <w:lvlJc w:val="left"/>
      <w:pPr>
        <w:tabs>
          <w:tab w:val="num" w:pos="5951"/>
        </w:tabs>
        <w:ind w:left="5951" w:hanging="360"/>
      </w:pPr>
      <w:rPr>
        <w:rFonts w:ascii="Symbol" w:hAnsi="Symbol" w:hint="default"/>
      </w:rPr>
    </w:lvl>
    <w:lvl w:ilvl="7" w:tplc="04190003">
      <w:start w:val="1"/>
      <w:numFmt w:val="bullet"/>
      <w:lvlText w:val="o"/>
      <w:lvlJc w:val="left"/>
      <w:pPr>
        <w:tabs>
          <w:tab w:val="num" w:pos="6671"/>
        </w:tabs>
        <w:ind w:left="6671" w:hanging="360"/>
      </w:pPr>
      <w:rPr>
        <w:rFonts w:ascii="Courier New" w:hAnsi="Courier New" w:cs="Courier New" w:hint="default"/>
      </w:rPr>
    </w:lvl>
    <w:lvl w:ilvl="8" w:tplc="04190005">
      <w:start w:val="1"/>
      <w:numFmt w:val="bullet"/>
      <w:lvlText w:val=""/>
      <w:lvlJc w:val="left"/>
      <w:pPr>
        <w:tabs>
          <w:tab w:val="num" w:pos="7391"/>
        </w:tabs>
        <w:ind w:left="7391" w:hanging="360"/>
      </w:pPr>
      <w:rPr>
        <w:rFonts w:ascii="Wingdings" w:hAnsi="Wingdings" w:hint="default"/>
      </w:rPr>
    </w:lvl>
  </w:abstractNum>
  <w:abstractNum w:abstractNumId="19">
    <w:nsid w:val="53396661"/>
    <w:multiLevelType w:val="hybridMultilevel"/>
    <w:tmpl w:val="D9E0F554"/>
    <w:lvl w:ilvl="0" w:tplc="5A3AC2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A3C7697"/>
    <w:multiLevelType w:val="multilevel"/>
    <w:tmpl w:val="B3E84CD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41C5EBA"/>
    <w:multiLevelType w:val="multilevel"/>
    <w:tmpl w:val="92C6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561188"/>
    <w:multiLevelType w:val="multilevel"/>
    <w:tmpl w:val="6824C2DA"/>
    <w:lvl w:ilvl="0">
      <w:start w:val="4"/>
      <w:numFmt w:val="decimal"/>
      <w:lvlText w:val="%1."/>
      <w:lvlJc w:val="left"/>
      <w:pPr>
        <w:tabs>
          <w:tab w:val="num" w:pos="435"/>
        </w:tabs>
        <w:ind w:left="435" w:hanging="435"/>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3">
    <w:nsid w:val="66D6640F"/>
    <w:multiLevelType w:val="hybridMultilevel"/>
    <w:tmpl w:val="DD50B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1C1928"/>
    <w:multiLevelType w:val="multilevel"/>
    <w:tmpl w:val="6E78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BFE44B6"/>
    <w:multiLevelType w:val="multilevel"/>
    <w:tmpl w:val="7146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1646983"/>
    <w:multiLevelType w:val="multilevel"/>
    <w:tmpl w:val="17B0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3E55C2A"/>
    <w:multiLevelType w:val="multilevel"/>
    <w:tmpl w:val="DBE2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55C2626"/>
    <w:multiLevelType w:val="multilevel"/>
    <w:tmpl w:val="50E4D3A4"/>
    <w:lvl w:ilvl="0">
      <w:start w:val="3"/>
      <w:numFmt w:val="decimal"/>
      <w:lvlText w:val="%1."/>
      <w:lvlJc w:val="left"/>
      <w:pPr>
        <w:ind w:left="675" w:hanging="675"/>
      </w:pPr>
    </w:lvl>
    <w:lvl w:ilvl="1">
      <w:start w:val="3"/>
      <w:numFmt w:val="decimal"/>
      <w:lvlText w:val="%1.%2."/>
      <w:lvlJc w:val="left"/>
      <w:pPr>
        <w:ind w:left="1080" w:hanging="720"/>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9">
    <w:nsid w:val="7F5E1978"/>
    <w:multiLevelType w:val="multilevel"/>
    <w:tmpl w:val="9CB6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2"/>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lvlOverride w:ilvl="3"/>
    <w:lvlOverride w:ilvl="4"/>
    <w:lvlOverride w:ilvl="5"/>
    <w:lvlOverride w:ilvl="6"/>
    <w:lvlOverride w:ilvl="7"/>
    <w:lvlOverride w:ilvl="8"/>
  </w:num>
  <w:num w:numId="6">
    <w:abstractNumId w:val="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25"/>
  </w:num>
  <w:num w:numId="15">
    <w:abstractNumId w:val="17"/>
  </w:num>
  <w:num w:numId="16">
    <w:abstractNumId w:val="24"/>
  </w:num>
  <w:num w:numId="17">
    <w:abstractNumId w:val="27"/>
  </w:num>
  <w:num w:numId="18">
    <w:abstractNumId w:val="11"/>
  </w:num>
  <w:num w:numId="19">
    <w:abstractNumId w:val="0"/>
  </w:num>
  <w:num w:numId="20">
    <w:abstractNumId w:val="6"/>
  </w:num>
  <w:num w:numId="21">
    <w:abstractNumId w:val="29"/>
  </w:num>
  <w:num w:numId="22">
    <w:abstractNumId w:val="26"/>
  </w:num>
  <w:num w:numId="23">
    <w:abstractNumId w:val="20"/>
  </w:num>
  <w:num w:numId="24">
    <w:abstractNumId w:val="15"/>
  </w:num>
  <w:num w:numId="25">
    <w:abstractNumId w:val="18"/>
  </w:num>
  <w:num w:numId="26">
    <w:abstractNumId w:val="5"/>
  </w:num>
  <w:num w:numId="27">
    <w:abstractNumId w:val="4"/>
  </w:num>
  <w:num w:numId="28">
    <w:abstractNumId w:val="21"/>
  </w:num>
  <w:num w:numId="29">
    <w:abstractNumId w:val="13"/>
  </w:num>
  <w:num w:numId="30">
    <w:abstractNumId w:val="2"/>
  </w:num>
  <w:num w:numId="31">
    <w:abstractNumId w:val="19"/>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031BE"/>
    <w:rsid w:val="00006D0A"/>
    <w:rsid w:val="00094F3F"/>
    <w:rsid w:val="000B02DE"/>
    <w:rsid w:val="000B23AE"/>
    <w:rsid w:val="000E738D"/>
    <w:rsid w:val="00111985"/>
    <w:rsid w:val="00117757"/>
    <w:rsid w:val="00167970"/>
    <w:rsid w:val="001C2B39"/>
    <w:rsid w:val="001E1D29"/>
    <w:rsid w:val="00200B11"/>
    <w:rsid w:val="002140C4"/>
    <w:rsid w:val="002A3F28"/>
    <w:rsid w:val="002E0055"/>
    <w:rsid w:val="00324857"/>
    <w:rsid w:val="003C2557"/>
    <w:rsid w:val="0041181F"/>
    <w:rsid w:val="004122E2"/>
    <w:rsid w:val="004323BC"/>
    <w:rsid w:val="00443DFB"/>
    <w:rsid w:val="00473437"/>
    <w:rsid w:val="00493A79"/>
    <w:rsid w:val="004A5DCD"/>
    <w:rsid w:val="004B4059"/>
    <w:rsid w:val="004D3419"/>
    <w:rsid w:val="0052345A"/>
    <w:rsid w:val="005562B6"/>
    <w:rsid w:val="00586292"/>
    <w:rsid w:val="0058707E"/>
    <w:rsid w:val="005A42F3"/>
    <w:rsid w:val="005C0883"/>
    <w:rsid w:val="005E19DA"/>
    <w:rsid w:val="005E5A42"/>
    <w:rsid w:val="00605CD1"/>
    <w:rsid w:val="00636E0A"/>
    <w:rsid w:val="00640364"/>
    <w:rsid w:val="00647B3D"/>
    <w:rsid w:val="00663C64"/>
    <w:rsid w:val="00671D33"/>
    <w:rsid w:val="006A0C37"/>
    <w:rsid w:val="006B2CCC"/>
    <w:rsid w:val="006F5B88"/>
    <w:rsid w:val="007015D1"/>
    <w:rsid w:val="00703336"/>
    <w:rsid w:val="00712B35"/>
    <w:rsid w:val="007F52F7"/>
    <w:rsid w:val="0080062B"/>
    <w:rsid w:val="008031BE"/>
    <w:rsid w:val="00810093"/>
    <w:rsid w:val="008231D9"/>
    <w:rsid w:val="00837565"/>
    <w:rsid w:val="00851444"/>
    <w:rsid w:val="00872C8A"/>
    <w:rsid w:val="0087493D"/>
    <w:rsid w:val="00881F1B"/>
    <w:rsid w:val="008E2F84"/>
    <w:rsid w:val="00950864"/>
    <w:rsid w:val="009915CA"/>
    <w:rsid w:val="009D62DA"/>
    <w:rsid w:val="009E35DE"/>
    <w:rsid w:val="009F0466"/>
    <w:rsid w:val="00A6607B"/>
    <w:rsid w:val="00A80785"/>
    <w:rsid w:val="00A86767"/>
    <w:rsid w:val="00AA2B47"/>
    <w:rsid w:val="00AD529D"/>
    <w:rsid w:val="00AF6387"/>
    <w:rsid w:val="00B3417A"/>
    <w:rsid w:val="00B478D3"/>
    <w:rsid w:val="00B524A4"/>
    <w:rsid w:val="00B85F02"/>
    <w:rsid w:val="00BE42EB"/>
    <w:rsid w:val="00C31FF3"/>
    <w:rsid w:val="00C61F8D"/>
    <w:rsid w:val="00C8309F"/>
    <w:rsid w:val="00C8684C"/>
    <w:rsid w:val="00C9705F"/>
    <w:rsid w:val="00CF3ED8"/>
    <w:rsid w:val="00D32130"/>
    <w:rsid w:val="00D37903"/>
    <w:rsid w:val="00D9398C"/>
    <w:rsid w:val="00DC4F58"/>
    <w:rsid w:val="00E157E3"/>
    <w:rsid w:val="00E2128C"/>
    <w:rsid w:val="00E52A4C"/>
    <w:rsid w:val="00E93077"/>
    <w:rsid w:val="00EA22EB"/>
    <w:rsid w:val="00EF7B3D"/>
    <w:rsid w:val="00F040B5"/>
    <w:rsid w:val="00F0488A"/>
    <w:rsid w:val="00F122C0"/>
    <w:rsid w:val="00F2529C"/>
    <w:rsid w:val="00F40A11"/>
    <w:rsid w:val="00F83D4F"/>
    <w:rsid w:val="00F85258"/>
    <w:rsid w:val="00F96452"/>
    <w:rsid w:val="00FA7F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1BE"/>
  </w:style>
  <w:style w:type="paragraph" w:styleId="1">
    <w:name w:val="heading 1"/>
    <w:basedOn w:val="a"/>
    <w:next w:val="a"/>
    <w:link w:val="10"/>
    <w:qFormat/>
    <w:rsid w:val="003C2557"/>
    <w:pPr>
      <w:numPr>
        <w:numId w:val="1"/>
      </w:numPr>
      <w:spacing w:before="240" w:after="60"/>
      <w:outlineLvl w:val="0"/>
    </w:pPr>
    <w:rPr>
      <w:rFonts w:ascii="Arial" w:eastAsia="Arial" w:hAnsi="Arial" w:cs="Arial"/>
      <w:b/>
      <w:bCs/>
      <w:color w:val="000000"/>
      <w:sz w:val="32"/>
      <w:szCs w:val="32"/>
    </w:rPr>
  </w:style>
  <w:style w:type="paragraph" w:styleId="2">
    <w:name w:val="heading 2"/>
    <w:basedOn w:val="a"/>
    <w:next w:val="a"/>
    <w:link w:val="20"/>
    <w:semiHidden/>
    <w:unhideWhenUsed/>
    <w:qFormat/>
    <w:rsid w:val="003C2557"/>
    <w:pPr>
      <w:numPr>
        <w:ilvl w:val="1"/>
        <w:numId w:val="1"/>
      </w:numPr>
      <w:jc w:val="center"/>
      <w:outlineLvl w:val="1"/>
    </w:pPr>
    <w:rPr>
      <w:rFonts w:eastAsia="Times New Roman"/>
      <w:color w:val="000000"/>
      <w:sz w:val="28"/>
      <w:szCs w:val="28"/>
    </w:rPr>
  </w:style>
  <w:style w:type="paragraph" w:styleId="3">
    <w:name w:val="heading 3"/>
    <w:basedOn w:val="a"/>
    <w:next w:val="a"/>
    <w:link w:val="30"/>
    <w:semiHidden/>
    <w:unhideWhenUsed/>
    <w:qFormat/>
    <w:rsid w:val="003C2557"/>
    <w:pPr>
      <w:numPr>
        <w:ilvl w:val="2"/>
        <w:numId w:val="1"/>
      </w:numPr>
      <w:outlineLvl w:val="2"/>
    </w:pPr>
    <w:rPr>
      <w:rFonts w:eastAsia="Times New Roman"/>
      <w:color w:val="000000"/>
      <w:sz w:val="28"/>
      <w:szCs w:val="28"/>
    </w:rPr>
  </w:style>
  <w:style w:type="paragraph" w:styleId="4">
    <w:name w:val="heading 4"/>
    <w:basedOn w:val="a"/>
    <w:next w:val="a"/>
    <w:link w:val="40"/>
    <w:semiHidden/>
    <w:unhideWhenUsed/>
    <w:qFormat/>
    <w:rsid w:val="003C2557"/>
    <w:pPr>
      <w:numPr>
        <w:ilvl w:val="3"/>
        <w:numId w:val="1"/>
      </w:numPr>
      <w:spacing w:before="240" w:after="60"/>
      <w:outlineLvl w:val="3"/>
    </w:pPr>
    <w:rPr>
      <w:rFonts w:eastAsia="Times New Roman"/>
      <w:b/>
      <w:bCs/>
      <w:color w:val="000000"/>
      <w:sz w:val="28"/>
      <w:szCs w:val="28"/>
    </w:rPr>
  </w:style>
  <w:style w:type="paragraph" w:styleId="5">
    <w:name w:val="heading 5"/>
    <w:basedOn w:val="a"/>
    <w:next w:val="a"/>
    <w:link w:val="50"/>
    <w:semiHidden/>
    <w:unhideWhenUsed/>
    <w:qFormat/>
    <w:rsid w:val="003C2557"/>
    <w:pPr>
      <w:numPr>
        <w:ilvl w:val="4"/>
        <w:numId w:val="1"/>
      </w:numPr>
      <w:jc w:val="right"/>
      <w:outlineLvl w:val="4"/>
    </w:pPr>
    <w:rPr>
      <w:rFonts w:eastAsia="Times New Roman"/>
      <w:color w:val="000000"/>
      <w:sz w:val="28"/>
      <w:szCs w:val="28"/>
    </w:rPr>
  </w:style>
  <w:style w:type="paragraph" w:styleId="6">
    <w:name w:val="heading 6"/>
    <w:basedOn w:val="a"/>
    <w:next w:val="a"/>
    <w:link w:val="60"/>
    <w:semiHidden/>
    <w:unhideWhenUsed/>
    <w:qFormat/>
    <w:rsid w:val="003C2557"/>
    <w:pPr>
      <w:numPr>
        <w:ilvl w:val="5"/>
        <w:numId w:val="1"/>
      </w:numPr>
      <w:outlineLvl w:val="5"/>
    </w:pPr>
    <w:rPr>
      <w:rFonts w:eastAsia="Times New Roman"/>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52345A"/>
    <w:pPr>
      <w:tabs>
        <w:tab w:val="center" w:pos="4677"/>
        <w:tab w:val="right" w:pos="9355"/>
      </w:tabs>
    </w:pPr>
  </w:style>
  <w:style w:type="character" w:customStyle="1" w:styleId="a5">
    <w:name w:val="Верхний колонтитул Знак"/>
    <w:basedOn w:val="a0"/>
    <w:link w:val="a4"/>
    <w:uiPriority w:val="99"/>
    <w:rsid w:val="0052345A"/>
  </w:style>
  <w:style w:type="paragraph" w:styleId="a6">
    <w:name w:val="footer"/>
    <w:basedOn w:val="a"/>
    <w:link w:val="a7"/>
    <w:uiPriority w:val="99"/>
    <w:unhideWhenUsed/>
    <w:rsid w:val="0052345A"/>
    <w:pPr>
      <w:tabs>
        <w:tab w:val="center" w:pos="4677"/>
        <w:tab w:val="right" w:pos="9355"/>
      </w:tabs>
    </w:pPr>
  </w:style>
  <w:style w:type="character" w:customStyle="1" w:styleId="a7">
    <w:name w:val="Нижний колонтитул Знак"/>
    <w:basedOn w:val="a0"/>
    <w:link w:val="a6"/>
    <w:uiPriority w:val="99"/>
    <w:rsid w:val="0052345A"/>
  </w:style>
  <w:style w:type="paragraph" w:customStyle="1" w:styleId="a8">
    <w:name w:val="Базовый"/>
    <w:uiPriority w:val="99"/>
    <w:rsid w:val="00851444"/>
    <w:pPr>
      <w:tabs>
        <w:tab w:val="left" w:pos="708"/>
      </w:tabs>
      <w:suppressAutoHyphens/>
      <w:spacing w:after="200" w:line="276" w:lineRule="atLeast"/>
    </w:pPr>
    <w:rPr>
      <w:rFonts w:ascii="Calibri" w:eastAsia="Calibri" w:hAnsi="Calibri" w:cs="Calibri"/>
      <w:lang w:eastAsia="zh-CN"/>
    </w:rPr>
  </w:style>
  <w:style w:type="paragraph" w:customStyle="1" w:styleId="nospacing0">
    <w:name w:val="nospacing0"/>
    <w:basedOn w:val="a"/>
    <w:rsid w:val="00663C64"/>
    <w:pPr>
      <w:spacing w:before="100" w:beforeAutospacing="1" w:after="100" w:afterAutospacing="1"/>
    </w:pPr>
    <w:rPr>
      <w:rFonts w:eastAsia="Times New Roman"/>
      <w:sz w:val="24"/>
      <w:szCs w:val="24"/>
    </w:rPr>
  </w:style>
  <w:style w:type="paragraph" w:styleId="a9">
    <w:name w:val="Normal (Web)"/>
    <w:basedOn w:val="a"/>
    <w:uiPriority w:val="99"/>
    <w:unhideWhenUsed/>
    <w:rsid w:val="00663C64"/>
    <w:pPr>
      <w:spacing w:before="100" w:beforeAutospacing="1" w:after="100" w:afterAutospacing="1"/>
    </w:pPr>
    <w:rPr>
      <w:rFonts w:eastAsia="Times New Roman"/>
      <w:sz w:val="24"/>
      <w:szCs w:val="24"/>
    </w:rPr>
  </w:style>
  <w:style w:type="character" w:customStyle="1" w:styleId="hyperlink">
    <w:name w:val="hyperlink"/>
    <w:basedOn w:val="a0"/>
    <w:rsid w:val="00663C64"/>
  </w:style>
  <w:style w:type="character" w:styleId="aa">
    <w:name w:val="Intense Emphasis"/>
    <w:uiPriority w:val="21"/>
    <w:qFormat/>
    <w:rsid w:val="0087493D"/>
    <w:rPr>
      <w:b/>
      <w:bCs/>
      <w:i/>
      <w:iCs/>
      <w:color w:val="4F81BD"/>
    </w:rPr>
  </w:style>
  <w:style w:type="character" w:customStyle="1" w:styleId="titlemain">
    <w:name w:val="titlemain"/>
    <w:basedOn w:val="a0"/>
    <w:rsid w:val="00C8684C"/>
  </w:style>
  <w:style w:type="character" w:customStyle="1" w:styleId="apple-converted-space">
    <w:name w:val="apple-converted-space"/>
    <w:basedOn w:val="a0"/>
    <w:rsid w:val="00C8684C"/>
  </w:style>
  <w:style w:type="character" w:customStyle="1" w:styleId="10">
    <w:name w:val="Заголовок 1 Знак"/>
    <w:basedOn w:val="a0"/>
    <w:link w:val="1"/>
    <w:rsid w:val="003C2557"/>
    <w:rPr>
      <w:rFonts w:ascii="Arial" w:eastAsia="Arial" w:hAnsi="Arial" w:cs="Arial"/>
      <w:b/>
      <w:bCs/>
      <w:color w:val="000000"/>
      <w:sz w:val="32"/>
      <w:szCs w:val="32"/>
    </w:rPr>
  </w:style>
  <w:style w:type="character" w:customStyle="1" w:styleId="20">
    <w:name w:val="Заголовок 2 Знак"/>
    <w:basedOn w:val="a0"/>
    <w:link w:val="2"/>
    <w:semiHidden/>
    <w:rsid w:val="003C2557"/>
    <w:rPr>
      <w:rFonts w:eastAsia="Times New Roman"/>
      <w:color w:val="000000"/>
      <w:sz w:val="28"/>
      <w:szCs w:val="28"/>
    </w:rPr>
  </w:style>
  <w:style w:type="character" w:customStyle="1" w:styleId="30">
    <w:name w:val="Заголовок 3 Знак"/>
    <w:basedOn w:val="a0"/>
    <w:link w:val="3"/>
    <w:semiHidden/>
    <w:rsid w:val="003C2557"/>
    <w:rPr>
      <w:rFonts w:eastAsia="Times New Roman"/>
      <w:color w:val="000000"/>
      <w:sz w:val="28"/>
      <w:szCs w:val="28"/>
    </w:rPr>
  </w:style>
  <w:style w:type="character" w:customStyle="1" w:styleId="40">
    <w:name w:val="Заголовок 4 Знак"/>
    <w:basedOn w:val="a0"/>
    <w:link w:val="4"/>
    <w:semiHidden/>
    <w:rsid w:val="003C2557"/>
    <w:rPr>
      <w:rFonts w:eastAsia="Times New Roman"/>
      <w:b/>
      <w:bCs/>
      <w:color w:val="000000"/>
      <w:sz w:val="28"/>
      <w:szCs w:val="28"/>
    </w:rPr>
  </w:style>
  <w:style w:type="character" w:customStyle="1" w:styleId="50">
    <w:name w:val="Заголовок 5 Знак"/>
    <w:basedOn w:val="a0"/>
    <w:link w:val="5"/>
    <w:semiHidden/>
    <w:rsid w:val="003C2557"/>
    <w:rPr>
      <w:rFonts w:eastAsia="Times New Roman"/>
      <w:color w:val="000000"/>
      <w:sz w:val="28"/>
      <w:szCs w:val="28"/>
    </w:rPr>
  </w:style>
  <w:style w:type="character" w:customStyle="1" w:styleId="60">
    <w:name w:val="Заголовок 6 Знак"/>
    <w:basedOn w:val="a0"/>
    <w:link w:val="6"/>
    <w:semiHidden/>
    <w:rsid w:val="003C2557"/>
    <w:rPr>
      <w:rFonts w:eastAsia="Times New Roman"/>
      <w:color w:val="000000"/>
      <w:sz w:val="28"/>
      <w:szCs w:val="28"/>
    </w:rPr>
  </w:style>
  <w:style w:type="paragraph" w:styleId="ab">
    <w:name w:val="No Spacing"/>
    <w:uiPriority w:val="1"/>
    <w:qFormat/>
    <w:rsid w:val="003C2557"/>
    <w:rPr>
      <w:rFonts w:ascii="Calibri" w:eastAsia="Calibri" w:hAnsi="Calibri"/>
      <w:lang w:eastAsia="en-US"/>
    </w:rPr>
  </w:style>
  <w:style w:type="paragraph" w:styleId="ac">
    <w:name w:val="List Paragraph"/>
    <w:basedOn w:val="a"/>
    <w:uiPriority w:val="34"/>
    <w:qFormat/>
    <w:rsid w:val="003C2557"/>
    <w:pPr>
      <w:spacing w:after="200" w:line="276" w:lineRule="auto"/>
      <w:ind w:left="720"/>
      <w:contextualSpacing/>
    </w:pPr>
    <w:rPr>
      <w:rFonts w:ascii="Calibri" w:eastAsia="Times New Roman" w:hAnsi="Calibri"/>
    </w:rPr>
  </w:style>
  <w:style w:type="paragraph" w:customStyle="1" w:styleId="ConsPlusNormal">
    <w:name w:val="ConsPlusNormal"/>
    <w:rsid w:val="003C2557"/>
    <w:pPr>
      <w:widowControl w:val="0"/>
      <w:autoSpaceDE w:val="0"/>
      <w:autoSpaceDN w:val="0"/>
      <w:adjustRightInd w:val="0"/>
    </w:pPr>
    <w:rPr>
      <w:rFonts w:ascii="Calibri" w:eastAsia="Times New Roman" w:hAnsi="Calibri" w:cs="Calibri"/>
    </w:rPr>
  </w:style>
  <w:style w:type="paragraph" w:customStyle="1" w:styleId="Style5">
    <w:name w:val="Style5"/>
    <w:basedOn w:val="a"/>
    <w:uiPriority w:val="99"/>
    <w:rsid w:val="003C2557"/>
    <w:pPr>
      <w:widowControl w:val="0"/>
      <w:autoSpaceDE w:val="0"/>
      <w:autoSpaceDN w:val="0"/>
      <w:adjustRightInd w:val="0"/>
      <w:spacing w:line="451" w:lineRule="exact"/>
      <w:ind w:firstLine="854"/>
      <w:jc w:val="both"/>
    </w:pPr>
    <w:rPr>
      <w:rFonts w:eastAsia="Times New Roman"/>
      <w:sz w:val="24"/>
      <w:szCs w:val="24"/>
    </w:rPr>
  </w:style>
  <w:style w:type="paragraph" w:customStyle="1" w:styleId="Style6">
    <w:name w:val="Style6"/>
    <w:basedOn w:val="a"/>
    <w:uiPriority w:val="99"/>
    <w:rsid w:val="003C2557"/>
    <w:pPr>
      <w:widowControl w:val="0"/>
      <w:autoSpaceDE w:val="0"/>
      <w:autoSpaceDN w:val="0"/>
      <w:adjustRightInd w:val="0"/>
      <w:spacing w:line="449" w:lineRule="exact"/>
      <w:ind w:firstLine="883"/>
      <w:jc w:val="both"/>
    </w:pPr>
    <w:rPr>
      <w:rFonts w:eastAsia="Times New Roman"/>
      <w:sz w:val="24"/>
      <w:szCs w:val="24"/>
    </w:rPr>
  </w:style>
  <w:style w:type="character" w:customStyle="1" w:styleId="FontStyle15">
    <w:name w:val="Font Style15"/>
    <w:basedOn w:val="a0"/>
    <w:uiPriority w:val="99"/>
    <w:rsid w:val="003C2557"/>
    <w:rPr>
      <w:rFonts w:ascii="Times New Roman" w:hAnsi="Times New Roman" w:cs="Times New Roman" w:hint="default"/>
      <w:sz w:val="24"/>
      <w:szCs w:val="24"/>
    </w:rPr>
  </w:style>
  <w:style w:type="character" w:customStyle="1" w:styleId="FontStyle13">
    <w:name w:val="Font Style13"/>
    <w:basedOn w:val="a0"/>
    <w:uiPriority w:val="99"/>
    <w:rsid w:val="003C2557"/>
    <w:rPr>
      <w:rFonts w:ascii="Times New Roman" w:hAnsi="Times New Roman" w:cs="Times New Roman" w:hint="default"/>
      <w:i/>
      <w:iCs/>
      <w:sz w:val="24"/>
      <w:szCs w:val="24"/>
    </w:rPr>
  </w:style>
  <w:style w:type="character" w:styleId="ad">
    <w:name w:val="Strong"/>
    <w:basedOn w:val="a0"/>
    <w:qFormat/>
    <w:rsid w:val="003C2557"/>
    <w:rPr>
      <w:b/>
      <w:bCs/>
    </w:rPr>
  </w:style>
  <w:style w:type="character" w:customStyle="1" w:styleId="ae">
    <w:name w:val="Название Знак"/>
    <w:basedOn w:val="a0"/>
    <w:link w:val="af"/>
    <w:locked/>
    <w:rsid w:val="00200B11"/>
    <w:rPr>
      <w:rFonts w:ascii="Calibri" w:hAnsi="Calibri"/>
      <w:b/>
      <w:bCs/>
      <w:sz w:val="28"/>
      <w:szCs w:val="28"/>
    </w:rPr>
  </w:style>
  <w:style w:type="paragraph" w:styleId="af">
    <w:name w:val="Title"/>
    <w:basedOn w:val="a"/>
    <w:link w:val="ae"/>
    <w:qFormat/>
    <w:rsid w:val="00200B11"/>
    <w:pPr>
      <w:jc w:val="center"/>
    </w:pPr>
    <w:rPr>
      <w:rFonts w:ascii="Calibri" w:hAnsi="Calibri"/>
      <w:b/>
      <w:bCs/>
      <w:sz w:val="28"/>
      <w:szCs w:val="28"/>
    </w:rPr>
  </w:style>
  <w:style w:type="character" w:customStyle="1" w:styleId="11">
    <w:name w:val="Название Знак1"/>
    <w:basedOn w:val="a0"/>
    <w:link w:val="af"/>
    <w:uiPriority w:val="10"/>
    <w:rsid w:val="00200B11"/>
    <w:rPr>
      <w:rFonts w:asciiTheme="majorHAnsi" w:eastAsiaTheme="majorEastAsia" w:hAnsiTheme="majorHAnsi" w:cstheme="majorBidi"/>
      <w:color w:val="17365D" w:themeColor="text2" w:themeShade="BF"/>
      <w:spacing w:val="5"/>
      <w:kern w:val="28"/>
      <w:sz w:val="52"/>
      <w:szCs w:val="52"/>
    </w:rPr>
  </w:style>
  <w:style w:type="paragraph" w:customStyle="1" w:styleId="ConsPlusTitle">
    <w:name w:val="ConsPlusTitle"/>
    <w:uiPriority w:val="99"/>
    <w:rsid w:val="00F122C0"/>
    <w:pPr>
      <w:widowControl w:val="0"/>
      <w:autoSpaceDE w:val="0"/>
      <w:autoSpaceDN w:val="0"/>
      <w:adjustRightInd w:val="0"/>
    </w:pPr>
    <w:rPr>
      <w:rFonts w:ascii="Arial" w:eastAsia="Times New Roman" w:hAnsi="Arial" w:cs="Arial"/>
      <w:b/>
      <w:bCs/>
      <w:sz w:val="20"/>
      <w:szCs w:val="20"/>
    </w:rPr>
  </w:style>
  <w:style w:type="paragraph" w:customStyle="1" w:styleId="ConsTitle">
    <w:name w:val="ConsTitle"/>
    <w:rsid w:val="00F122C0"/>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uiPriority w:val="99"/>
    <w:rsid w:val="00F122C0"/>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F122C0"/>
    <w:pPr>
      <w:widowControl w:val="0"/>
      <w:autoSpaceDE w:val="0"/>
      <w:autoSpaceDN w:val="0"/>
      <w:adjustRightInd w:val="0"/>
    </w:pPr>
    <w:rPr>
      <w:rFonts w:ascii="Courier New" w:eastAsia="Times New Roman" w:hAnsi="Courier New" w:cs="Courier New"/>
      <w:sz w:val="20"/>
      <w:szCs w:val="20"/>
    </w:rPr>
  </w:style>
  <w:style w:type="paragraph" w:customStyle="1" w:styleId="ConsPlusDocList">
    <w:name w:val="ConsPlusDocList"/>
    <w:uiPriority w:val="99"/>
    <w:rsid w:val="00F122C0"/>
    <w:pPr>
      <w:widowControl w:val="0"/>
      <w:autoSpaceDE w:val="0"/>
      <w:autoSpaceDN w:val="0"/>
      <w:adjustRightInd w:val="0"/>
    </w:pPr>
    <w:rPr>
      <w:rFonts w:ascii="Courier New" w:eastAsia="Times New Roman" w:hAnsi="Courier New" w:cs="Courier New"/>
      <w:sz w:val="20"/>
      <w:szCs w:val="20"/>
    </w:rPr>
  </w:style>
  <w:style w:type="paragraph" w:customStyle="1" w:styleId="ConsPlusTitlePage">
    <w:name w:val="ConsPlusTitlePage"/>
    <w:uiPriority w:val="99"/>
    <w:rsid w:val="00F122C0"/>
    <w:pPr>
      <w:widowControl w:val="0"/>
      <w:autoSpaceDE w:val="0"/>
      <w:autoSpaceDN w:val="0"/>
      <w:adjustRightInd w:val="0"/>
    </w:pPr>
    <w:rPr>
      <w:rFonts w:ascii="Tahoma" w:eastAsia="Times New Roman" w:hAnsi="Tahoma" w:cs="Tahoma"/>
      <w:sz w:val="20"/>
      <w:szCs w:val="20"/>
    </w:rPr>
  </w:style>
  <w:style w:type="paragraph" w:customStyle="1" w:styleId="ConsPlusJurTerm">
    <w:name w:val="ConsPlusJurTerm"/>
    <w:uiPriority w:val="99"/>
    <w:rsid w:val="00F122C0"/>
    <w:pPr>
      <w:widowControl w:val="0"/>
      <w:autoSpaceDE w:val="0"/>
      <w:autoSpaceDN w:val="0"/>
      <w:adjustRightInd w:val="0"/>
    </w:pPr>
    <w:rPr>
      <w:rFonts w:ascii="Tahoma" w:eastAsia="Times New Roman" w:hAnsi="Tahoma" w:cs="Tahoma"/>
      <w:sz w:val="26"/>
      <w:szCs w:val="26"/>
    </w:rPr>
  </w:style>
  <w:style w:type="paragraph" w:customStyle="1" w:styleId="ConsPlusTextList">
    <w:name w:val="ConsPlusTextList"/>
    <w:uiPriority w:val="99"/>
    <w:rsid w:val="00F122C0"/>
    <w:pPr>
      <w:widowControl w:val="0"/>
      <w:autoSpaceDE w:val="0"/>
      <w:autoSpaceDN w:val="0"/>
      <w:adjustRightInd w:val="0"/>
    </w:pPr>
    <w:rPr>
      <w:rFonts w:ascii="Arial" w:eastAsia="Times New Roman" w:hAnsi="Arial" w:cs="Arial"/>
      <w:sz w:val="20"/>
      <w:szCs w:val="20"/>
    </w:rPr>
  </w:style>
  <w:style w:type="paragraph" w:customStyle="1" w:styleId="ConsPlusTextList1">
    <w:name w:val="ConsPlusTextList1"/>
    <w:uiPriority w:val="99"/>
    <w:rsid w:val="00F122C0"/>
    <w:pPr>
      <w:widowControl w:val="0"/>
      <w:autoSpaceDE w:val="0"/>
      <w:autoSpaceDN w:val="0"/>
      <w:adjustRightInd w:val="0"/>
    </w:pPr>
    <w:rPr>
      <w:rFonts w:ascii="Arial" w:eastAsia="Times New Roman" w:hAnsi="Arial" w:cs="Arial"/>
      <w:sz w:val="20"/>
      <w:szCs w:val="20"/>
    </w:rPr>
  </w:style>
  <w:style w:type="paragraph" w:styleId="af0">
    <w:name w:val="Balloon Text"/>
    <w:basedOn w:val="a"/>
    <w:link w:val="af1"/>
    <w:uiPriority w:val="99"/>
    <w:semiHidden/>
    <w:rsid w:val="00F122C0"/>
    <w:rPr>
      <w:rFonts w:ascii="Segoe UI" w:eastAsia="Times New Roman" w:hAnsi="Segoe UI" w:cs="Segoe UI"/>
      <w:sz w:val="18"/>
      <w:szCs w:val="18"/>
    </w:rPr>
  </w:style>
  <w:style w:type="character" w:customStyle="1" w:styleId="af1">
    <w:name w:val="Текст выноски Знак"/>
    <w:basedOn w:val="a0"/>
    <w:link w:val="af0"/>
    <w:uiPriority w:val="99"/>
    <w:semiHidden/>
    <w:rsid w:val="00F122C0"/>
    <w:rPr>
      <w:rFonts w:ascii="Segoe UI" w:eastAsia="Times New Roman" w:hAnsi="Segoe UI" w:cs="Segoe UI"/>
      <w:sz w:val="18"/>
      <w:szCs w:val="18"/>
    </w:rPr>
  </w:style>
  <w:style w:type="table" w:styleId="af2">
    <w:name w:val="Table Grid"/>
    <w:basedOn w:val="a1"/>
    <w:uiPriority w:val="99"/>
    <w:rsid w:val="00F122C0"/>
    <w:pPr>
      <w:spacing w:after="160" w:line="259"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58707E"/>
    <w:rPr>
      <w:sz w:val="28"/>
      <w:szCs w:val="28"/>
      <w:shd w:val="clear" w:color="auto" w:fill="FFFFFF"/>
    </w:rPr>
  </w:style>
  <w:style w:type="character" w:customStyle="1" w:styleId="12">
    <w:name w:val="Заголовок №1_"/>
    <w:basedOn w:val="a0"/>
    <w:link w:val="110"/>
    <w:rsid w:val="0058707E"/>
    <w:rPr>
      <w:b/>
      <w:bCs/>
      <w:sz w:val="40"/>
      <w:szCs w:val="40"/>
      <w:shd w:val="clear" w:color="auto" w:fill="FFFFFF"/>
      <w:lang w:val="en-US" w:eastAsia="en-US"/>
    </w:rPr>
  </w:style>
  <w:style w:type="character" w:customStyle="1" w:styleId="13">
    <w:name w:val="Заголовок №1"/>
    <w:basedOn w:val="12"/>
    <w:rsid w:val="0058707E"/>
    <w:rPr>
      <w:u w:val="single"/>
    </w:rPr>
  </w:style>
  <w:style w:type="paragraph" w:customStyle="1" w:styleId="22">
    <w:name w:val="Основной текст (2)"/>
    <w:basedOn w:val="a"/>
    <w:link w:val="21"/>
    <w:rsid w:val="0058707E"/>
    <w:pPr>
      <w:widowControl w:val="0"/>
      <w:shd w:val="clear" w:color="auto" w:fill="FFFFFF"/>
      <w:spacing w:after="300" w:line="317" w:lineRule="exact"/>
    </w:pPr>
    <w:rPr>
      <w:sz w:val="28"/>
      <w:szCs w:val="28"/>
    </w:rPr>
  </w:style>
  <w:style w:type="paragraph" w:customStyle="1" w:styleId="110">
    <w:name w:val="Заголовок №11"/>
    <w:basedOn w:val="a"/>
    <w:link w:val="12"/>
    <w:rsid w:val="0058707E"/>
    <w:pPr>
      <w:widowControl w:val="0"/>
      <w:shd w:val="clear" w:color="auto" w:fill="FFFFFF"/>
      <w:spacing w:before="120" w:line="442" w:lineRule="exact"/>
      <w:outlineLvl w:val="0"/>
    </w:pPr>
    <w:rPr>
      <w:b/>
      <w:bCs/>
      <w:sz w:val="40"/>
      <w:szCs w:val="40"/>
      <w:lang w:val="en-US" w:eastAsia="en-US"/>
    </w:rPr>
  </w:style>
  <w:style w:type="paragraph" w:customStyle="1" w:styleId="Noparagraphstyle">
    <w:name w:val="[No paragraph style]"/>
    <w:rsid w:val="008231D9"/>
    <w:pPr>
      <w:suppressAutoHyphens/>
      <w:autoSpaceDE w:val="0"/>
      <w:spacing w:line="288" w:lineRule="auto"/>
      <w:ind w:left="142"/>
    </w:pPr>
    <w:rPr>
      <w:rFonts w:eastAsia="Arial"/>
      <w:color w:val="000000"/>
      <w:sz w:val="24"/>
      <w:szCs w:val="24"/>
      <w:lang w:eastAsia="ar-SA"/>
    </w:rPr>
  </w:style>
  <w:style w:type="paragraph" w:styleId="af3">
    <w:name w:val="Body Text"/>
    <w:basedOn w:val="a"/>
    <w:link w:val="af4"/>
    <w:rsid w:val="008231D9"/>
    <w:pPr>
      <w:suppressAutoHyphens/>
      <w:spacing w:after="120" w:line="276" w:lineRule="auto"/>
      <w:ind w:left="142"/>
    </w:pPr>
    <w:rPr>
      <w:rFonts w:ascii="Calibri" w:eastAsia="Calibri" w:hAnsi="Calibri" w:cs="Calibri"/>
      <w:lang w:eastAsia="ar-SA"/>
    </w:rPr>
  </w:style>
  <w:style w:type="character" w:customStyle="1" w:styleId="af4">
    <w:name w:val="Основной текст Знак"/>
    <w:basedOn w:val="a0"/>
    <w:link w:val="af3"/>
    <w:rsid w:val="008231D9"/>
    <w:rPr>
      <w:rFonts w:ascii="Calibri" w:eastAsia="Calibri" w:hAnsi="Calibri" w:cs="Calibri"/>
      <w:lang w:eastAsia="ar-SA"/>
    </w:rPr>
  </w:style>
  <w:style w:type="paragraph" w:customStyle="1" w:styleId="rtejustify">
    <w:name w:val="rtejustify"/>
    <w:basedOn w:val="a"/>
    <w:rsid w:val="00E157E3"/>
    <w:pPr>
      <w:spacing w:before="100" w:beforeAutospacing="1" w:after="100" w:afterAutospacing="1"/>
    </w:pPr>
    <w:rPr>
      <w:rFonts w:eastAsia="Times New Roman"/>
      <w:sz w:val="24"/>
      <w:szCs w:val="24"/>
    </w:rPr>
  </w:style>
  <w:style w:type="character" w:customStyle="1" w:styleId="blk">
    <w:name w:val="blk"/>
    <w:basedOn w:val="a0"/>
    <w:rsid w:val="00C8309F"/>
  </w:style>
</w:styles>
</file>

<file path=word/webSettings.xml><?xml version="1.0" encoding="utf-8"?>
<w:webSettings xmlns:r="http://schemas.openxmlformats.org/officeDocument/2006/relationships" xmlns:w="http://schemas.openxmlformats.org/wordprocessingml/2006/main">
  <w:divs>
    <w:div w:id="189119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321522/a2588b2a1374c05e0939bb4df8e54fc0dfd6e0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321522/585cf44cd76d6cfd2491e5713fd663e8e56a383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219799/f4c03dd9c490360b4d4a26a4e6631050554390a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nsultant.ru/document/cons_doc_LAW_321522/a593eaab768d34bf2d7419322eac79481e73cf03/" TargetMode="External"/><Relationship Id="rId4" Type="http://schemas.openxmlformats.org/officeDocument/2006/relationships/settings" Target="settings.xml"/><Relationship Id="rId9" Type="http://schemas.openxmlformats.org/officeDocument/2006/relationships/hyperlink" Target="http://www.consultant.ru/document/cons_doc_LAW_321522/d44bdb356e6a691d0c72fef05ed16f68af0af9eb/" TargetMode="External"/><Relationship Id="rId14" Type="http://schemas.openxmlformats.org/officeDocument/2006/relationships/hyperlink" Target="http://www.consultant.ru/document/cons_doc_LAW_321522/a2588b2a1374c05e0939bb4df8e54fc0dfd6e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3C87C9-90E1-4062-B75C-C7CC00582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2857</Words>
  <Characters>16290</Characters>
  <Application>Microsoft Office Word</Application>
  <DocSecurity>0</DocSecurity>
  <Lines>135</Lines>
  <Paragraphs>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19109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777</cp:lastModifiedBy>
  <cp:revision>6</cp:revision>
  <cp:lastPrinted>2019-12-10T04:29:00Z</cp:lastPrinted>
  <dcterms:created xsi:type="dcterms:W3CDTF">2019-11-25T04:03:00Z</dcterms:created>
  <dcterms:modified xsi:type="dcterms:W3CDTF">2019-12-10T04:31:00Z</dcterms:modified>
</cp:coreProperties>
</file>