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E3" w:rsidRDefault="00AA0FE3" w:rsidP="00194F6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Ответственность родителей за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систематические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91082" w:rsidRPr="00E91082" w:rsidRDefault="00AA0FE3" w:rsidP="00194F6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пропуски уроков ребенком</w:t>
      </w:r>
    </w:p>
    <w:p w:rsidR="00E91082" w:rsidRPr="00E91082" w:rsidRDefault="00E91082" w:rsidP="00F711A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711A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A0FE3" w:rsidRPr="00AA0FE3" w:rsidRDefault="00AA0FE3" w:rsidP="00AA0FE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0FE3">
        <w:rPr>
          <w:sz w:val="28"/>
          <w:szCs w:val="28"/>
        </w:rPr>
        <w:t>В соответствии со ст. 63 Семейного кодекса Российской Федерации, родители несут ответственность за воспитание и развитие своих детей. Родители обязаны обеспечивать получения детьми общего образования.</w:t>
      </w:r>
    </w:p>
    <w:p w:rsidR="00AA0FE3" w:rsidRPr="00AA0FE3" w:rsidRDefault="00AA0FE3" w:rsidP="00AA0FE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0FE3">
        <w:rPr>
          <w:sz w:val="28"/>
          <w:szCs w:val="28"/>
        </w:rPr>
        <w:t>Также, ст. 5.35 Кодекса Российской Федерации об административных правонарушениях, предусмотрена административная ответственность,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несовершеннолетних, влечет предупреждение или наложение административного штрафа в размере от ста до пятисот рублей.</w:t>
      </w:r>
    </w:p>
    <w:p w:rsidR="00AA0FE3" w:rsidRPr="00AA0FE3" w:rsidRDefault="00AA0FE3" w:rsidP="00AA0FE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0FE3">
        <w:rPr>
          <w:sz w:val="28"/>
          <w:szCs w:val="28"/>
        </w:rPr>
        <w:t xml:space="preserve">Из вышеизложенного следует, что родители или иные законные представители несовершеннолетнего, могут быть привлечены к административной ответственности за непосещение образовательной организации без </w:t>
      </w:r>
      <w:r>
        <w:rPr>
          <w:sz w:val="28"/>
          <w:szCs w:val="28"/>
        </w:rPr>
        <w:t xml:space="preserve">уважительных </w:t>
      </w:r>
      <w:r w:rsidRPr="00AA0FE3">
        <w:rPr>
          <w:sz w:val="28"/>
          <w:szCs w:val="28"/>
        </w:rPr>
        <w:t>причин.</w:t>
      </w:r>
    </w:p>
    <w:p w:rsidR="00194F6E" w:rsidRDefault="00194F6E" w:rsidP="00194F6E">
      <w:pPr>
        <w:tabs>
          <w:tab w:val="left" w:pos="8265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94F6E" w:rsidRDefault="00194F6E" w:rsidP="00194F6E">
      <w:pPr>
        <w:tabs>
          <w:tab w:val="left" w:pos="8265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94F6E" w:rsidRPr="00056C9C" w:rsidRDefault="00194F6E" w:rsidP="00194F6E">
      <w:pPr>
        <w:tabs>
          <w:tab w:val="left" w:pos="826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Помощник прокурора                                                                       Л.Е.Лакетко</w:t>
      </w:r>
    </w:p>
    <w:p w:rsidR="00E91082" w:rsidRPr="00056C9C" w:rsidRDefault="00056C9C" w:rsidP="00056C9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56C9C">
        <w:rPr>
          <w:rFonts w:ascii="Times New Roman" w:hAnsi="Times New Roman"/>
          <w:b/>
          <w:sz w:val="28"/>
          <w:szCs w:val="28"/>
        </w:rPr>
        <w:lastRenderedPageBreak/>
        <w:t>Дополнительные расходы на ребенка, их взыскание</w:t>
      </w:r>
    </w:p>
    <w:p w:rsidR="00056C9C" w:rsidRDefault="00056C9C" w:rsidP="00F711A5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056C9C" w:rsidRPr="00056C9C" w:rsidRDefault="00056C9C" w:rsidP="00056C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6C9C">
        <w:rPr>
          <w:rFonts w:ascii="Times New Roman" w:hAnsi="Times New Roman"/>
          <w:sz w:val="28"/>
          <w:szCs w:val="28"/>
        </w:rPr>
        <w:t>Семейным законодательством предусмотрено право ребенка на получение содержания от своих родителей и обязанность родителей содержать своих несовершеннолетних и нетрудоспособных совершеннолетних детей. Помимо обязанности по уплате  алиментов (периодических платежей) на содержание детей при наличии исключительных обстоятельств каждый из родителей может быть привлечен к участию в несении дополнительных расходов (п. 1 ст. 60, п. 1 ст. 80, п. ст.</w:t>
      </w:r>
      <w:r w:rsidR="00194F6E">
        <w:rPr>
          <w:rFonts w:ascii="Times New Roman" w:hAnsi="Times New Roman"/>
          <w:sz w:val="28"/>
          <w:szCs w:val="28"/>
        </w:rPr>
        <w:t xml:space="preserve"> </w:t>
      </w:r>
      <w:r w:rsidRPr="00056C9C">
        <w:rPr>
          <w:rFonts w:ascii="Times New Roman" w:hAnsi="Times New Roman"/>
          <w:sz w:val="28"/>
          <w:szCs w:val="28"/>
        </w:rPr>
        <w:t>85  СК РФ)</w:t>
      </w:r>
    </w:p>
    <w:p w:rsidR="00056C9C" w:rsidRPr="00056C9C" w:rsidRDefault="00056C9C" w:rsidP="00056C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56C9C">
        <w:rPr>
          <w:rFonts w:ascii="Times New Roman" w:hAnsi="Times New Roman"/>
          <w:sz w:val="28"/>
          <w:szCs w:val="28"/>
        </w:rPr>
        <w:t>К таким исключительным обстоятельствам относятся:</w:t>
      </w:r>
      <w:r w:rsidRPr="00056C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тяжелая болезнь, увечье несовершеннолетних детей или нетрудоспособных совершеннолетних нуждающихся детей, необходимость оплаты постороннего ухода за ними, отсутствие пригодного для постоянного проживания жилого помещения и другие обстоятельства (п. 1 ст. 86 СК РФ).</w:t>
      </w:r>
    </w:p>
    <w:p w:rsidR="00056C9C" w:rsidRDefault="00056C9C" w:rsidP="00056C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56C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Участие родителей в несении дополнительных расходов на детей осуществляется на основании соглашения или решения суда.</w:t>
      </w:r>
    </w:p>
    <w:p w:rsidR="00194F6E" w:rsidRDefault="00194F6E" w:rsidP="00194F6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94F6E" w:rsidRDefault="00194F6E" w:rsidP="00194F6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94F6E" w:rsidRPr="00056C9C" w:rsidRDefault="00194F6E" w:rsidP="00194F6E">
      <w:pPr>
        <w:tabs>
          <w:tab w:val="left" w:pos="826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Помощник прокурора                                                                       Л.Е.Лакетко</w:t>
      </w:r>
    </w:p>
    <w:sectPr w:rsidR="00194F6E" w:rsidRPr="00056C9C" w:rsidSect="00FC43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0D27"/>
    <w:multiLevelType w:val="hybridMultilevel"/>
    <w:tmpl w:val="65C221F0"/>
    <w:lvl w:ilvl="0" w:tplc="6FC079B0">
      <w:start w:val="1"/>
      <w:numFmt w:val="decimal"/>
      <w:lvlText w:val="%1."/>
      <w:lvlJc w:val="left"/>
      <w:pPr>
        <w:ind w:left="436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FFB"/>
    <w:rsid w:val="000072D1"/>
    <w:rsid w:val="000232B8"/>
    <w:rsid w:val="00024133"/>
    <w:rsid w:val="00031043"/>
    <w:rsid w:val="00045FDF"/>
    <w:rsid w:val="00056C9C"/>
    <w:rsid w:val="00075B81"/>
    <w:rsid w:val="00084123"/>
    <w:rsid w:val="000C4BDF"/>
    <w:rsid w:val="000C7672"/>
    <w:rsid w:val="000D634C"/>
    <w:rsid w:val="000F5F56"/>
    <w:rsid w:val="00115ACC"/>
    <w:rsid w:val="00117EFF"/>
    <w:rsid w:val="00120390"/>
    <w:rsid w:val="001230DB"/>
    <w:rsid w:val="001437BD"/>
    <w:rsid w:val="00156946"/>
    <w:rsid w:val="001643E5"/>
    <w:rsid w:val="00165FB9"/>
    <w:rsid w:val="00182DC8"/>
    <w:rsid w:val="00194F6E"/>
    <w:rsid w:val="001B1629"/>
    <w:rsid w:val="001C3C79"/>
    <w:rsid w:val="0021252A"/>
    <w:rsid w:val="00217BD8"/>
    <w:rsid w:val="00217DBF"/>
    <w:rsid w:val="002554C1"/>
    <w:rsid w:val="00277CB6"/>
    <w:rsid w:val="002A65CE"/>
    <w:rsid w:val="002B658B"/>
    <w:rsid w:val="002F116A"/>
    <w:rsid w:val="002F3D29"/>
    <w:rsid w:val="00301D27"/>
    <w:rsid w:val="00346860"/>
    <w:rsid w:val="00353F6F"/>
    <w:rsid w:val="00372259"/>
    <w:rsid w:val="00373796"/>
    <w:rsid w:val="00397562"/>
    <w:rsid w:val="003A3FFB"/>
    <w:rsid w:val="004133F8"/>
    <w:rsid w:val="00435822"/>
    <w:rsid w:val="00437296"/>
    <w:rsid w:val="00492DD0"/>
    <w:rsid w:val="004C00A3"/>
    <w:rsid w:val="004C70D4"/>
    <w:rsid w:val="004D3FC7"/>
    <w:rsid w:val="004F77AF"/>
    <w:rsid w:val="00510AC2"/>
    <w:rsid w:val="00554AE3"/>
    <w:rsid w:val="005830F7"/>
    <w:rsid w:val="00596900"/>
    <w:rsid w:val="005C1378"/>
    <w:rsid w:val="005D4374"/>
    <w:rsid w:val="005E68A5"/>
    <w:rsid w:val="00614B72"/>
    <w:rsid w:val="00632B1F"/>
    <w:rsid w:val="00645D33"/>
    <w:rsid w:val="00654064"/>
    <w:rsid w:val="00667AEC"/>
    <w:rsid w:val="0069296F"/>
    <w:rsid w:val="006B5CB0"/>
    <w:rsid w:val="006E254D"/>
    <w:rsid w:val="0073114A"/>
    <w:rsid w:val="00765053"/>
    <w:rsid w:val="00767E2D"/>
    <w:rsid w:val="0079220C"/>
    <w:rsid w:val="007936C7"/>
    <w:rsid w:val="007A1425"/>
    <w:rsid w:val="007C1924"/>
    <w:rsid w:val="008168AD"/>
    <w:rsid w:val="00821389"/>
    <w:rsid w:val="00825CD2"/>
    <w:rsid w:val="00840E9C"/>
    <w:rsid w:val="008448A2"/>
    <w:rsid w:val="008565EF"/>
    <w:rsid w:val="00883B1C"/>
    <w:rsid w:val="008F10B7"/>
    <w:rsid w:val="00916D2B"/>
    <w:rsid w:val="00922812"/>
    <w:rsid w:val="00923207"/>
    <w:rsid w:val="009349FD"/>
    <w:rsid w:val="009853CE"/>
    <w:rsid w:val="009C6ABB"/>
    <w:rsid w:val="00A018DF"/>
    <w:rsid w:val="00A023EE"/>
    <w:rsid w:val="00A0356D"/>
    <w:rsid w:val="00A0448C"/>
    <w:rsid w:val="00A33282"/>
    <w:rsid w:val="00A42194"/>
    <w:rsid w:val="00A6265F"/>
    <w:rsid w:val="00A776F5"/>
    <w:rsid w:val="00A77F67"/>
    <w:rsid w:val="00AA0FE3"/>
    <w:rsid w:val="00AB5D2B"/>
    <w:rsid w:val="00AE4053"/>
    <w:rsid w:val="00B20940"/>
    <w:rsid w:val="00B3565C"/>
    <w:rsid w:val="00B40E73"/>
    <w:rsid w:val="00B51106"/>
    <w:rsid w:val="00B55925"/>
    <w:rsid w:val="00BA0729"/>
    <w:rsid w:val="00BB7237"/>
    <w:rsid w:val="00BD1743"/>
    <w:rsid w:val="00BE0A66"/>
    <w:rsid w:val="00C13440"/>
    <w:rsid w:val="00C21BAA"/>
    <w:rsid w:val="00C325A9"/>
    <w:rsid w:val="00C41D9B"/>
    <w:rsid w:val="00C92EF3"/>
    <w:rsid w:val="00C96BF6"/>
    <w:rsid w:val="00CA23BC"/>
    <w:rsid w:val="00CA5D97"/>
    <w:rsid w:val="00CC20A6"/>
    <w:rsid w:val="00CF7677"/>
    <w:rsid w:val="00D32655"/>
    <w:rsid w:val="00D53473"/>
    <w:rsid w:val="00D83DE5"/>
    <w:rsid w:val="00D95AF2"/>
    <w:rsid w:val="00DA7C40"/>
    <w:rsid w:val="00DB4530"/>
    <w:rsid w:val="00DE4B94"/>
    <w:rsid w:val="00DF27DF"/>
    <w:rsid w:val="00E124CC"/>
    <w:rsid w:val="00E2016B"/>
    <w:rsid w:val="00E20EBB"/>
    <w:rsid w:val="00E64AC5"/>
    <w:rsid w:val="00E91082"/>
    <w:rsid w:val="00EB2B01"/>
    <w:rsid w:val="00ED1355"/>
    <w:rsid w:val="00EF5B05"/>
    <w:rsid w:val="00F25E97"/>
    <w:rsid w:val="00F711A5"/>
    <w:rsid w:val="00F7425A"/>
    <w:rsid w:val="00F77846"/>
    <w:rsid w:val="00FC2A80"/>
    <w:rsid w:val="00FC4370"/>
    <w:rsid w:val="00FE2F89"/>
    <w:rsid w:val="00FE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B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084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3F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F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F27D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84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412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feeds-pagenavigationicon">
    <w:name w:val="feeds-page__navigation_icon"/>
    <w:basedOn w:val="a0"/>
    <w:rsid w:val="00E91082"/>
  </w:style>
  <w:style w:type="character" w:customStyle="1" w:styleId="feeds-pagenavigationtooltip">
    <w:name w:val="feeds-page__navigation_tooltip"/>
    <w:basedOn w:val="a0"/>
    <w:rsid w:val="00E91082"/>
  </w:style>
  <w:style w:type="character" w:styleId="a7">
    <w:name w:val="Hyperlink"/>
    <w:basedOn w:val="a0"/>
    <w:uiPriority w:val="99"/>
    <w:semiHidden/>
    <w:unhideWhenUsed/>
    <w:rsid w:val="00E910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1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108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1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9108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09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5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63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11347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1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1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4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1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02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45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453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50643">
                                                      <w:marLeft w:val="0"/>
                                                      <w:marRight w:val="7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77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44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28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63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28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41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0494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1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64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72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user315-1</dc:creator>
  <cp:lastModifiedBy>User</cp:lastModifiedBy>
  <cp:revision>2</cp:revision>
  <cp:lastPrinted>2021-10-15T07:42:00Z</cp:lastPrinted>
  <dcterms:created xsi:type="dcterms:W3CDTF">2021-10-15T07:47:00Z</dcterms:created>
  <dcterms:modified xsi:type="dcterms:W3CDTF">2021-10-15T07:47:00Z</dcterms:modified>
</cp:coreProperties>
</file>