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97580" w:rsidRDefault="00397580" w:rsidP="00447D66">
      <w:pPr>
        <w:pStyle w:val="11"/>
        <w:ind w:firstLine="0"/>
        <w:jc w:val="right"/>
      </w:pPr>
      <w:r>
        <w:t>УТВЕРЖДЕНЫ</w:t>
      </w:r>
    </w:p>
    <w:p w:rsidR="00447D66" w:rsidRDefault="00397580" w:rsidP="00447D66">
      <w:pPr>
        <w:pStyle w:val="11"/>
        <w:ind w:firstLine="0"/>
        <w:jc w:val="right"/>
      </w:pPr>
      <w:r>
        <w:t xml:space="preserve">постановлением </w:t>
      </w:r>
      <w:r w:rsidR="00447D66">
        <w:t xml:space="preserve">администрации </w:t>
      </w:r>
    </w:p>
    <w:p w:rsidR="00397580" w:rsidRDefault="00D15563" w:rsidP="00447D66">
      <w:pPr>
        <w:pStyle w:val="11"/>
        <w:ind w:firstLine="0"/>
        <w:jc w:val="right"/>
      </w:pPr>
      <w:r>
        <w:t xml:space="preserve">Майского сельсовета </w:t>
      </w:r>
      <w:r w:rsidR="00397580">
        <w:t>Краснозерского района</w:t>
      </w:r>
    </w:p>
    <w:p w:rsidR="00397580" w:rsidRDefault="00397580" w:rsidP="00447D66">
      <w:pPr>
        <w:pStyle w:val="11"/>
        <w:ind w:firstLine="0"/>
        <w:jc w:val="right"/>
      </w:pPr>
      <w:r>
        <w:t>Новосибирской области</w:t>
      </w:r>
    </w:p>
    <w:p w:rsidR="00397580" w:rsidRDefault="00397580" w:rsidP="00447D66">
      <w:pPr>
        <w:pStyle w:val="11"/>
        <w:ind w:firstLine="0"/>
        <w:jc w:val="right"/>
      </w:pPr>
      <w:r>
        <w:t xml:space="preserve">От   </w:t>
      </w:r>
      <w:r w:rsidR="002318EF">
        <w:t>20</w:t>
      </w:r>
      <w:r>
        <w:t>.10.2017  №</w:t>
      </w:r>
      <w:r w:rsidR="002318EF">
        <w:t>55</w:t>
      </w:r>
      <w:r>
        <w:t xml:space="preserve">  </w:t>
      </w:r>
    </w:p>
    <w:p w:rsidR="007C3F09" w:rsidRDefault="007C3F09" w:rsidP="00447D66">
      <w:pPr>
        <w:pStyle w:val="11"/>
        <w:ind w:firstLine="0"/>
        <w:jc w:val="center"/>
      </w:pPr>
    </w:p>
    <w:p w:rsidR="00147D56" w:rsidRDefault="00147D56" w:rsidP="00447D66">
      <w:pPr>
        <w:pStyle w:val="11"/>
        <w:ind w:firstLine="0"/>
        <w:jc w:val="center"/>
      </w:pPr>
    </w:p>
    <w:p w:rsidR="00CE2DD6" w:rsidRDefault="00CE2DD6" w:rsidP="00447D66">
      <w:pPr>
        <w:pStyle w:val="ConsPlusTitle"/>
        <w:widowControl/>
        <w:jc w:val="center"/>
        <w:rPr>
          <w:rFonts w:ascii="Times New Roman" w:hAnsi="Times New Roman" w:cs="Times New Roman"/>
          <w:sz w:val="28"/>
          <w:szCs w:val="28"/>
        </w:rPr>
      </w:pPr>
      <w:r w:rsidRPr="006540B3">
        <w:rPr>
          <w:rFonts w:ascii="Times New Roman" w:hAnsi="Times New Roman" w:cs="Times New Roman"/>
          <w:sz w:val="28"/>
          <w:szCs w:val="28"/>
        </w:rPr>
        <w:t>ОСНОВНЫЕ НАПРАВЛЕНИЯ</w:t>
      </w:r>
    </w:p>
    <w:p w:rsidR="00CE2DD6" w:rsidRPr="006540B3" w:rsidRDefault="00CE2DD6" w:rsidP="00447D66">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бюджетной и налоговой</w:t>
      </w:r>
      <w:r w:rsidRPr="006540B3">
        <w:rPr>
          <w:rFonts w:ascii="Times New Roman" w:hAnsi="Times New Roman" w:cs="Times New Roman"/>
          <w:sz w:val="28"/>
          <w:szCs w:val="28"/>
        </w:rPr>
        <w:t xml:space="preserve"> политики</w:t>
      </w:r>
      <w:r>
        <w:rPr>
          <w:rFonts w:ascii="Times New Roman" w:hAnsi="Times New Roman" w:cs="Times New Roman"/>
          <w:sz w:val="28"/>
          <w:szCs w:val="28"/>
        </w:rPr>
        <w:t xml:space="preserve"> </w:t>
      </w:r>
      <w:r w:rsidR="00643154">
        <w:rPr>
          <w:rFonts w:ascii="Times New Roman" w:hAnsi="Times New Roman" w:cs="Times New Roman"/>
          <w:sz w:val="28"/>
          <w:szCs w:val="28"/>
        </w:rPr>
        <w:t xml:space="preserve">Майского сельсовета </w:t>
      </w:r>
      <w:r>
        <w:rPr>
          <w:rFonts w:ascii="Times New Roman" w:hAnsi="Times New Roman" w:cs="Times New Roman"/>
          <w:sz w:val="28"/>
          <w:szCs w:val="28"/>
        </w:rPr>
        <w:t>Краснозерского района</w:t>
      </w:r>
      <w:r w:rsidR="00BE1418">
        <w:rPr>
          <w:rFonts w:ascii="Times New Roman" w:hAnsi="Times New Roman" w:cs="Times New Roman"/>
          <w:sz w:val="28"/>
          <w:szCs w:val="28"/>
        </w:rPr>
        <w:t xml:space="preserve"> </w:t>
      </w:r>
      <w:r>
        <w:rPr>
          <w:rFonts w:ascii="Times New Roman" w:hAnsi="Times New Roman" w:cs="Times New Roman"/>
          <w:sz w:val="28"/>
          <w:szCs w:val="28"/>
        </w:rPr>
        <w:t>Новосибирской области на 2018 год и плановый период 2019 и 2020</w:t>
      </w:r>
      <w:r w:rsidRPr="006540B3">
        <w:rPr>
          <w:rFonts w:ascii="Times New Roman" w:hAnsi="Times New Roman" w:cs="Times New Roman"/>
          <w:sz w:val="28"/>
          <w:szCs w:val="28"/>
        </w:rPr>
        <w:t xml:space="preserve"> годов</w:t>
      </w:r>
    </w:p>
    <w:p w:rsidR="007A3DFE" w:rsidRPr="00CC44C8" w:rsidRDefault="007A3DFE" w:rsidP="00447D66">
      <w:pPr>
        <w:pStyle w:val="ConsPlusTitle"/>
        <w:widowControl/>
        <w:jc w:val="center"/>
        <w:rPr>
          <w:rFonts w:ascii="Times New Roman" w:hAnsi="Times New Roman" w:cs="Times New Roman"/>
          <w:sz w:val="28"/>
          <w:szCs w:val="28"/>
        </w:rPr>
      </w:pPr>
    </w:p>
    <w:p w:rsidR="006B338D" w:rsidRPr="007C3F09" w:rsidRDefault="00AB4239" w:rsidP="00447D66">
      <w:pPr>
        <w:autoSpaceDE w:val="0"/>
        <w:autoSpaceDN w:val="0"/>
        <w:adjustRightInd w:val="0"/>
        <w:spacing w:after="0" w:line="240" w:lineRule="auto"/>
        <w:jc w:val="center"/>
        <w:outlineLvl w:val="1"/>
        <w:rPr>
          <w:rFonts w:ascii="Times New Roman" w:hAnsi="Times New Roman" w:cs="Times New Roman"/>
          <w:b/>
          <w:sz w:val="28"/>
          <w:szCs w:val="28"/>
        </w:rPr>
      </w:pPr>
      <w:r w:rsidRPr="007C3F09">
        <w:rPr>
          <w:rFonts w:ascii="Times New Roman" w:hAnsi="Times New Roman" w:cs="Times New Roman"/>
          <w:b/>
          <w:sz w:val="28"/>
          <w:szCs w:val="28"/>
          <w:lang w:val="en-US"/>
        </w:rPr>
        <w:t>I</w:t>
      </w:r>
      <w:r w:rsidRPr="007C3F09">
        <w:rPr>
          <w:rFonts w:ascii="Times New Roman" w:hAnsi="Times New Roman" w:cs="Times New Roman"/>
          <w:b/>
          <w:sz w:val="28"/>
          <w:szCs w:val="28"/>
        </w:rPr>
        <w:t>.</w:t>
      </w:r>
      <w:r w:rsidRPr="007C3F09">
        <w:rPr>
          <w:rFonts w:ascii="Times New Roman" w:hAnsi="Times New Roman" w:cs="Times New Roman"/>
          <w:b/>
          <w:sz w:val="28"/>
          <w:szCs w:val="28"/>
          <w:lang w:val="en-US"/>
        </w:rPr>
        <w:t> </w:t>
      </w:r>
      <w:r w:rsidR="006B338D" w:rsidRPr="007C3F09">
        <w:rPr>
          <w:rFonts w:ascii="Times New Roman" w:hAnsi="Times New Roman" w:cs="Times New Roman"/>
          <w:b/>
          <w:sz w:val="28"/>
          <w:szCs w:val="28"/>
        </w:rPr>
        <w:t>Общие положения</w:t>
      </w:r>
    </w:p>
    <w:p w:rsidR="006B338D" w:rsidRPr="00345430" w:rsidRDefault="006B338D" w:rsidP="00447D66">
      <w:pPr>
        <w:autoSpaceDE w:val="0"/>
        <w:autoSpaceDN w:val="0"/>
        <w:adjustRightInd w:val="0"/>
        <w:spacing w:after="0" w:line="240" w:lineRule="auto"/>
        <w:jc w:val="both"/>
        <w:rPr>
          <w:rFonts w:ascii="Times New Roman" w:hAnsi="Times New Roman" w:cs="Times New Roman"/>
          <w:sz w:val="28"/>
          <w:szCs w:val="28"/>
        </w:rPr>
      </w:pPr>
    </w:p>
    <w:p w:rsidR="00CA1CEB" w:rsidRPr="006540B3" w:rsidRDefault="00CA1CEB" w:rsidP="00447D66">
      <w:pPr>
        <w:pStyle w:val="ab"/>
        <w:widowControl w:val="0"/>
        <w:spacing w:after="0" w:line="240" w:lineRule="auto"/>
        <w:ind w:left="0" w:firstLine="709"/>
        <w:jc w:val="both"/>
        <w:rPr>
          <w:rFonts w:ascii="Times New Roman" w:hAnsi="Times New Roman"/>
          <w:sz w:val="28"/>
          <w:szCs w:val="28"/>
        </w:rPr>
      </w:pPr>
      <w:r w:rsidRPr="006540B3">
        <w:rPr>
          <w:rFonts w:ascii="Times New Roman" w:hAnsi="Times New Roman"/>
          <w:sz w:val="28"/>
          <w:szCs w:val="28"/>
        </w:rPr>
        <w:t xml:space="preserve">Основные направления </w:t>
      </w:r>
      <w:r>
        <w:rPr>
          <w:rFonts w:ascii="Times New Roman" w:hAnsi="Times New Roman"/>
          <w:sz w:val="28"/>
          <w:szCs w:val="28"/>
        </w:rPr>
        <w:t>бюджетной и налоговой</w:t>
      </w:r>
      <w:r w:rsidRPr="006540B3">
        <w:rPr>
          <w:rFonts w:ascii="Times New Roman" w:hAnsi="Times New Roman"/>
          <w:sz w:val="28"/>
          <w:szCs w:val="28"/>
        </w:rPr>
        <w:t xml:space="preserve"> политики </w:t>
      </w:r>
      <w:r>
        <w:rPr>
          <w:rFonts w:ascii="Times New Roman" w:hAnsi="Times New Roman"/>
          <w:sz w:val="28"/>
          <w:szCs w:val="28"/>
        </w:rPr>
        <w:t xml:space="preserve"> </w:t>
      </w:r>
      <w:r w:rsidR="00643154">
        <w:rPr>
          <w:rFonts w:ascii="Times New Roman" w:hAnsi="Times New Roman"/>
          <w:sz w:val="28"/>
          <w:szCs w:val="28"/>
        </w:rPr>
        <w:t xml:space="preserve">Майского сельсовета </w:t>
      </w:r>
      <w:r>
        <w:rPr>
          <w:rFonts w:ascii="Times New Roman" w:hAnsi="Times New Roman"/>
          <w:sz w:val="28"/>
          <w:szCs w:val="28"/>
        </w:rPr>
        <w:t>Краснозерского района Новосибирской области на 2018</w:t>
      </w:r>
      <w:r w:rsidRPr="006540B3">
        <w:rPr>
          <w:rFonts w:ascii="Times New Roman" w:hAnsi="Times New Roman"/>
          <w:sz w:val="28"/>
          <w:szCs w:val="28"/>
        </w:rPr>
        <w:t xml:space="preserve"> год и плановый пер</w:t>
      </w:r>
      <w:r>
        <w:rPr>
          <w:rFonts w:ascii="Times New Roman" w:hAnsi="Times New Roman"/>
          <w:sz w:val="28"/>
          <w:szCs w:val="28"/>
        </w:rPr>
        <w:t>иод 2019 и 2020 годов (далее – О</w:t>
      </w:r>
      <w:r w:rsidRPr="006540B3">
        <w:rPr>
          <w:rFonts w:ascii="Times New Roman" w:hAnsi="Times New Roman"/>
          <w:sz w:val="28"/>
          <w:szCs w:val="28"/>
        </w:rPr>
        <w:t xml:space="preserve">сновные направления </w:t>
      </w:r>
      <w:r>
        <w:rPr>
          <w:rFonts w:ascii="Times New Roman" w:hAnsi="Times New Roman"/>
          <w:sz w:val="28"/>
          <w:szCs w:val="28"/>
        </w:rPr>
        <w:t>бюджетной и налоговой</w:t>
      </w:r>
      <w:r w:rsidRPr="006540B3">
        <w:rPr>
          <w:rFonts w:ascii="Times New Roman" w:hAnsi="Times New Roman"/>
          <w:sz w:val="28"/>
          <w:szCs w:val="28"/>
        </w:rPr>
        <w:t xml:space="preserve"> политики) разработаны в целях формирования задач </w:t>
      </w:r>
      <w:r>
        <w:rPr>
          <w:rFonts w:ascii="Times New Roman" w:hAnsi="Times New Roman"/>
          <w:sz w:val="28"/>
          <w:szCs w:val="28"/>
        </w:rPr>
        <w:t>бюджетной и налоговой</w:t>
      </w:r>
      <w:r w:rsidRPr="006540B3">
        <w:rPr>
          <w:rFonts w:ascii="Times New Roman" w:hAnsi="Times New Roman"/>
          <w:sz w:val="28"/>
          <w:szCs w:val="28"/>
        </w:rPr>
        <w:t xml:space="preserve"> политики на среднесрочный период, а также условий и подходов, принимаемых при составлении проекта </w:t>
      </w:r>
      <w:r>
        <w:rPr>
          <w:rFonts w:ascii="Times New Roman" w:hAnsi="Times New Roman"/>
          <w:sz w:val="28"/>
          <w:szCs w:val="28"/>
        </w:rPr>
        <w:t xml:space="preserve"> местного </w:t>
      </w:r>
      <w:r w:rsidRPr="006540B3">
        <w:rPr>
          <w:rFonts w:ascii="Times New Roman" w:hAnsi="Times New Roman"/>
          <w:sz w:val="28"/>
          <w:szCs w:val="28"/>
        </w:rPr>
        <w:t xml:space="preserve">бюджета </w:t>
      </w:r>
      <w:r>
        <w:rPr>
          <w:rFonts w:ascii="Times New Roman" w:hAnsi="Times New Roman"/>
          <w:sz w:val="28"/>
          <w:szCs w:val="28"/>
        </w:rPr>
        <w:t xml:space="preserve"> </w:t>
      </w:r>
      <w:r w:rsidR="00643154">
        <w:rPr>
          <w:rFonts w:ascii="Times New Roman" w:hAnsi="Times New Roman"/>
          <w:sz w:val="28"/>
          <w:szCs w:val="28"/>
        </w:rPr>
        <w:t xml:space="preserve">Майского сельсовета </w:t>
      </w:r>
      <w:r>
        <w:rPr>
          <w:rFonts w:ascii="Times New Roman" w:hAnsi="Times New Roman"/>
          <w:sz w:val="28"/>
          <w:szCs w:val="28"/>
        </w:rPr>
        <w:t>Краснозерского района Новосибирской области на 2018</w:t>
      </w:r>
      <w:r w:rsidRPr="006540B3">
        <w:rPr>
          <w:rFonts w:ascii="Times New Roman" w:hAnsi="Times New Roman"/>
          <w:sz w:val="28"/>
          <w:szCs w:val="28"/>
        </w:rPr>
        <w:t xml:space="preserve"> го</w:t>
      </w:r>
      <w:r>
        <w:rPr>
          <w:rFonts w:ascii="Times New Roman" w:hAnsi="Times New Roman"/>
          <w:sz w:val="28"/>
          <w:szCs w:val="28"/>
        </w:rPr>
        <w:t>д и плановый период 2019 и 2020 </w:t>
      </w:r>
      <w:r w:rsidRPr="006540B3">
        <w:rPr>
          <w:rFonts w:ascii="Times New Roman" w:hAnsi="Times New Roman"/>
          <w:sz w:val="28"/>
          <w:szCs w:val="28"/>
        </w:rPr>
        <w:t>го</w:t>
      </w:r>
      <w:r>
        <w:rPr>
          <w:rFonts w:ascii="Times New Roman" w:hAnsi="Times New Roman"/>
          <w:sz w:val="28"/>
          <w:szCs w:val="28"/>
        </w:rPr>
        <w:t>дов (далее – местный бюджет).</w:t>
      </w:r>
    </w:p>
    <w:p w:rsidR="00CA1CEB" w:rsidRPr="006540B3" w:rsidRDefault="00CA1CEB" w:rsidP="00447D66">
      <w:pPr>
        <w:pStyle w:val="ab"/>
        <w:widowControl w:val="0"/>
        <w:spacing w:after="0" w:line="240" w:lineRule="auto"/>
        <w:ind w:left="0" w:firstLine="709"/>
        <w:jc w:val="both"/>
        <w:rPr>
          <w:rFonts w:ascii="Times New Roman" w:hAnsi="Times New Roman"/>
          <w:sz w:val="28"/>
          <w:szCs w:val="28"/>
        </w:rPr>
      </w:pPr>
      <w:r w:rsidRPr="006540B3">
        <w:rPr>
          <w:rFonts w:ascii="Times New Roman" w:hAnsi="Times New Roman"/>
          <w:sz w:val="28"/>
          <w:szCs w:val="28"/>
        </w:rPr>
        <w:t xml:space="preserve">При </w:t>
      </w:r>
      <w:r>
        <w:rPr>
          <w:rFonts w:ascii="Times New Roman" w:hAnsi="Times New Roman"/>
          <w:sz w:val="28"/>
          <w:szCs w:val="28"/>
        </w:rPr>
        <w:t>подготовке Основны</w:t>
      </w:r>
      <w:r w:rsidRPr="006540B3">
        <w:rPr>
          <w:rFonts w:ascii="Times New Roman" w:hAnsi="Times New Roman"/>
          <w:sz w:val="28"/>
          <w:szCs w:val="28"/>
        </w:rPr>
        <w:t xml:space="preserve">х направлений </w:t>
      </w:r>
      <w:r>
        <w:rPr>
          <w:rFonts w:ascii="Times New Roman" w:hAnsi="Times New Roman"/>
          <w:sz w:val="28"/>
          <w:szCs w:val="28"/>
        </w:rPr>
        <w:t>бюджетной и налоговой</w:t>
      </w:r>
      <w:r w:rsidRPr="006540B3">
        <w:rPr>
          <w:rFonts w:ascii="Times New Roman" w:hAnsi="Times New Roman"/>
          <w:sz w:val="28"/>
          <w:szCs w:val="28"/>
        </w:rPr>
        <w:t xml:space="preserve"> политики были учтены положения указов Президента Рос</w:t>
      </w:r>
      <w:r>
        <w:rPr>
          <w:rFonts w:ascii="Times New Roman" w:hAnsi="Times New Roman"/>
          <w:sz w:val="28"/>
          <w:szCs w:val="28"/>
        </w:rPr>
        <w:t>сийской Федерации от 7 мая 2012 </w:t>
      </w:r>
      <w:r w:rsidRPr="006540B3">
        <w:rPr>
          <w:rFonts w:ascii="Times New Roman" w:hAnsi="Times New Roman"/>
          <w:sz w:val="28"/>
          <w:szCs w:val="28"/>
        </w:rPr>
        <w:t>года, поручений Президента Российской Федерации и Председателя Правительства Российской Федерации, Плана мероприятий</w:t>
      </w:r>
      <w:r>
        <w:rPr>
          <w:rFonts w:ascii="Times New Roman" w:hAnsi="Times New Roman"/>
          <w:sz w:val="28"/>
          <w:szCs w:val="28"/>
        </w:rPr>
        <w:t xml:space="preserve"> по оздоровлению муниципальных</w:t>
      </w:r>
      <w:r w:rsidRPr="006540B3">
        <w:rPr>
          <w:rFonts w:ascii="Times New Roman" w:hAnsi="Times New Roman"/>
          <w:sz w:val="28"/>
          <w:szCs w:val="28"/>
        </w:rPr>
        <w:t xml:space="preserve"> финансов</w:t>
      </w:r>
      <w:r>
        <w:rPr>
          <w:rFonts w:ascii="Times New Roman" w:hAnsi="Times New Roman"/>
          <w:sz w:val="28"/>
          <w:szCs w:val="28"/>
        </w:rPr>
        <w:t xml:space="preserve"> </w:t>
      </w:r>
      <w:r w:rsidR="00643154">
        <w:rPr>
          <w:rFonts w:ascii="Times New Roman" w:hAnsi="Times New Roman"/>
          <w:sz w:val="28"/>
          <w:szCs w:val="28"/>
        </w:rPr>
        <w:t xml:space="preserve">Майского сельсовета </w:t>
      </w:r>
      <w:r>
        <w:rPr>
          <w:rFonts w:ascii="Times New Roman" w:hAnsi="Times New Roman"/>
          <w:sz w:val="28"/>
          <w:szCs w:val="28"/>
        </w:rPr>
        <w:t>Краснозерского района</w:t>
      </w:r>
      <w:r w:rsidRPr="006540B3">
        <w:rPr>
          <w:rFonts w:ascii="Times New Roman" w:hAnsi="Times New Roman"/>
          <w:sz w:val="28"/>
          <w:szCs w:val="28"/>
        </w:rPr>
        <w:t xml:space="preserve"> Новосибирской области (росту доходов, оптимизации расходов и сокращению </w:t>
      </w:r>
      <w:r>
        <w:rPr>
          <w:rFonts w:ascii="Times New Roman" w:hAnsi="Times New Roman"/>
          <w:sz w:val="28"/>
          <w:szCs w:val="28"/>
        </w:rPr>
        <w:t xml:space="preserve">муниципального долга  </w:t>
      </w:r>
      <w:r w:rsidR="00643154">
        <w:rPr>
          <w:rFonts w:ascii="Times New Roman" w:hAnsi="Times New Roman"/>
          <w:sz w:val="28"/>
          <w:szCs w:val="28"/>
        </w:rPr>
        <w:t xml:space="preserve">Майского сельсовета </w:t>
      </w:r>
      <w:r>
        <w:rPr>
          <w:rFonts w:ascii="Times New Roman" w:hAnsi="Times New Roman"/>
          <w:sz w:val="28"/>
          <w:szCs w:val="28"/>
        </w:rPr>
        <w:t>Краснозерского района Новосибирской области) на период 2018-2020</w:t>
      </w:r>
      <w:r w:rsidRPr="006540B3">
        <w:rPr>
          <w:rFonts w:ascii="Times New Roman" w:hAnsi="Times New Roman"/>
          <w:sz w:val="28"/>
          <w:szCs w:val="28"/>
        </w:rPr>
        <w:t xml:space="preserve"> годов, основные параметры прогноза социально-экономического развития</w:t>
      </w:r>
      <w:r>
        <w:rPr>
          <w:rFonts w:ascii="Times New Roman" w:hAnsi="Times New Roman"/>
          <w:sz w:val="28"/>
          <w:szCs w:val="28"/>
        </w:rPr>
        <w:t xml:space="preserve"> </w:t>
      </w:r>
      <w:r w:rsidR="00643154">
        <w:rPr>
          <w:rFonts w:ascii="Times New Roman" w:hAnsi="Times New Roman"/>
          <w:sz w:val="28"/>
          <w:szCs w:val="28"/>
        </w:rPr>
        <w:t xml:space="preserve">Майского сельсовета </w:t>
      </w:r>
      <w:r>
        <w:rPr>
          <w:rFonts w:ascii="Times New Roman" w:hAnsi="Times New Roman"/>
          <w:sz w:val="28"/>
          <w:szCs w:val="28"/>
        </w:rPr>
        <w:t>Краснозерского района Новосибирской области на 2018 год и плановый период 2019 и 2020</w:t>
      </w:r>
      <w:r w:rsidRPr="006540B3">
        <w:rPr>
          <w:rFonts w:ascii="Times New Roman" w:hAnsi="Times New Roman"/>
          <w:sz w:val="28"/>
          <w:szCs w:val="28"/>
        </w:rPr>
        <w:t xml:space="preserve"> годов, приоритеты социально-экономического ра</w:t>
      </w:r>
      <w:r>
        <w:rPr>
          <w:rFonts w:ascii="Times New Roman" w:hAnsi="Times New Roman"/>
          <w:sz w:val="28"/>
          <w:szCs w:val="28"/>
        </w:rPr>
        <w:t xml:space="preserve">звития  </w:t>
      </w:r>
      <w:r w:rsidR="00643154">
        <w:rPr>
          <w:rFonts w:ascii="Times New Roman" w:hAnsi="Times New Roman"/>
          <w:sz w:val="28"/>
          <w:szCs w:val="28"/>
        </w:rPr>
        <w:t xml:space="preserve">Майского сельсовета </w:t>
      </w:r>
      <w:r>
        <w:rPr>
          <w:rFonts w:ascii="Times New Roman" w:hAnsi="Times New Roman"/>
          <w:sz w:val="28"/>
          <w:szCs w:val="28"/>
        </w:rPr>
        <w:t>Краснозерского района Новосибирской области на 2018 год и плановый период 2019 и 2020</w:t>
      </w:r>
      <w:r w:rsidRPr="006540B3">
        <w:rPr>
          <w:rFonts w:ascii="Times New Roman" w:hAnsi="Times New Roman"/>
          <w:sz w:val="28"/>
          <w:szCs w:val="28"/>
        </w:rPr>
        <w:t xml:space="preserve"> годов.</w:t>
      </w:r>
    </w:p>
    <w:p w:rsidR="00CA1CEB" w:rsidRPr="006540B3" w:rsidRDefault="00CA1CEB" w:rsidP="00447D66">
      <w:pPr>
        <w:pStyle w:val="ab"/>
        <w:widowControl w:val="0"/>
        <w:spacing w:after="0" w:line="240" w:lineRule="auto"/>
        <w:ind w:left="0" w:firstLine="709"/>
        <w:jc w:val="both"/>
        <w:rPr>
          <w:rFonts w:ascii="Times New Roman" w:hAnsi="Times New Roman"/>
          <w:sz w:val="28"/>
          <w:szCs w:val="28"/>
        </w:rPr>
      </w:pPr>
      <w:r w:rsidRPr="006540B3">
        <w:rPr>
          <w:rFonts w:ascii="Times New Roman" w:hAnsi="Times New Roman"/>
          <w:sz w:val="28"/>
          <w:szCs w:val="28"/>
        </w:rPr>
        <w:t>Разработка данного документа осуществлялась с учетом итогов реализации и пре</w:t>
      </w:r>
      <w:r>
        <w:rPr>
          <w:rFonts w:ascii="Times New Roman" w:hAnsi="Times New Roman"/>
          <w:sz w:val="28"/>
          <w:szCs w:val="28"/>
        </w:rPr>
        <w:t>емственности задач бюджетной и налоговой</w:t>
      </w:r>
      <w:r w:rsidR="00643154">
        <w:rPr>
          <w:rFonts w:ascii="Times New Roman" w:hAnsi="Times New Roman"/>
          <w:sz w:val="28"/>
          <w:szCs w:val="28"/>
        </w:rPr>
        <w:t xml:space="preserve"> </w:t>
      </w:r>
      <w:r w:rsidR="00956DE9">
        <w:rPr>
          <w:rFonts w:ascii="Times New Roman" w:hAnsi="Times New Roman"/>
          <w:sz w:val="28"/>
          <w:szCs w:val="28"/>
        </w:rPr>
        <w:t>политики в период до 2017</w:t>
      </w:r>
      <w:r>
        <w:rPr>
          <w:rFonts w:ascii="Times New Roman" w:hAnsi="Times New Roman"/>
          <w:sz w:val="28"/>
          <w:szCs w:val="28"/>
        </w:rPr>
        <w:t> </w:t>
      </w:r>
      <w:r w:rsidRPr="006540B3">
        <w:rPr>
          <w:rFonts w:ascii="Times New Roman" w:hAnsi="Times New Roman"/>
          <w:sz w:val="28"/>
          <w:szCs w:val="28"/>
        </w:rPr>
        <w:t>года.</w:t>
      </w:r>
    </w:p>
    <w:p w:rsidR="006B338D" w:rsidRPr="002C7707" w:rsidRDefault="006B338D" w:rsidP="00447D66">
      <w:pPr>
        <w:widowControl w:val="0"/>
        <w:autoSpaceDE w:val="0"/>
        <w:autoSpaceDN w:val="0"/>
        <w:adjustRightInd w:val="0"/>
        <w:spacing w:after="0" w:line="240" w:lineRule="auto"/>
        <w:outlineLvl w:val="1"/>
        <w:rPr>
          <w:rFonts w:ascii="Times New Roman" w:hAnsi="Times New Roman" w:cs="Times New Roman"/>
          <w:sz w:val="28"/>
          <w:szCs w:val="28"/>
        </w:rPr>
      </w:pPr>
    </w:p>
    <w:p w:rsidR="006B338D" w:rsidRPr="00F944C5" w:rsidRDefault="008D0394" w:rsidP="00447D66">
      <w:pPr>
        <w:autoSpaceDE w:val="0"/>
        <w:autoSpaceDN w:val="0"/>
        <w:adjustRightInd w:val="0"/>
        <w:spacing w:after="0" w:line="240" w:lineRule="auto"/>
        <w:jc w:val="center"/>
        <w:outlineLvl w:val="1"/>
        <w:rPr>
          <w:rFonts w:ascii="Times New Roman" w:hAnsi="Times New Roman" w:cs="Times New Roman"/>
          <w:b/>
          <w:sz w:val="28"/>
          <w:szCs w:val="28"/>
        </w:rPr>
      </w:pPr>
      <w:r w:rsidRPr="00F944C5">
        <w:rPr>
          <w:rFonts w:ascii="Times New Roman" w:hAnsi="Times New Roman" w:cs="Times New Roman"/>
          <w:b/>
          <w:sz w:val="28"/>
          <w:szCs w:val="28"/>
          <w:lang w:val="en-US"/>
        </w:rPr>
        <w:t>II</w:t>
      </w:r>
      <w:r w:rsidRPr="00F944C5">
        <w:rPr>
          <w:rFonts w:ascii="Times New Roman" w:hAnsi="Times New Roman" w:cs="Times New Roman"/>
          <w:b/>
          <w:sz w:val="28"/>
          <w:szCs w:val="28"/>
        </w:rPr>
        <w:t>. </w:t>
      </w:r>
      <w:r w:rsidR="006B338D" w:rsidRPr="00F944C5">
        <w:rPr>
          <w:rFonts w:ascii="Times New Roman" w:hAnsi="Times New Roman" w:cs="Times New Roman"/>
          <w:b/>
          <w:sz w:val="28"/>
          <w:szCs w:val="28"/>
        </w:rPr>
        <w:t>Налоговая политика</w:t>
      </w:r>
    </w:p>
    <w:p w:rsidR="007449CF" w:rsidRDefault="007449CF" w:rsidP="00447D66">
      <w:pPr>
        <w:autoSpaceDE w:val="0"/>
        <w:autoSpaceDN w:val="0"/>
        <w:adjustRightInd w:val="0"/>
        <w:spacing w:after="0" w:line="240" w:lineRule="auto"/>
        <w:ind w:firstLine="709"/>
        <w:outlineLvl w:val="1"/>
        <w:rPr>
          <w:sz w:val="28"/>
          <w:szCs w:val="28"/>
        </w:rPr>
      </w:pP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 xml:space="preserve">Основные направления налоговой политики </w:t>
      </w:r>
      <w:r w:rsidR="00643154">
        <w:rPr>
          <w:rFonts w:ascii="Times New Roman" w:hAnsi="Times New Roman"/>
          <w:sz w:val="28"/>
          <w:szCs w:val="28"/>
        </w:rPr>
        <w:t>Майского сельсовета</w:t>
      </w:r>
      <w:r w:rsidR="00643154" w:rsidRPr="007449CF">
        <w:rPr>
          <w:rFonts w:ascii="Times New Roman" w:hAnsi="Times New Roman" w:cs="Times New Roman"/>
          <w:sz w:val="28"/>
          <w:szCs w:val="28"/>
        </w:rPr>
        <w:t xml:space="preserve"> </w:t>
      </w:r>
      <w:r w:rsidRPr="007449CF">
        <w:rPr>
          <w:rFonts w:ascii="Times New Roman" w:hAnsi="Times New Roman" w:cs="Times New Roman"/>
          <w:sz w:val="28"/>
          <w:szCs w:val="28"/>
        </w:rPr>
        <w:t>Краснозерского района  Новосибирской области на 2018 год и плановый период 2019 и 2020 годов разработаны с це</w:t>
      </w:r>
      <w:r w:rsidR="00643154">
        <w:rPr>
          <w:rFonts w:ascii="Times New Roman" w:hAnsi="Times New Roman" w:cs="Times New Roman"/>
          <w:sz w:val="28"/>
          <w:szCs w:val="28"/>
        </w:rPr>
        <w:t>лью подготовки проекта местного</w:t>
      </w:r>
      <w:r w:rsidRPr="007449CF">
        <w:rPr>
          <w:rFonts w:ascii="Times New Roman" w:hAnsi="Times New Roman" w:cs="Times New Roman"/>
          <w:sz w:val="28"/>
          <w:szCs w:val="28"/>
        </w:rPr>
        <w:t xml:space="preserve"> бюджета на очередной финансовый год и плановый период исходя из задач, </w:t>
      </w:r>
      <w:r w:rsidRPr="00B94DC5">
        <w:rPr>
          <w:rFonts w:ascii="Times New Roman" w:hAnsi="Times New Roman" w:cs="Times New Roman"/>
          <w:sz w:val="28"/>
          <w:szCs w:val="28"/>
        </w:rPr>
        <w:t>намеченных в послании Президента Российской Федерации Федеральному Собранию 1 декабря 2016 года, с учетом сложившейся экономической ситуации как Новосибирской области, так и Краснозерского района, а также тенденций ее развития.</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lastRenderedPageBreak/>
        <w:t>Основными целями налоговой политики являются обеспечение устойчивости бюджетной системы, создание предсказуемой налоговой системы, направленной на стимулирование деловой активности, рост экономики и инвестиций, упорядочение системы существующих налоговых льгот путем отмены неэффективных льгот, и предоставления льгот, носящих адресный характер.</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 xml:space="preserve">Экономика района в 2016 году развивалась в соответствии с общими тенденциями экономического развития Новосибирской области. </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 xml:space="preserve">По итогам 2016 года объем валового продукта </w:t>
      </w:r>
      <w:r w:rsidR="00643154">
        <w:rPr>
          <w:rFonts w:ascii="Times New Roman" w:hAnsi="Times New Roman"/>
          <w:sz w:val="28"/>
          <w:szCs w:val="28"/>
        </w:rPr>
        <w:t>Майского сельсовета</w:t>
      </w:r>
      <w:r w:rsidR="00643154" w:rsidRPr="007449CF">
        <w:rPr>
          <w:rFonts w:ascii="Times New Roman" w:hAnsi="Times New Roman" w:cs="Times New Roman"/>
          <w:sz w:val="28"/>
          <w:szCs w:val="28"/>
        </w:rPr>
        <w:t xml:space="preserve"> </w:t>
      </w:r>
      <w:r w:rsidRPr="007449CF">
        <w:rPr>
          <w:rFonts w:ascii="Times New Roman" w:hAnsi="Times New Roman" w:cs="Times New Roman"/>
          <w:sz w:val="28"/>
          <w:szCs w:val="28"/>
        </w:rPr>
        <w:t xml:space="preserve">Краснозерского района Новосибирской области – обобщающего показателя, характеризующего результат производства товаров и услуг в районе, составил 7319,8 млн. рублей (2015 год – 7535,7 млн. рублей).  </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Объем производства продукции сельского хозяйства во всех категорий хозяйств составил 3586 млн.рублей. Индекс сельскохозяйственного производства по основным видам продукции составил 100,3% в сопоставимых ценах к 2015 году, при этом на 7,4% к уровню 2015 года увеличилось производство зерна.</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 xml:space="preserve">Фонд заработной платы работников вырос на 8,1 процентного пункта, тогда как среднемесячная заработная плата работников по полному кругу предприятий возросла на 3% и составила 17898 рублей, а работников бюджетной сферы соответственно на 9,5% и сложилась в сумме 20156 рублей. </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В 2016 году  наметилась тенденция  сокращения потребительской активности населения,</w:t>
      </w:r>
      <w:r w:rsidRPr="007449CF">
        <w:rPr>
          <w:rFonts w:ascii="Times New Roman" w:hAnsi="Times New Roman" w:cs="Times New Roman"/>
          <w:sz w:val="28"/>
          <w:szCs w:val="28"/>
        </w:rPr>
        <w:softHyphen/>
      </w:r>
      <w:r w:rsidRPr="007449CF">
        <w:rPr>
          <w:rFonts w:ascii="Times New Roman" w:hAnsi="Times New Roman" w:cs="Times New Roman"/>
          <w:sz w:val="28"/>
          <w:szCs w:val="28"/>
        </w:rPr>
        <w:softHyphen/>
      </w:r>
      <w:r w:rsidRPr="007449CF">
        <w:rPr>
          <w:rFonts w:ascii="Times New Roman" w:hAnsi="Times New Roman" w:cs="Times New Roman"/>
          <w:sz w:val="28"/>
          <w:szCs w:val="28"/>
        </w:rPr>
        <w:softHyphen/>
      </w:r>
      <w:r w:rsidRPr="007449CF">
        <w:rPr>
          <w:rFonts w:ascii="Times New Roman" w:hAnsi="Times New Roman" w:cs="Times New Roman"/>
          <w:sz w:val="28"/>
          <w:szCs w:val="28"/>
        </w:rPr>
        <w:softHyphen/>
      </w:r>
      <w:r w:rsidRPr="007449CF">
        <w:rPr>
          <w:rFonts w:ascii="Times New Roman" w:hAnsi="Times New Roman" w:cs="Times New Roman"/>
          <w:sz w:val="28"/>
          <w:szCs w:val="28"/>
        </w:rPr>
        <w:softHyphen/>
      </w:r>
      <w:r w:rsidRPr="007449CF">
        <w:rPr>
          <w:rFonts w:ascii="Times New Roman" w:hAnsi="Times New Roman" w:cs="Times New Roman"/>
          <w:sz w:val="28"/>
          <w:szCs w:val="28"/>
        </w:rPr>
        <w:softHyphen/>
      </w:r>
      <w:r w:rsidRPr="007449CF">
        <w:rPr>
          <w:rFonts w:ascii="Times New Roman" w:hAnsi="Times New Roman" w:cs="Times New Roman"/>
          <w:sz w:val="28"/>
          <w:szCs w:val="28"/>
        </w:rPr>
        <w:softHyphen/>
      </w:r>
      <w:r w:rsidRPr="007449CF">
        <w:rPr>
          <w:rFonts w:ascii="Times New Roman" w:hAnsi="Times New Roman" w:cs="Times New Roman"/>
          <w:sz w:val="28"/>
          <w:szCs w:val="28"/>
        </w:rPr>
        <w:softHyphen/>
      </w:r>
      <w:r w:rsidRPr="007449CF">
        <w:rPr>
          <w:rFonts w:ascii="Times New Roman" w:hAnsi="Times New Roman" w:cs="Times New Roman"/>
          <w:sz w:val="28"/>
          <w:szCs w:val="28"/>
        </w:rPr>
        <w:softHyphen/>
      </w:r>
      <w:r w:rsidRPr="007449CF">
        <w:rPr>
          <w:rFonts w:ascii="Times New Roman" w:hAnsi="Times New Roman" w:cs="Times New Roman"/>
          <w:sz w:val="28"/>
          <w:szCs w:val="28"/>
        </w:rPr>
        <w:softHyphen/>
      </w:r>
      <w:r w:rsidRPr="007449CF">
        <w:rPr>
          <w:rFonts w:ascii="Times New Roman" w:hAnsi="Times New Roman" w:cs="Times New Roman"/>
          <w:sz w:val="28"/>
          <w:szCs w:val="28"/>
        </w:rPr>
        <w:softHyphen/>
      </w:r>
      <w:r w:rsidRPr="007449CF">
        <w:rPr>
          <w:rFonts w:ascii="Times New Roman" w:hAnsi="Times New Roman" w:cs="Times New Roman"/>
          <w:sz w:val="28"/>
          <w:szCs w:val="28"/>
        </w:rPr>
        <w:softHyphen/>
        <w:t xml:space="preserve">  индекс оборота розничной торговли составил 94,7% против 100% в 2015 году. </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По итогам 2016 года населению Краснозерского района Новосибирской области оказано платных услуг на сумму 311 млн. рублей, что в сопоставимых ценах составило 97,2% к уровню 2015 года, индекс объема бытовых услуг- 99,5% в сумме 27 млн.рублей, что к соответствующему году составило 103,5%.</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 xml:space="preserve">Вместе с тем остается сложной ситуация в строительной отрасли. По итогам 2016 года объем работ, выполненных по виду деятельности «строительство»,  сложился в сумме 167,3 млн. рублей, индекс производства по виду деятельности «строительство» составил 28,5%. Замедлились темпы ввода в действие жилых домов – 31,8%. Не удалось восстановить инвестиционную активность: по итогам 2016 года объем инвестиций в основной капитал составил 680 млн. рублей или 87,2% к уровню 2015 года. </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В целях создания условий для развития экономики и социальной стабильности особое внимание было уделено реализации мер, направленных на повышение бюджетной устойчивости за счет сохранения и увеличения налогового потенциала доходов бюджетов, а также создания условий для поддержки предпринимательской и инвестиционной активности. Это было реализовано по следующим направлениям:</w:t>
      </w:r>
    </w:p>
    <w:p w:rsidR="007449CF" w:rsidRPr="007449CF" w:rsidRDefault="007449CF" w:rsidP="00447D66">
      <w:pPr>
        <w:pStyle w:val="ab"/>
        <w:autoSpaceDE w:val="0"/>
        <w:autoSpaceDN w:val="0"/>
        <w:adjustRightInd w:val="0"/>
        <w:spacing w:after="0" w:line="240" w:lineRule="auto"/>
        <w:ind w:left="0" w:firstLine="567"/>
        <w:jc w:val="both"/>
        <w:rPr>
          <w:rFonts w:ascii="Times New Roman" w:hAnsi="Times New Roman" w:cs="Times New Roman"/>
          <w:sz w:val="28"/>
          <w:szCs w:val="28"/>
        </w:rPr>
      </w:pPr>
      <w:r w:rsidRPr="007449CF">
        <w:rPr>
          <w:rFonts w:ascii="Times New Roman" w:hAnsi="Times New Roman" w:cs="Times New Roman"/>
          <w:sz w:val="28"/>
          <w:szCs w:val="28"/>
        </w:rPr>
        <w:t>1. Стимулирование развития малого предпринимательства.</w:t>
      </w:r>
    </w:p>
    <w:p w:rsidR="007449CF" w:rsidRPr="007449CF" w:rsidRDefault="007449CF" w:rsidP="00447D66">
      <w:pPr>
        <w:pStyle w:val="a7"/>
        <w:tabs>
          <w:tab w:val="left" w:pos="708"/>
        </w:tabs>
        <w:ind w:firstLine="567"/>
        <w:jc w:val="both"/>
        <w:rPr>
          <w:sz w:val="28"/>
          <w:szCs w:val="28"/>
        </w:rPr>
      </w:pPr>
      <w:r w:rsidRPr="007449CF">
        <w:rPr>
          <w:sz w:val="28"/>
          <w:szCs w:val="28"/>
        </w:rPr>
        <w:t xml:space="preserve">В связи с окончательным переходом к применению Общероссийского классификатора видов экономической деятельности (ОКВЭД2) и Общероссийского классификатора продукции по видам экономической деятельности (ОКПД2), а также с уточнением понятия «бытовые услуги», используемого в упрощенной и патентной системах налогообложения, налоговое законодательство Краснозерского района Новосибирской области было приведено в соответствие с изменениями федерального законодательства. Принятие данных изменений обеспечило право </w:t>
      </w:r>
      <w:r w:rsidRPr="007449CF">
        <w:rPr>
          <w:sz w:val="28"/>
          <w:szCs w:val="28"/>
        </w:rPr>
        <w:lastRenderedPageBreak/>
        <w:t>индивидуальных предпринимателей осуществлять отдельные виды предпринимательской деятельности на патентной системе налогообложения и применять «налоговые каникулы» (нулевую налоговую ставку по упрощенной и патентной системам налогообложения), установленные в Новосибирской области со второго полугодия 2015 года.</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2. Прогнозирование доходов.</w:t>
      </w:r>
    </w:p>
    <w:p w:rsidR="007449CF" w:rsidRPr="007449CF" w:rsidRDefault="007449CF" w:rsidP="00447D66">
      <w:pPr>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В соответствии с Бюджетным кодексом Российской Федерации и постановлением Правительства Российской Федерации от 23.06.2016 № 574 «Об общих требованиях к методике прогнозирования поступлений доходов в бюджеты бюджетной системы Российской Федерации» Правительством Новосибирской области  были рассмотрены и проработаны проекты методик прогнозирования всех главных администраторов, разработанные в соответствии с общими требованиями. Принятие методик прогнозирования доходов главными администраторами обеспечивает создание единой системы прогнозирования и администрирования доходов, включающей в себя ведение перечня источников доходов, а также подготовку прогноза доходов и расчетов по видам доходов с их отражением в реестре источников доходов  бюджета.</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В целях обеспечения устойчивости социально-экономического развития Краснозерского района  Новосибирской области основные направления налоговой политики на трехлетнюю перспективу заключаются в продолжении реализации мер, направленных на обеспечение сбалансированности бюджета. Этому будет способствовать решение следующих задач:</w:t>
      </w:r>
    </w:p>
    <w:p w:rsidR="007449CF" w:rsidRPr="007449CF" w:rsidRDefault="007449CF" w:rsidP="00447D66">
      <w:pPr>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1. Реализация полномочий в сфере налоговых льгот, установления ставок и увеличения налоговой базы.</w:t>
      </w:r>
    </w:p>
    <w:p w:rsidR="007449CF" w:rsidRPr="007449CF" w:rsidRDefault="007449CF" w:rsidP="00447D66">
      <w:pPr>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1.1. Учитывая принятое решение Правительства Российской Федерации о введении ограничений на установление федеральным законодательством налоговых льгот, оптимизации существующих налоговых льгот и иных преференций, предоставляемых субъектам хозяйственной деятельности, в том числе исходя из оценки востребованности и их экономического эффекта,  устанавливаются определенные требования к размеру доходной части  бюджета района. С учетом существенного влияния на устойчивость доходов бюджета принимаемых решений по установлению налоговых льгот в ближайшей трехлетней перспективе представление новых налоговых преференций должно быть направлено на стимулирование экономического роста и развитие налоговой базы.</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 xml:space="preserve">Принятие решений о предоставлении налоговых льгот не должно приводить к увеличению уровня расходных обязательств бюджета и росту социальной напряженности в обществе. Любые новые льготы должны вводиться </w:t>
      </w:r>
      <w:r w:rsidRPr="007449CF">
        <w:rPr>
          <w:rFonts w:ascii="Times New Roman" w:hAnsi="Times New Roman" w:cs="Times New Roman"/>
          <w:bCs/>
          <w:sz w:val="28"/>
          <w:szCs w:val="28"/>
        </w:rPr>
        <w:t>на определенный срок</w:t>
      </w:r>
      <w:r w:rsidRPr="007449CF">
        <w:rPr>
          <w:rFonts w:ascii="Times New Roman" w:hAnsi="Times New Roman" w:cs="Times New Roman"/>
          <w:sz w:val="28"/>
          <w:szCs w:val="28"/>
        </w:rPr>
        <w:t>, по истечении которого должен проводиться анализ их эффективности и приниматься решения об их пролонгации или отмене. Льготы, предусмотренные для наименее социально защищенных слоев населения, будут сохранены в полном объеме и единообразно применяться на всей территории  Краснозерского района Новосибирской области.</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 xml:space="preserve">1.2. В целях увеличения налоговой базы будет продолжена работа по выявлению объектов, не включенных в Перечни объектов недвижимого имущества в соответствии со статьей 378.2 Налогового кодекса Российской Федерации, в отношении которых налоговая база по налогу на имущество организаций и налогу на имущество физических лиц определяется как кадастровая стоимость. </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lastRenderedPageBreak/>
        <w:t>2. Реализация мер стимулирования в сфере промышленности и создание условий для привлечения инвестиций и образования новых предприятий.</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3. Повышение собираемости налогов и снижение уровня недоимки.</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 xml:space="preserve">Администрацией </w:t>
      </w:r>
      <w:r w:rsidR="00643154">
        <w:rPr>
          <w:rFonts w:ascii="Times New Roman" w:hAnsi="Times New Roman"/>
          <w:sz w:val="28"/>
          <w:szCs w:val="28"/>
        </w:rPr>
        <w:t>Майского сельсовета</w:t>
      </w:r>
      <w:r w:rsidR="00643154" w:rsidRPr="007449CF">
        <w:rPr>
          <w:rFonts w:ascii="Times New Roman" w:hAnsi="Times New Roman" w:cs="Times New Roman"/>
          <w:sz w:val="28"/>
          <w:szCs w:val="28"/>
        </w:rPr>
        <w:t xml:space="preserve"> </w:t>
      </w:r>
      <w:r w:rsidRPr="007449CF">
        <w:rPr>
          <w:rFonts w:ascii="Times New Roman" w:hAnsi="Times New Roman" w:cs="Times New Roman"/>
          <w:sz w:val="28"/>
          <w:szCs w:val="28"/>
        </w:rPr>
        <w:t>Краснозерского района Новосибирской области в рамках межведомственных  комиссий будет продолжено взаимодействие с налогоплательщиками, направленное на соблюдение налоговой дисциплины и предупреждение уклонения от уплаты платежей в бюджетную систему Новосибирской области.</w:t>
      </w:r>
    </w:p>
    <w:p w:rsidR="007449CF" w:rsidRPr="007449CF"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Предполагается проведение персонифицированной работы по погашению задолженности с юридическими и физическими лицами.</w:t>
      </w:r>
    </w:p>
    <w:p w:rsidR="007449CF" w:rsidRPr="00976117" w:rsidRDefault="007449CF" w:rsidP="00447D66">
      <w:pPr>
        <w:autoSpaceDE w:val="0"/>
        <w:autoSpaceDN w:val="0"/>
        <w:adjustRightInd w:val="0"/>
        <w:spacing w:after="0" w:line="240" w:lineRule="auto"/>
        <w:ind w:firstLine="709"/>
        <w:jc w:val="both"/>
        <w:rPr>
          <w:rFonts w:ascii="Times New Roman" w:hAnsi="Times New Roman" w:cs="Times New Roman"/>
          <w:sz w:val="28"/>
          <w:szCs w:val="28"/>
        </w:rPr>
      </w:pPr>
      <w:r w:rsidRPr="007449CF">
        <w:rPr>
          <w:rFonts w:ascii="Times New Roman" w:hAnsi="Times New Roman" w:cs="Times New Roman"/>
          <w:sz w:val="28"/>
          <w:szCs w:val="28"/>
        </w:rPr>
        <w:t>Также будет продолжено обеспечение мер, направленных на погашение недоимки организациями – контрагентами по договорам, оплачиваемым за счет средств районного бюджета.</w:t>
      </w:r>
    </w:p>
    <w:p w:rsidR="005755A0" w:rsidRPr="00EC161E" w:rsidRDefault="005755A0" w:rsidP="00447D66">
      <w:pPr>
        <w:autoSpaceDE w:val="0"/>
        <w:autoSpaceDN w:val="0"/>
        <w:adjustRightInd w:val="0"/>
        <w:spacing w:after="0" w:line="240" w:lineRule="auto"/>
        <w:jc w:val="both"/>
        <w:rPr>
          <w:rFonts w:ascii="Times New Roman" w:hAnsi="Times New Roman"/>
          <w:sz w:val="28"/>
          <w:szCs w:val="28"/>
        </w:rPr>
      </w:pPr>
    </w:p>
    <w:p w:rsidR="006B338D" w:rsidRPr="00AE780E" w:rsidRDefault="008D0394" w:rsidP="00447D66">
      <w:pPr>
        <w:widowControl w:val="0"/>
        <w:spacing w:after="0" w:line="240" w:lineRule="auto"/>
        <w:jc w:val="center"/>
        <w:outlineLvl w:val="0"/>
        <w:rPr>
          <w:rFonts w:ascii="Times New Roman" w:eastAsia="Calibri" w:hAnsi="Times New Roman" w:cs="Times New Roman"/>
          <w:b/>
          <w:bCs/>
          <w:kern w:val="32"/>
          <w:sz w:val="28"/>
          <w:szCs w:val="28"/>
          <w:lang w:eastAsia="ru-RU"/>
        </w:rPr>
      </w:pPr>
      <w:r w:rsidRPr="00803287">
        <w:rPr>
          <w:rFonts w:ascii="Times New Roman" w:eastAsia="Calibri" w:hAnsi="Times New Roman" w:cs="Times New Roman"/>
          <w:b/>
          <w:bCs/>
          <w:kern w:val="32"/>
          <w:sz w:val="28"/>
          <w:szCs w:val="28"/>
          <w:lang w:val="en-US" w:eastAsia="ru-RU"/>
        </w:rPr>
        <w:t>III</w:t>
      </w:r>
      <w:r w:rsidRPr="00803287">
        <w:rPr>
          <w:rFonts w:ascii="Times New Roman" w:eastAsia="Calibri" w:hAnsi="Times New Roman" w:cs="Times New Roman"/>
          <w:b/>
          <w:bCs/>
          <w:kern w:val="32"/>
          <w:sz w:val="28"/>
          <w:szCs w:val="28"/>
          <w:lang w:eastAsia="ru-RU"/>
        </w:rPr>
        <w:t>. </w:t>
      </w:r>
      <w:r w:rsidR="006B338D" w:rsidRPr="00803287">
        <w:rPr>
          <w:rFonts w:ascii="Times New Roman" w:eastAsia="Calibri" w:hAnsi="Times New Roman" w:cs="Times New Roman"/>
          <w:b/>
          <w:bCs/>
          <w:kern w:val="32"/>
          <w:sz w:val="28"/>
          <w:szCs w:val="28"/>
          <w:lang w:eastAsia="ru-RU"/>
        </w:rPr>
        <w:t>Бюджетная политика</w:t>
      </w:r>
    </w:p>
    <w:p w:rsidR="006B338D" w:rsidRPr="004F17AE" w:rsidRDefault="006B338D" w:rsidP="00447D66">
      <w:pPr>
        <w:widowControl w:val="0"/>
        <w:autoSpaceDE w:val="0"/>
        <w:autoSpaceDN w:val="0"/>
        <w:adjustRightInd w:val="0"/>
        <w:spacing w:after="0" w:line="240" w:lineRule="auto"/>
        <w:rPr>
          <w:rFonts w:ascii="Times New Roman" w:hAnsi="Times New Roman" w:cs="Times New Roman"/>
          <w:sz w:val="28"/>
          <w:szCs w:val="28"/>
          <w:highlight w:val="yellow"/>
        </w:rPr>
      </w:pPr>
    </w:p>
    <w:p w:rsidR="005A5D86" w:rsidRDefault="005A5D86" w:rsidP="00447D66">
      <w:pPr>
        <w:spacing w:after="0" w:line="240" w:lineRule="auto"/>
        <w:jc w:val="center"/>
        <w:rPr>
          <w:rFonts w:ascii="Times New Roman" w:hAnsi="Times New Roman" w:cs="Times New Roman"/>
          <w:sz w:val="28"/>
          <w:szCs w:val="28"/>
        </w:rPr>
      </w:pPr>
      <w:r w:rsidRPr="00DC4007">
        <w:rPr>
          <w:rFonts w:ascii="Times New Roman" w:hAnsi="Times New Roman" w:cs="Times New Roman"/>
          <w:sz w:val="28"/>
          <w:szCs w:val="28"/>
        </w:rPr>
        <w:t>Итоги реализации бюджетной политики в 2016-2017 год</w:t>
      </w:r>
      <w:r>
        <w:rPr>
          <w:rFonts w:ascii="Times New Roman" w:hAnsi="Times New Roman" w:cs="Times New Roman"/>
          <w:sz w:val="28"/>
          <w:szCs w:val="28"/>
        </w:rPr>
        <w:t>ах</w:t>
      </w:r>
    </w:p>
    <w:p w:rsidR="002433C1" w:rsidRDefault="002433C1" w:rsidP="00447D66">
      <w:pPr>
        <w:spacing w:after="0" w:line="240" w:lineRule="auto"/>
        <w:jc w:val="center"/>
        <w:rPr>
          <w:rFonts w:ascii="Times New Roman" w:hAnsi="Times New Roman" w:cs="Times New Roman"/>
          <w:sz w:val="28"/>
          <w:szCs w:val="28"/>
        </w:rPr>
      </w:pPr>
    </w:p>
    <w:p w:rsidR="005A5D86" w:rsidRDefault="005A5D86" w:rsidP="00447D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2016-2017 годы в </w:t>
      </w:r>
      <w:r w:rsidR="00643154">
        <w:rPr>
          <w:rFonts w:ascii="Times New Roman" w:hAnsi="Times New Roman"/>
          <w:sz w:val="28"/>
          <w:szCs w:val="28"/>
        </w:rPr>
        <w:t>Майском сельсовете</w:t>
      </w:r>
      <w:r w:rsidR="00643154">
        <w:rPr>
          <w:rFonts w:ascii="Times New Roman" w:hAnsi="Times New Roman" w:cs="Times New Roman"/>
          <w:sz w:val="28"/>
          <w:szCs w:val="28"/>
        </w:rPr>
        <w:t xml:space="preserve"> </w:t>
      </w:r>
      <w:r w:rsidR="00817066">
        <w:rPr>
          <w:rFonts w:ascii="Times New Roman" w:hAnsi="Times New Roman" w:cs="Times New Roman"/>
          <w:sz w:val="28"/>
          <w:szCs w:val="28"/>
        </w:rPr>
        <w:t xml:space="preserve">Краснозерском районе </w:t>
      </w:r>
      <w:r>
        <w:rPr>
          <w:rFonts w:ascii="Times New Roman" w:hAnsi="Times New Roman" w:cs="Times New Roman"/>
          <w:sz w:val="28"/>
          <w:szCs w:val="28"/>
        </w:rPr>
        <w:t>завершился период адаптации к</w:t>
      </w:r>
      <w:r w:rsidR="00FC63A9">
        <w:rPr>
          <w:rFonts w:ascii="Times New Roman" w:hAnsi="Times New Roman" w:cs="Times New Roman"/>
          <w:sz w:val="28"/>
          <w:szCs w:val="28"/>
        </w:rPr>
        <w:t> </w:t>
      </w:r>
      <w:r>
        <w:rPr>
          <w:rFonts w:ascii="Times New Roman" w:hAnsi="Times New Roman" w:cs="Times New Roman"/>
          <w:sz w:val="28"/>
          <w:szCs w:val="28"/>
        </w:rPr>
        <w:t>негативным внешнеполитическим и экономическим тенденциям, сформировавшимся ещ</w:t>
      </w:r>
      <w:r w:rsidR="00FC63A9">
        <w:rPr>
          <w:rFonts w:ascii="Times New Roman" w:hAnsi="Times New Roman" w:cs="Times New Roman"/>
          <w:sz w:val="28"/>
          <w:szCs w:val="28"/>
        </w:rPr>
        <w:t>е</w:t>
      </w:r>
      <w:r>
        <w:rPr>
          <w:rFonts w:ascii="Times New Roman" w:hAnsi="Times New Roman" w:cs="Times New Roman"/>
          <w:sz w:val="28"/>
          <w:szCs w:val="28"/>
        </w:rPr>
        <w:t xml:space="preserve"> в 2014-2015 годы. Замедлилось, а по отдельным показателям прекратилось снижение основных макроэкономических показателей. Не удалось достичь плановых значений роста по ряду ключевых показателей – индексу валового регионального продукта, обороту оптовой и розничной торговли, росту инвестиций в основной капитал</w:t>
      </w:r>
      <w:r w:rsidRPr="00803287">
        <w:rPr>
          <w:rFonts w:ascii="Times New Roman" w:hAnsi="Times New Roman" w:cs="Times New Roman"/>
          <w:sz w:val="28"/>
          <w:szCs w:val="28"/>
        </w:rPr>
        <w:t xml:space="preserve">, </w:t>
      </w:r>
      <w:r w:rsidR="00C513F9" w:rsidRPr="00803287">
        <w:rPr>
          <w:rFonts w:ascii="Times New Roman" w:hAnsi="Times New Roman" w:cs="Times New Roman"/>
          <w:sz w:val="28"/>
          <w:szCs w:val="28"/>
        </w:rPr>
        <w:t>объе</w:t>
      </w:r>
      <w:r w:rsidR="006F58CA" w:rsidRPr="00803287">
        <w:rPr>
          <w:rFonts w:ascii="Times New Roman" w:hAnsi="Times New Roman" w:cs="Times New Roman"/>
          <w:sz w:val="28"/>
          <w:szCs w:val="28"/>
        </w:rPr>
        <w:t>м</w:t>
      </w:r>
      <w:r w:rsidR="00C513F9" w:rsidRPr="00803287">
        <w:rPr>
          <w:rFonts w:ascii="Times New Roman" w:hAnsi="Times New Roman" w:cs="Times New Roman"/>
          <w:sz w:val="28"/>
          <w:szCs w:val="28"/>
        </w:rPr>
        <w:t>у</w:t>
      </w:r>
      <w:r w:rsidR="006F58CA">
        <w:rPr>
          <w:rFonts w:ascii="Times New Roman" w:hAnsi="Times New Roman" w:cs="Times New Roman"/>
          <w:sz w:val="28"/>
          <w:szCs w:val="28"/>
        </w:rPr>
        <w:t xml:space="preserve"> выполненных работ по виду деятельности «строительство»</w:t>
      </w:r>
      <w:r>
        <w:rPr>
          <w:rFonts w:ascii="Times New Roman" w:hAnsi="Times New Roman" w:cs="Times New Roman"/>
          <w:sz w:val="28"/>
          <w:szCs w:val="28"/>
        </w:rPr>
        <w:t>.</w:t>
      </w:r>
    </w:p>
    <w:p w:rsidR="005A5D86" w:rsidRPr="00446863" w:rsidRDefault="005A5D86" w:rsidP="00447D66">
      <w:pPr>
        <w:spacing w:after="0" w:line="240" w:lineRule="auto"/>
        <w:ind w:firstLine="709"/>
        <w:jc w:val="both"/>
        <w:rPr>
          <w:rFonts w:ascii="Times New Roman" w:hAnsi="Times New Roman" w:cs="Times New Roman"/>
          <w:sz w:val="28"/>
          <w:szCs w:val="28"/>
        </w:rPr>
      </w:pPr>
      <w:r w:rsidRPr="00446863">
        <w:rPr>
          <w:rFonts w:ascii="Times New Roman" w:hAnsi="Times New Roman" w:cs="Times New Roman"/>
          <w:sz w:val="28"/>
          <w:szCs w:val="28"/>
        </w:rPr>
        <w:t xml:space="preserve">В целом социально-экономическое положение </w:t>
      </w:r>
      <w:r w:rsidR="00643154">
        <w:rPr>
          <w:rFonts w:ascii="Times New Roman" w:hAnsi="Times New Roman"/>
          <w:sz w:val="28"/>
          <w:szCs w:val="28"/>
        </w:rPr>
        <w:t>Майского сельсовета</w:t>
      </w:r>
      <w:r w:rsidR="00643154">
        <w:rPr>
          <w:rFonts w:ascii="Times New Roman" w:hAnsi="Times New Roman" w:cs="Times New Roman"/>
          <w:sz w:val="28"/>
          <w:szCs w:val="28"/>
        </w:rPr>
        <w:t xml:space="preserve"> </w:t>
      </w:r>
      <w:r w:rsidR="00C12A69">
        <w:rPr>
          <w:rFonts w:ascii="Times New Roman" w:hAnsi="Times New Roman" w:cs="Times New Roman"/>
          <w:sz w:val="28"/>
          <w:szCs w:val="28"/>
        </w:rPr>
        <w:t xml:space="preserve">Краснозерского района </w:t>
      </w:r>
      <w:r w:rsidRPr="00446863">
        <w:rPr>
          <w:rFonts w:ascii="Times New Roman" w:hAnsi="Times New Roman" w:cs="Times New Roman"/>
          <w:sz w:val="28"/>
          <w:szCs w:val="28"/>
        </w:rPr>
        <w:t>в</w:t>
      </w:r>
      <w:r w:rsidR="00131D87">
        <w:rPr>
          <w:rFonts w:ascii="Times New Roman" w:hAnsi="Times New Roman" w:cs="Times New Roman"/>
          <w:sz w:val="28"/>
          <w:szCs w:val="28"/>
        </w:rPr>
        <w:t> </w:t>
      </w:r>
      <w:r w:rsidRPr="00446863">
        <w:rPr>
          <w:rFonts w:ascii="Times New Roman" w:hAnsi="Times New Roman" w:cs="Times New Roman"/>
          <w:sz w:val="28"/>
          <w:szCs w:val="28"/>
        </w:rPr>
        <w:t xml:space="preserve">период 2016-2017 годов </w:t>
      </w:r>
      <w:r w:rsidR="00C12A69">
        <w:rPr>
          <w:rFonts w:ascii="Times New Roman" w:hAnsi="Times New Roman" w:cs="Times New Roman"/>
          <w:sz w:val="28"/>
          <w:szCs w:val="28"/>
        </w:rPr>
        <w:t xml:space="preserve">выглядело достаточно устойчивым. </w:t>
      </w:r>
      <w:r w:rsidRPr="00446863">
        <w:rPr>
          <w:rFonts w:ascii="Times New Roman" w:hAnsi="Times New Roman" w:cs="Times New Roman"/>
          <w:sz w:val="28"/>
          <w:szCs w:val="28"/>
        </w:rPr>
        <w:t xml:space="preserve">В то же время, адаптационное экономическое развитие не позволило обеспечить необходимый уровень собственных доходов </w:t>
      </w:r>
      <w:r w:rsidR="00C12A69">
        <w:rPr>
          <w:rFonts w:ascii="Times New Roman" w:hAnsi="Times New Roman" w:cs="Times New Roman"/>
          <w:sz w:val="28"/>
          <w:szCs w:val="28"/>
        </w:rPr>
        <w:t xml:space="preserve">местного </w:t>
      </w:r>
      <w:r w:rsidRPr="00446863">
        <w:rPr>
          <w:rFonts w:ascii="Times New Roman" w:hAnsi="Times New Roman" w:cs="Times New Roman"/>
          <w:sz w:val="28"/>
          <w:szCs w:val="28"/>
        </w:rPr>
        <w:t xml:space="preserve">бюджета, что вместе с необходимостью ограничения роста </w:t>
      </w:r>
      <w:r w:rsidR="00C12A69">
        <w:rPr>
          <w:rFonts w:ascii="Times New Roman" w:hAnsi="Times New Roman" w:cs="Times New Roman"/>
          <w:sz w:val="28"/>
          <w:szCs w:val="28"/>
        </w:rPr>
        <w:t xml:space="preserve">муниципального </w:t>
      </w:r>
      <w:r w:rsidRPr="00446863">
        <w:rPr>
          <w:rFonts w:ascii="Times New Roman" w:hAnsi="Times New Roman" w:cs="Times New Roman"/>
          <w:sz w:val="28"/>
          <w:szCs w:val="28"/>
        </w:rPr>
        <w:t xml:space="preserve">долга </w:t>
      </w:r>
      <w:r w:rsidR="000C3500">
        <w:rPr>
          <w:rFonts w:ascii="Times New Roman" w:hAnsi="Times New Roman" w:cs="Times New Roman"/>
          <w:sz w:val="28"/>
          <w:szCs w:val="28"/>
        </w:rPr>
        <w:t xml:space="preserve">Краснозерского района </w:t>
      </w:r>
      <w:r w:rsidRPr="00446863">
        <w:rPr>
          <w:rFonts w:ascii="Times New Roman" w:hAnsi="Times New Roman" w:cs="Times New Roman"/>
          <w:sz w:val="28"/>
          <w:szCs w:val="28"/>
        </w:rPr>
        <w:t xml:space="preserve">предопределило реализацию бюджетной политики, </w:t>
      </w:r>
      <w:r w:rsidRPr="00803287">
        <w:rPr>
          <w:rFonts w:ascii="Times New Roman" w:hAnsi="Times New Roman" w:cs="Times New Roman"/>
          <w:sz w:val="28"/>
          <w:szCs w:val="28"/>
        </w:rPr>
        <w:t>направленн</w:t>
      </w:r>
      <w:r w:rsidR="00803287" w:rsidRPr="00803287">
        <w:rPr>
          <w:rFonts w:ascii="Times New Roman" w:hAnsi="Times New Roman" w:cs="Times New Roman"/>
          <w:sz w:val="28"/>
          <w:szCs w:val="28"/>
        </w:rPr>
        <w:t>ой</w:t>
      </w:r>
      <w:r w:rsidRPr="00446863">
        <w:rPr>
          <w:rFonts w:ascii="Times New Roman" w:hAnsi="Times New Roman" w:cs="Times New Roman"/>
          <w:sz w:val="28"/>
          <w:szCs w:val="28"/>
        </w:rPr>
        <w:t xml:space="preserve"> на оптимизацию</w:t>
      </w:r>
      <w:r>
        <w:rPr>
          <w:rFonts w:ascii="Times New Roman" w:hAnsi="Times New Roman" w:cs="Times New Roman"/>
          <w:sz w:val="28"/>
          <w:szCs w:val="28"/>
        </w:rPr>
        <w:t xml:space="preserve"> расходов </w:t>
      </w:r>
      <w:r w:rsidR="000C3500">
        <w:rPr>
          <w:rFonts w:ascii="Times New Roman" w:hAnsi="Times New Roman" w:cs="Times New Roman"/>
          <w:sz w:val="28"/>
          <w:szCs w:val="28"/>
        </w:rPr>
        <w:t xml:space="preserve">местного </w:t>
      </w:r>
      <w:r>
        <w:rPr>
          <w:rFonts w:ascii="Times New Roman" w:hAnsi="Times New Roman" w:cs="Times New Roman"/>
          <w:sz w:val="28"/>
          <w:szCs w:val="28"/>
        </w:rPr>
        <w:t>бюджета</w:t>
      </w:r>
      <w:r w:rsidRPr="00446863">
        <w:rPr>
          <w:rFonts w:ascii="Times New Roman" w:hAnsi="Times New Roman" w:cs="Times New Roman"/>
          <w:sz w:val="28"/>
          <w:szCs w:val="28"/>
        </w:rPr>
        <w:t xml:space="preserve"> и </w:t>
      </w:r>
      <w:r>
        <w:rPr>
          <w:rFonts w:ascii="Times New Roman" w:hAnsi="Times New Roman" w:cs="Times New Roman"/>
          <w:sz w:val="28"/>
          <w:szCs w:val="28"/>
        </w:rPr>
        <w:t xml:space="preserve">их </w:t>
      </w:r>
      <w:r w:rsidRPr="00446863">
        <w:rPr>
          <w:rFonts w:ascii="Times New Roman" w:hAnsi="Times New Roman" w:cs="Times New Roman"/>
          <w:sz w:val="28"/>
          <w:szCs w:val="28"/>
        </w:rPr>
        <w:t xml:space="preserve">концентрацию </w:t>
      </w:r>
      <w:r>
        <w:rPr>
          <w:rFonts w:ascii="Times New Roman" w:hAnsi="Times New Roman" w:cs="Times New Roman"/>
          <w:sz w:val="28"/>
          <w:szCs w:val="28"/>
        </w:rPr>
        <w:t xml:space="preserve">на </w:t>
      </w:r>
      <w:r w:rsidRPr="00446863">
        <w:rPr>
          <w:rFonts w:ascii="Times New Roman" w:hAnsi="Times New Roman" w:cs="Times New Roman"/>
          <w:sz w:val="28"/>
          <w:szCs w:val="28"/>
        </w:rPr>
        <w:t xml:space="preserve">приоритетных направлениях. </w:t>
      </w:r>
    </w:p>
    <w:p w:rsidR="005A5D86" w:rsidRPr="00896822" w:rsidRDefault="005A5D86" w:rsidP="00447D66">
      <w:pPr>
        <w:spacing w:after="0" w:line="240" w:lineRule="auto"/>
        <w:ind w:firstLine="709"/>
        <w:jc w:val="both"/>
        <w:rPr>
          <w:rFonts w:ascii="Times New Roman" w:hAnsi="Times New Roman"/>
          <w:sz w:val="28"/>
          <w:szCs w:val="28"/>
        </w:rPr>
      </w:pPr>
      <w:r w:rsidRPr="000B0221">
        <w:rPr>
          <w:rFonts w:ascii="Times New Roman" w:hAnsi="Times New Roman"/>
          <w:sz w:val="28"/>
          <w:szCs w:val="28"/>
        </w:rPr>
        <w:t>Приоритетные расходы</w:t>
      </w:r>
      <w:r w:rsidR="00643154">
        <w:rPr>
          <w:rFonts w:ascii="Times New Roman" w:hAnsi="Times New Roman"/>
          <w:sz w:val="28"/>
          <w:szCs w:val="28"/>
        </w:rPr>
        <w:t xml:space="preserve"> </w:t>
      </w:r>
      <w:r w:rsidR="000C3500">
        <w:rPr>
          <w:rFonts w:ascii="Times New Roman" w:hAnsi="Times New Roman"/>
          <w:sz w:val="28"/>
          <w:szCs w:val="28"/>
        </w:rPr>
        <w:t xml:space="preserve">местного </w:t>
      </w:r>
      <w:r>
        <w:rPr>
          <w:rFonts w:ascii="Times New Roman" w:hAnsi="Times New Roman"/>
          <w:sz w:val="28"/>
          <w:szCs w:val="28"/>
        </w:rPr>
        <w:t xml:space="preserve">бюджета по итогам 2016 года исполнены в </w:t>
      </w:r>
      <w:r w:rsidRPr="00D179BB">
        <w:rPr>
          <w:rFonts w:ascii="Times New Roman" w:hAnsi="Times New Roman"/>
          <w:sz w:val="28"/>
          <w:szCs w:val="28"/>
        </w:rPr>
        <w:t xml:space="preserve">сумме </w:t>
      </w:r>
      <w:r w:rsidR="00D179BB" w:rsidRPr="00D179BB">
        <w:rPr>
          <w:rFonts w:ascii="Times New Roman" w:hAnsi="Times New Roman"/>
          <w:sz w:val="28"/>
          <w:szCs w:val="28"/>
        </w:rPr>
        <w:t>362 388,1 тыс.</w:t>
      </w:r>
      <w:r w:rsidRPr="00D179BB">
        <w:rPr>
          <w:rFonts w:ascii="Times New Roman" w:hAnsi="Times New Roman"/>
          <w:sz w:val="28"/>
          <w:szCs w:val="28"/>
        </w:rPr>
        <w:t>рублей, что выше</w:t>
      </w:r>
      <w:r w:rsidR="00D1152D" w:rsidRPr="00D179BB">
        <w:rPr>
          <w:rFonts w:ascii="Times New Roman" w:hAnsi="Times New Roman"/>
          <w:sz w:val="28"/>
          <w:szCs w:val="28"/>
        </w:rPr>
        <w:t xml:space="preserve"> уровня 2015 года на</w:t>
      </w:r>
      <w:r w:rsidR="00D179BB" w:rsidRPr="00D179BB">
        <w:rPr>
          <w:rFonts w:ascii="Times New Roman" w:hAnsi="Times New Roman"/>
          <w:sz w:val="28"/>
          <w:szCs w:val="28"/>
        </w:rPr>
        <w:t xml:space="preserve"> 105,8  </w:t>
      </w:r>
      <w:r w:rsidRPr="00D179BB">
        <w:rPr>
          <w:rFonts w:ascii="Times New Roman" w:hAnsi="Times New Roman"/>
          <w:sz w:val="28"/>
          <w:szCs w:val="28"/>
        </w:rPr>
        <w:t>%.</w:t>
      </w:r>
      <w:r>
        <w:rPr>
          <w:rFonts w:ascii="Times New Roman" w:hAnsi="Times New Roman"/>
          <w:sz w:val="28"/>
          <w:szCs w:val="28"/>
        </w:rPr>
        <w:t xml:space="preserve"> В</w:t>
      </w:r>
      <w:r w:rsidRPr="000B0221">
        <w:rPr>
          <w:rFonts w:ascii="Times New Roman" w:hAnsi="Times New Roman"/>
          <w:sz w:val="28"/>
          <w:szCs w:val="28"/>
        </w:rPr>
        <w:t>ыполнение этих обязательств ослож</w:t>
      </w:r>
      <w:r>
        <w:rPr>
          <w:rFonts w:ascii="Times New Roman" w:hAnsi="Times New Roman"/>
          <w:sz w:val="28"/>
          <w:szCs w:val="28"/>
        </w:rPr>
        <w:t>нялось тем, что их доля являлась</w:t>
      </w:r>
      <w:r w:rsidR="00643154">
        <w:rPr>
          <w:rFonts w:ascii="Times New Roman" w:hAnsi="Times New Roman"/>
          <w:sz w:val="28"/>
          <w:szCs w:val="28"/>
        </w:rPr>
        <w:t xml:space="preserve"> </w:t>
      </w:r>
      <w:r>
        <w:rPr>
          <w:rFonts w:ascii="Times New Roman" w:hAnsi="Times New Roman"/>
          <w:sz w:val="28"/>
          <w:szCs w:val="28"/>
        </w:rPr>
        <w:t>преобладающей</w:t>
      </w:r>
      <w:r w:rsidRPr="000B0221">
        <w:rPr>
          <w:rFonts w:ascii="Times New Roman" w:hAnsi="Times New Roman"/>
          <w:sz w:val="28"/>
          <w:szCs w:val="28"/>
        </w:rPr>
        <w:t xml:space="preserve"> и</w:t>
      </w:r>
      <w:r>
        <w:rPr>
          <w:rFonts w:ascii="Times New Roman" w:hAnsi="Times New Roman"/>
          <w:sz w:val="28"/>
          <w:szCs w:val="28"/>
        </w:rPr>
        <w:t xml:space="preserve"> с каждым годом увеличивается. В то же время, их</w:t>
      </w:r>
      <w:r w:rsidRPr="000B0221">
        <w:rPr>
          <w:rFonts w:ascii="Times New Roman" w:hAnsi="Times New Roman"/>
          <w:sz w:val="28"/>
          <w:szCs w:val="28"/>
        </w:rPr>
        <w:t xml:space="preserve"> важность обусловлена необходимостью выполнения ключевых социальных обязательств перед населением, требующих ритмичного </w:t>
      </w:r>
      <w:r w:rsidR="00FB618E">
        <w:rPr>
          <w:rFonts w:ascii="Times New Roman" w:hAnsi="Times New Roman"/>
          <w:sz w:val="28"/>
          <w:szCs w:val="28"/>
        </w:rPr>
        <w:t>финансирования</w:t>
      </w:r>
      <w:r w:rsidRPr="000B0221">
        <w:rPr>
          <w:rFonts w:ascii="Times New Roman" w:hAnsi="Times New Roman"/>
          <w:sz w:val="28"/>
          <w:szCs w:val="28"/>
        </w:rPr>
        <w:t xml:space="preserve">. </w:t>
      </w:r>
      <w:r>
        <w:rPr>
          <w:rFonts w:ascii="Times New Roman" w:eastAsia="Calibri" w:hAnsi="Times New Roman" w:cs="Times New Roman"/>
          <w:sz w:val="28"/>
          <w:szCs w:val="28"/>
        </w:rPr>
        <w:t>К</w:t>
      </w:r>
      <w:r w:rsidRPr="00446863">
        <w:rPr>
          <w:rFonts w:ascii="Times New Roman" w:eastAsia="Calibri" w:hAnsi="Times New Roman" w:cs="Times New Roman"/>
          <w:sz w:val="28"/>
          <w:szCs w:val="28"/>
        </w:rPr>
        <w:t xml:space="preserve"> приоритетны</w:t>
      </w:r>
      <w:r>
        <w:rPr>
          <w:rFonts w:ascii="Times New Roman" w:eastAsia="Calibri" w:hAnsi="Times New Roman" w:cs="Times New Roman"/>
          <w:sz w:val="28"/>
          <w:szCs w:val="28"/>
        </w:rPr>
        <w:t>м</w:t>
      </w:r>
      <w:r w:rsidRPr="00446863">
        <w:rPr>
          <w:rFonts w:ascii="Times New Roman" w:eastAsia="Calibri" w:hAnsi="Times New Roman" w:cs="Times New Roman"/>
          <w:sz w:val="28"/>
          <w:szCs w:val="28"/>
        </w:rPr>
        <w:t xml:space="preserve"> направления</w:t>
      </w:r>
      <w:r>
        <w:rPr>
          <w:rFonts w:ascii="Times New Roman" w:eastAsia="Calibri" w:hAnsi="Times New Roman" w:cs="Times New Roman"/>
          <w:sz w:val="28"/>
          <w:szCs w:val="28"/>
        </w:rPr>
        <w:t>м расходов</w:t>
      </w:r>
      <w:r w:rsidR="00643154">
        <w:rPr>
          <w:rFonts w:ascii="Times New Roman" w:eastAsia="Calibri" w:hAnsi="Times New Roman" w:cs="Times New Roman"/>
          <w:sz w:val="28"/>
          <w:szCs w:val="28"/>
        </w:rPr>
        <w:t xml:space="preserve"> </w:t>
      </w:r>
      <w:r>
        <w:rPr>
          <w:rFonts w:ascii="Times New Roman" w:eastAsia="Calibri" w:hAnsi="Times New Roman" w:cs="Times New Roman"/>
          <w:sz w:val="28"/>
          <w:szCs w:val="28"/>
        </w:rPr>
        <w:t>были отнесены</w:t>
      </w:r>
      <w:r w:rsidRPr="00446863">
        <w:rPr>
          <w:rFonts w:ascii="Times New Roman" w:eastAsia="Calibri" w:hAnsi="Times New Roman" w:cs="Times New Roman"/>
          <w:sz w:val="28"/>
          <w:szCs w:val="28"/>
        </w:rPr>
        <w:t xml:space="preserve">: </w:t>
      </w:r>
    </w:p>
    <w:p w:rsidR="005A5D86" w:rsidRDefault="005A5D86" w:rsidP="00447D66">
      <w:pPr>
        <w:spacing w:after="0" w:line="240" w:lineRule="auto"/>
        <w:ind w:firstLine="709"/>
        <w:jc w:val="both"/>
        <w:rPr>
          <w:rFonts w:ascii="Times New Roman" w:eastAsia="Calibri" w:hAnsi="Times New Roman" w:cs="Times New Roman"/>
          <w:sz w:val="28"/>
          <w:szCs w:val="28"/>
        </w:rPr>
      </w:pPr>
      <w:r w:rsidRPr="00446863">
        <w:rPr>
          <w:rFonts w:ascii="Times New Roman" w:eastAsia="Calibri" w:hAnsi="Times New Roman" w:cs="Times New Roman"/>
          <w:sz w:val="28"/>
          <w:szCs w:val="28"/>
        </w:rPr>
        <w:t xml:space="preserve">обеспечение деятельности муниципальных учреждений; </w:t>
      </w:r>
    </w:p>
    <w:p w:rsidR="005A5D86" w:rsidRDefault="005A5D86" w:rsidP="00447D66">
      <w:pPr>
        <w:spacing w:after="0" w:line="240" w:lineRule="auto"/>
        <w:ind w:firstLine="709"/>
        <w:jc w:val="both"/>
        <w:rPr>
          <w:rFonts w:ascii="Times New Roman" w:eastAsia="Calibri" w:hAnsi="Times New Roman" w:cs="Times New Roman"/>
          <w:sz w:val="28"/>
          <w:szCs w:val="28"/>
        </w:rPr>
      </w:pPr>
      <w:r w:rsidRPr="00446863">
        <w:rPr>
          <w:rFonts w:ascii="Times New Roman" w:eastAsia="Calibri" w:hAnsi="Times New Roman" w:cs="Times New Roman"/>
          <w:sz w:val="28"/>
          <w:szCs w:val="28"/>
        </w:rPr>
        <w:t xml:space="preserve">выполнение социальных обязательств перед гражданами; </w:t>
      </w:r>
    </w:p>
    <w:p w:rsidR="005A5D86" w:rsidRDefault="005A5D86" w:rsidP="00447D66">
      <w:pPr>
        <w:spacing w:after="0" w:line="240" w:lineRule="auto"/>
        <w:ind w:firstLine="709"/>
        <w:jc w:val="both"/>
        <w:rPr>
          <w:rFonts w:ascii="Times New Roman" w:eastAsia="Calibri" w:hAnsi="Times New Roman" w:cs="Times New Roman"/>
          <w:sz w:val="28"/>
          <w:szCs w:val="28"/>
        </w:rPr>
      </w:pPr>
      <w:r w:rsidRPr="00446863">
        <w:rPr>
          <w:rFonts w:ascii="Times New Roman" w:eastAsia="Calibri" w:hAnsi="Times New Roman" w:cs="Times New Roman"/>
          <w:sz w:val="28"/>
          <w:szCs w:val="28"/>
        </w:rPr>
        <w:t xml:space="preserve">реализация Указов Президента Российской Федерации; </w:t>
      </w:r>
    </w:p>
    <w:p w:rsidR="005A5D86" w:rsidRDefault="005A5D86" w:rsidP="00447D66">
      <w:pPr>
        <w:spacing w:after="0" w:line="240" w:lineRule="auto"/>
        <w:ind w:firstLine="709"/>
        <w:jc w:val="both"/>
        <w:rPr>
          <w:rFonts w:ascii="Times New Roman" w:eastAsia="Calibri" w:hAnsi="Times New Roman" w:cs="Times New Roman"/>
          <w:sz w:val="28"/>
          <w:szCs w:val="28"/>
        </w:rPr>
      </w:pPr>
      <w:r w:rsidRPr="00446863">
        <w:rPr>
          <w:rFonts w:ascii="Times New Roman" w:eastAsia="Calibri" w:hAnsi="Times New Roman" w:cs="Times New Roman"/>
          <w:sz w:val="28"/>
          <w:szCs w:val="28"/>
        </w:rPr>
        <w:t>дорожн</w:t>
      </w:r>
      <w:r>
        <w:rPr>
          <w:rFonts w:ascii="Times New Roman" w:eastAsia="Calibri" w:hAnsi="Times New Roman" w:cs="Times New Roman"/>
          <w:sz w:val="28"/>
          <w:szCs w:val="28"/>
        </w:rPr>
        <w:t>ый</w:t>
      </w:r>
      <w:r w:rsidRPr="00446863">
        <w:rPr>
          <w:rFonts w:ascii="Times New Roman" w:eastAsia="Calibri" w:hAnsi="Times New Roman" w:cs="Times New Roman"/>
          <w:sz w:val="28"/>
          <w:szCs w:val="28"/>
        </w:rPr>
        <w:t xml:space="preserve"> фонд;</w:t>
      </w:r>
    </w:p>
    <w:p w:rsidR="005A5D86" w:rsidRDefault="005A5D86" w:rsidP="00447D66">
      <w:pPr>
        <w:spacing w:after="0" w:line="240" w:lineRule="auto"/>
        <w:ind w:firstLine="709"/>
        <w:jc w:val="both"/>
        <w:rPr>
          <w:rFonts w:ascii="Times New Roman" w:eastAsia="Calibri" w:hAnsi="Times New Roman" w:cs="Times New Roman"/>
          <w:sz w:val="28"/>
          <w:szCs w:val="28"/>
        </w:rPr>
      </w:pPr>
      <w:r w:rsidRPr="00446863">
        <w:rPr>
          <w:rFonts w:ascii="Times New Roman" w:eastAsia="Calibri" w:hAnsi="Times New Roman" w:cs="Times New Roman"/>
          <w:sz w:val="28"/>
          <w:szCs w:val="28"/>
        </w:rPr>
        <w:t>обеспечение условий софинансир</w:t>
      </w:r>
      <w:r w:rsidR="00D1152D">
        <w:rPr>
          <w:rFonts w:ascii="Times New Roman" w:eastAsia="Calibri" w:hAnsi="Times New Roman" w:cs="Times New Roman"/>
          <w:sz w:val="28"/>
          <w:szCs w:val="28"/>
        </w:rPr>
        <w:t>ования с областным</w:t>
      </w:r>
      <w:r w:rsidR="00F76CD8">
        <w:rPr>
          <w:rFonts w:ascii="Times New Roman" w:eastAsia="Calibri" w:hAnsi="Times New Roman" w:cs="Times New Roman"/>
          <w:sz w:val="28"/>
          <w:szCs w:val="28"/>
        </w:rPr>
        <w:t xml:space="preserve"> бюджетом.</w:t>
      </w:r>
    </w:p>
    <w:p w:rsidR="005A5D86" w:rsidRDefault="005A5D86" w:rsidP="00447D6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Сбалансированное исполнение бюджета удалось обеспечить не только за счет четкой приоритезации расходов, но и проводимой бюджетной политики, так: </w:t>
      </w:r>
    </w:p>
    <w:p w:rsidR="005A5D86" w:rsidRDefault="00716605" w:rsidP="00447D6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5A5D86">
        <w:rPr>
          <w:rFonts w:ascii="Times New Roman" w:eastAsia="Calibri" w:hAnsi="Times New Roman" w:cs="Times New Roman"/>
          <w:sz w:val="28"/>
          <w:szCs w:val="28"/>
        </w:rPr>
        <w:t xml:space="preserve">Применение инструмента поэтапного доведения лимитов бюджетных обязательств </w:t>
      </w:r>
      <w:r w:rsidR="005A5D86" w:rsidRPr="00446863">
        <w:rPr>
          <w:rFonts w:ascii="Times New Roman" w:eastAsia="Calibri" w:hAnsi="Times New Roman" w:cs="Times New Roman"/>
          <w:sz w:val="28"/>
          <w:szCs w:val="28"/>
        </w:rPr>
        <w:t>позволил</w:t>
      </w:r>
      <w:r w:rsidR="005A5D86">
        <w:rPr>
          <w:rFonts w:ascii="Times New Roman" w:eastAsia="Calibri" w:hAnsi="Times New Roman" w:cs="Times New Roman"/>
          <w:sz w:val="28"/>
          <w:szCs w:val="28"/>
        </w:rPr>
        <w:t>о</w:t>
      </w:r>
      <w:r w:rsidR="005A5D86" w:rsidRPr="00446863">
        <w:rPr>
          <w:rFonts w:ascii="Times New Roman" w:eastAsia="Calibri" w:hAnsi="Times New Roman" w:cs="Times New Roman"/>
          <w:sz w:val="28"/>
          <w:szCs w:val="28"/>
        </w:rPr>
        <w:t xml:space="preserve"> предусмотреть бюджетные «маневры» в случаях изменения экономической ситуации. </w:t>
      </w:r>
      <w:r w:rsidR="005A5D86">
        <w:rPr>
          <w:rFonts w:ascii="Times New Roman" w:hAnsi="Times New Roman"/>
          <w:sz w:val="28"/>
          <w:szCs w:val="28"/>
        </w:rPr>
        <w:t>Во втором полугодии 2016 года</w:t>
      </w:r>
      <w:r w:rsidR="005A5D86" w:rsidRPr="00594116">
        <w:rPr>
          <w:rFonts w:ascii="Times New Roman" w:hAnsi="Times New Roman"/>
          <w:sz w:val="28"/>
          <w:szCs w:val="28"/>
        </w:rPr>
        <w:t xml:space="preserve">, когда подтвердились оценки поступления собственных доходов, </w:t>
      </w:r>
      <w:r w:rsidR="005A5D86">
        <w:rPr>
          <w:rFonts w:ascii="Times New Roman" w:hAnsi="Times New Roman"/>
          <w:sz w:val="28"/>
          <w:szCs w:val="28"/>
        </w:rPr>
        <w:t>стало возможным</w:t>
      </w:r>
      <w:r w:rsidR="00643154">
        <w:rPr>
          <w:rFonts w:ascii="Times New Roman" w:hAnsi="Times New Roman"/>
          <w:sz w:val="28"/>
          <w:szCs w:val="28"/>
        </w:rPr>
        <w:t xml:space="preserve"> </w:t>
      </w:r>
      <w:r w:rsidR="005A5D86">
        <w:rPr>
          <w:rFonts w:ascii="Times New Roman" w:hAnsi="Times New Roman"/>
          <w:sz w:val="28"/>
          <w:szCs w:val="28"/>
        </w:rPr>
        <w:t>решить</w:t>
      </w:r>
      <w:r w:rsidR="005A5D86" w:rsidRPr="00594116">
        <w:rPr>
          <w:rFonts w:ascii="Times New Roman" w:hAnsi="Times New Roman"/>
          <w:sz w:val="28"/>
          <w:szCs w:val="28"/>
        </w:rPr>
        <w:t xml:space="preserve"> проблему ремонтных работ в учреждениях, в том числе по предписаниям надзорных органов; устранить дефицит ресурсов по социальным выплатам; закрыть вопросы расчетов за </w:t>
      </w:r>
      <w:r w:rsidR="0060089C">
        <w:rPr>
          <w:rFonts w:ascii="Times New Roman" w:hAnsi="Times New Roman"/>
          <w:sz w:val="28"/>
          <w:szCs w:val="28"/>
        </w:rPr>
        <w:t>топливно-энергетические ресурсы</w:t>
      </w:r>
      <w:r w:rsidR="005A5D86">
        <w:rPr>
          <w:rFonts w:ascii="Times New Roman" w:hAnsi="Times New Roman"/>
          <w:sz w:val="28"/>
          <w:szCs w:val="28"/>
        </w:rPr>
        <w:t>.</w:t>
      </w:r>
      <w:r w:rsidR="00643154">
        <w:rPr>
          <w:rFonts w:ascii="Times New Roman" w:hAnsi="Times New Roman"/>
          <w:sz w:val="28"/>
          <w:szCs w:val="28"/>
        </w:rPr>
        <w:t xml:space="preserve"> </w:t>
      </w:r>
      <w:r w:rsidR="005A5D86" w:rsidRPr="00B47F30">
        <w:rPr>
          <w:rFonts w:ascii="Times New Roman" w:eastAsia="Calibri" w:hAnsi="Times New Roman" w:cs="Times New Roman"/>
          <w:sz w:val="28"/>
          <w:szCs w:val="28"/>
        </w:rPr>
        <w:t xml:space="preserve">Учитывая положительные результаты, данный инструмент </w:t>
      </w:r>
      <w:r w:rsidR="00FB618E">
        <w:rPr>
          <w:rFonts w:ascii="Times New Roman" w:eastAsia="Calibri" w:hAnsi="Times New Roman" w:cs="Times New Roman"/>
          <w:sz w:val="28"/>
          <w:szCs w:val="28"/>
        </w:rPr>
        <w:t>применяется и в 2017 году и будет использоваться в дальнейшем</w:t>
      </w:r>
      <w:r w:rsidR="005A5D86" w:rsidRPr="00B47F30">
        <w:rPr>
          <w:rFonts w:ascii="Times New Roman" w:eastAsia="Calibri" w:hAnsi="Times New Roman" w:cs="Times New Roman"/>
          <w:sz w:val="28"/>
          <w:szCs w:val="28"/>
        </w:rPr>
        <w:t>.</w:t>
      </w:r>
    </w:p>
    <w:p w:rsidR="005A5D86" w:rsidRDefault="00B60CC3" w:rsidP="00447D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A5D86">
        <w:rPr>
          <w:rFonts w:ascii="Times New Roman" w:hAnsi="Times New Roman" w:cs="Times New Roman"/>
          <w:sz w:val="28"/>
          <w:szCs w:val="28"/>
        </w:rPr>
        <w:t>. У</w:t>
      </w:r>
      <w:r w:rsidR="005A5D86" w:rsidRPr="00AA5485">
        <w:rPr>
          <w:rFonts w:ascii="Times New Roman" w:hAnsi="Times New Roman" w:cs="Times New Roman"/>
          <w:sz w:val="28"/>
          <w:szCs w:val="28"/>
        </w:rPr>
        <w:t>становлен порядок п</w:t>
      </w:r>
      <w:r>
        <w:rPr>
          <w:rFonts w:ascii="Times New Roman" w:hAnsi="Times New Roman" w:cs="Times New Roman"/>
          <w:sz w:val="28"/>
          <w:szCs w:val="28"/>
        </w:rPr>
        <w:t>редоставления субсидий в адрес муниц</w:t>
      </w:r>
      <w:r w:rsidR="00F939C1">
        <w:rPr>
          <w:rFonts w:ascii="Times New Roman" w:hAnsi="Times New Roman" w:cs="Times New Roman"/>
          <w:sz w:val="28"/>
          <w:szCs w:val="28"/>
        </w:rPr>
        <w:t>и</w:t>
      </w:r>
      <w:r>
        <w:rPr>
          <w:rFonts w:ascii="Times New Roman" w:hAnsi="Times New Roman" w:cs="Times New Roman"/>
          <w:sz w:val="28"/>
          <w:szCs w:val="28"/>
        </w:rPr>
        <w:t>пальных</w:t>
      </w:r>
      <w:r w:rsidR="005A5D86" w:rsidRPr="00AA5485">
        <w:rPr>
          <w:rFonts w:ascii="Times New Roman" w:hAnsi="Times New Roman" w:cs="Times New Roman"/>
          <w:sz w:val="28"/>
          <w:szCs w:val="28"/>
        </w:rPr>
        <w:t xml:space="preserve"> бюджетных учреждений</w:t>
      </w:r>
      <w:r w:rsidR="00643154">
        <w:rPr>
          <w:rFonts w:ascii="Times New Roman" w:hAnsi="Times New Roman" w:cs="Times New Roman"/>
          <w:sz w:val="28"/>
          <w:szCs w:val="28"/>
        </w:rPr>
        <w:t xml:space="preserve"> </w:t>
      </w:r>
      <w:r w:rsidR="00643154">
        <w:rPr>
          <w:rFonts w:ascii="Times New Roman" w:hAnsi="Times New Roman"/>
          <w:sz w:val="28"/>
          <w:szCs w:val="28"/>
        </w:rPr>
        <w:t>Майского сельсовета</w:t>
      </w:r>
      <w:r w:rsidR="00643154">
        <w:rPr>
          <w:rFonts w:ascii="Times New Roman" w:hAnsi="Times New Roman" w:cs="Times New Roman"/>
          <w:sz w:val="28"/>
          <w:szCs w:val="28"/>
        </w:rPr>
        <w:t xml:space="preserve"> </w:t>
      </w:r>
      <w:r>
        <w:rPr>
          <w:rFonts w:ascii="Times New Roman" w:hAnsi="Times New Roman" w:cs="Times New Roman"/>
          <w:sz w:val="28"/>
          <w:szCs w:val="28"/>
        </w:rPr>
        <w:t xml:space="preserve">Краснозерского района </w:t>
      </w:r>
      <w:r w:rsidR="005A5D86" w:rsidRPr="00AA5485">
        <w:rPr>
          <w:rFonts w:ascii="Times New Roman" w:hAnsi="Times New Roman" w:cs="Times New Roman"/>
          <w:sz w:val="28"/>
          <w:szCs w:val="28"/>
        </w:rPr>
        <w:t xml:space="preserve">Новосибирской области. Перечисление указанных средств осуществляется только при условии отсутствия задолженности по обязательным платежам в бюджет и внебюджетные фонды и наличии на лицевом счете </w:t>
      </w:r>
      <w:r>
        <w:rPr>
          <w:rFonts w:ascii="Times New Roman" w:hAnsi="Times New Roman" w:cs="Times New Roman"/>
          <w:sz w:val="28"/>
          <w:szCs w:val="28"/>
        </w:rPr>
        <w:t>муниципальног</w:t>
      </w:r>
      <w:r w:rsidR="005A5D86" w:rsidRPr="00AA5485">
        <w:rPr>
          <w:rFonts w:ascii="Times New Roman" w:hAnsi="Times New Roman" w:cs="Times New Roman"/>
          <w:sz w:val="28"/>
          <w:szCs w:val="28"/>
        </w:rPr>
        <w:t xml:space="preserve">о учреждения остатка субсидии в размере, не превышающем 5% от суммы плановых показателей. Вследствие этого, повышена налоговая дисциплина учреждений и увеличена ликвидность единого счета </w:t>
      </w:r>
      <w:r>
        <w:rPr>
          <w:rFonts w:ascii="Times New Roman" w:hAnsi="Times New Roman" w:cs="Times New Roman"/>
          <w:sz w:val="28"/>
          <w:szCs w:val="28"/>
        </w:rPr>
        <w:t xml:space="preserve">местного </w:t>
      </w:r>
      <w:r w:rsidR="005A5D86" w:rsidRPr="00AA5485">
        <w:rPr>
          <w:rFonts w:ascii="Times New Roman" w:hAnsi="Times New Roman" w:cs="Times New Roman"/>
          <w:sz w:val="28"/>
          <w:szCs w:val="28"/>
        </w:rPr>
        <w:t>бюджета.</w:t>
      </w:r>
      <w:r w:rsidR="00643154">
        <w:rPr>
          <w:rFonts w:ascii="Times New Roman" w:hAnsi="Times New Roman" w:cs="Times New Roman"/>
          <w:sz w:val="28"/>
          <w:szCs w:val="28"/>
        </w:rPr>
        <w:t xml:space="preserve"> </w:t>
      </w:r>
      <w:r w:rsidR="005A5D86" w:rsidRPr="00AA5485">
        <w:rPr>
          <w:rFonts w:ascii="Times New Roman" w:hAnsi="Times New Roman" w:cs="Times New Roman"/>
          <w:sz w:val="28"/>
          <w:szCs w:val="28"/>
        </w:rPr>
        <w:t xml:space="preserve">В 2018-2020 годах планируется продолжить </w:t>
      </w:r>
      <w:r w:rsidR="005A5D86">
        <w:rPr>
          <w:rFonts w:ascii="Times New Roman" w:hAnsi="Times New Roman" w:cs="Times New Roman"/>
          <w:sz w:val="28"/>
          <w:szCs w:val="28"/>
        </w:rPr>
        <w:t>обслуживание</w:t>
      </w:r>
      <w:r w:rsidR="005A5D86" w:rsidRPr="00AA5485">
        <w:rPr>
          <w:rFonts w:ascii="Times New Roman" w:hAnsi="Times New Roman" w:cs="Times New Roman"/>
          <w:sz w:val="28"/>
          <w:szCs w:val="28"/>
        </w:rPr>
        <w:t xml:space="preserve"> учреждений в финансовом органе.</w:t>
      </w:r>
    </w:p>
    <w:p w:rsidR="009D33A3" w:rsidRDefault="009D33A3" w:rsidP="00447D66">
      <w:pPr>
        <w:autoSpaceDE w:val="0"/>
        <w:autoSpaceDN w:val="0"/>
        <w:adjustRightInd w:val="0"/>
        <w:spacing w:after="0" w:line="240" w:lineRule="auto"/>
        <w:ind w:firstLine="709"/>
        <w:jc w:val="both"/>
        <w:rPr>
          <w:rFonts w:ascii="Times New Roman" w:hAnsi="Times New Roman" w:cs="Times New Roman"/>
          <w:sz w:val="28"/>
          <w:szCs w:val="28"/>
        </w:rPr>
      </w:pPr>
      <w:r w:rsidRPr="009D33A3">
        <w:rPr>
          <w:rFonts w:ascii="Times New Roman" w:hAnsi="Times New Roman" w:cs="Times New Roman"/>
          <w:sz w:val="28"/>
          <w:szCs w:val="28"/>
        </w:rPr>
        <w:t xml:space="preserve">Для исключения задолженности во внебюджетные фонды Российской Федерации </w:t>
      </w:r>
      <w:r w:rsidR="00B60CC3">
        <w:rPr>
          <w:rFonts w:ascii="Times New Roman" w:hAnsi="Times New Roman" w:cs="Times New Roman"/>
          <w:sz w:val="28"/>
          <w:szCs w:val="28"/>
        </w:rPr>
        <w:t xml:space="preserve">муниципальными </w:t>
      </w:r>
      <w:r w:rsidRPr="009D33A3">
        <w:rPr>
          <w:rFonts w:ascii="Times New Roman" w:hAnsi="Times New Roman" w:cs="Times New Roman"/>
          <w:sz w:val="28"/>
          <w:szCs w:val="28"/>
        </w:rPr>
        <w:t>бюджетными учреждениями внедрен механизм ограничения учредителем перераспределения экономии по начислениям на выплаты по оплате труда на увеличение заработной платы учреждений, за исключением случаев необходимости выполнения Указов Президента Российской Федерации, при возникновении которых перераспределение согласуется с учредителем под его солидарную ответственность.</w:t>
      </w:r>
    </w:p>
    <w:p w:rsidR="00B60CC3" w:rsidRPr="00445D32" w:rsidRDefault="005A5D86" w:rsidP="00447D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В 2017 году политика сдерживания бюджетных трат дополнительно реализуется </w:t>
      </w:r>
      <w:r w:rsidR="00535D9F">
        <w:rPr>
          <w:rFonts w:ascii="Times New Roman" w:hAnsi="Times New Roman" w:cs="Times New Roman"/>
          <w:sz w:val="28"/>
          <w:szCs w:val="28"/>
        </w:rPr>
        <w:t xml:space="preserve">на </w:t>
      </w:r>
      <w:r w:rsidR="00535D9F">
        <w:rPr>
          <w:rFonts w:ascii="Times New Roman" w:hAnsi="Times New Roman"/>
          <w:sz w:val="28"/>
          <w:szCs w:val="28"/>
        </w:rPr>
        <w:t>мероприятиях</w:t>
      </w:r>
      <w:r w:rsidR="00535D9F" w:rsidRPr="006540B3">
        <w:rPr>
          <w:rFonts w:ascii="Times New Roman" w:hAnsi="Times New Roman"/>
          <w:sz w:val="28"/>
          <w:szCs w:val="28"/>
        </w:rPr>
        <w:t xml:space="preserve">, предусмотренных </w:t>
      </w:r>
      <w:r w:rsidR="00535D9F">
        <w:rPr>
          <w:rFonts w:ascii="Times New Roman" w:hAnsi="Times New Roman"/>
          <w:sz w:val="28"/>
          <w:szCs w:val="28"/>
        </w:rPr>
        <w:t>Планом</w:t>
      </w:r>
      <w:r w:rsidR="00535D9F" w:rsidRPr="006540B3">
        <w:rPr>
          <w:rFonts w:ascii="Times New Roman" w:hAnsi="Times New Roman"/>
          <w:sz w:val="28"/>
          <w:szCs w:val="28"/>
        </w:rPr>
        <w:t xml:space="preserve"> мероприятий</w:t>
      </w:r>
      <w:r w:rsidR="00535D9F">
        <w:rPr>
          <w:rFonts w:ascii="Times New Roman" w:hAnsi="Times New Roman"/>
          <w:sz w:val="28"/>
          <w:szCs w:val="28"/>
        </w:rPr>
        <w:t xml:space="preserve"> по оздоровлению муниципальных</w:t>
      </w:r>
      <w:r w:rsidR="00535D9F" w:rsidRPr="006540B3">
        <w:rPr>
          <w:rFonts w:ascii="Times New Roman" w:hAnsi="Times New Roman"/>
          <w:sz w:val="28"/>
          <w:szCs w:val="28"/>
        </w:rPr>
        <w:t xml:space="preserve"> финансов</w:t>
      </w:r>
      <w:r w:rsidR="00535D9F">
        <w:rPr>
          <w:rFonts w:ascii="Times New Roman" w:hAnsi="Times New Roman"/>
          <w:sz w:val="28"/>
          <w:szCs w:val="28"/>
        </w:rPr>
        <w:t xml:space="preserve"> </w:t>
      </w:r>
      <w:r w:rsidR="00643154">
        <w:rPr>
          <w:rFonts w:ascii="Times New Roman" w:hAnsi="Times New Roman"/>
          <w:sz w:val="28"/>
          <w:szCs w:val="28"/>
        </w:rPr>
        <w:t xml:space="preserve">Майского сельсовета </w:t>
      </w:r>
      <w:r w:rsidR="00535D9F">
        <w:rPr>
          <w:rFonts w:ascii="Times New Roman" w:hAnsi="Times New Roman"/>
          <w:sz w:val="28"/>
          <w:szCs w:val="28"/>
        </w:rPr>
        <w:t>Краснозерского района</w:t>
      </w:r>
      <w:r w:rsidR="00535D9F" w:rsidRPr="006540B3">
        <w:rPr>
          <w:rFonts w:ascii="Times New Roman" w:hAnsi="Times New Roman"/>
          <w:sz w:val="28"/>
          <w:szCs w:val="28"/>
        </w:rPr>
        <w:t xml:space="preserve"> Новосибирской области (росту доходов, оптимизации расходов и сокращению </w:t>
      </w:r>
      <w:r w:rsidR="00535D9F">
        <w:rPr>
          <w:rFonts w:ascii="Times New Roman" w:hAnsi="Times New Roman"/>
          <w:sz w:val="28"/>
          <w:szCs w:val="28"/>
        </w:rPr>
        <w:t xml:space="preserve">муниципального долга </w:t>
      </w:r>
      <w:r w:rsidR="00643154">
        <w:rPr>
          <w:rFonts w:ascii="Times New Roman" w:hAnsi="Times New Roman"/>
          <w:sz w:val="28"/>
          <w:szCs w:val="28"/>
        </w:rPr>
        <w:t xml:space="preserve">Майского сельсовета </w:t>
      </w:r>
      <w:r w:rsidR="00535D9F">
        <w:rPr>
          <w:rFonts w:ascii="Times New Roman" w:hAnsi="Times New Roman"/>
          <w:sz w:val="28"/>
          <w:szCs w:val="28"/>
        </w:rPr>
        <w:t>Краснозерского района Новосибирской области) на </w:t>
      </w:r>
      <w:r w:rsidR="00535D9F" w:rsidRPr="006540B3">
        <w:rPr>
          <w:rFonts w:ascii="Times New Roman" w:hAnsi="Times New Roman"/>
          <w:sz w:val="28"/>
          <w:szCs w:val="28"/>
        </w:rPr>
        <w:t xml:space="preserve">период 2017-2019 годов, обеспечивающим ограничение роста социальных бюджетных расходов, бездефицитность бюджета по основным параметрам, а также снижение показателя долговой нагрузки. </w:t>
      </w:r>
    </w:p>
    <w:p w:rsidR="005A5D86" w:rsidRDefault="005A5D86" w:rsidP="00447D6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Значительное внимание уделяется вопросам сбала</w:t>
      </w:r>
      <w:r w:rsidR="00EB4C39">
        <w:rPr>
          <w:rFonts w:ascii="Times New Roman" w:hAnsi="Times New Roman"/>
          <w:sz w:val="28"/>
          <w:szCs w:val="28"/>
        </w:rPr>
        <w:t>нсированности местных бюджетов.</w:t>
      </w:r>
    </w:p>
    <w:p w:rsidR="00F51839" w:rsidRDefault="00F51839" w:rsidP="00447D6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w:t>
      </w:r>
      <w:r w:rsidRPr="004A0C82">
        <w:rPr>
          <w:rFonts w:ascii="Times New Roman" w:hAnsi="Times New Roman"/>
          <w:sz w:val="28"/>
          <w:szCs w:val="28"/>
        </w:rPr>
        <w:t xml:space="preserve"> целях повышения финансовой самостоятельности </w:t>
      </w:r>
      <w:r w:rsidRPr="004A0C82">
        <w:rPr>
          <w:rFonts w:ascii="Times New Roman" w:hAnsi="Times New Roman"/>
          <w:bCs/>
          <w:sz w:val="28"/>
          <w:szCs w:val="28"/>
        </w:rPr>
        <w:t>органов местного само</w:t>
      </w:r>
      <w:r>
        <w:rPr>
          <w:rFonts w:ascii="Times New Roman" w:hAnsi="Times New Roman"/>
          <w:bCs/>
          <w:sz w:val="28"/>
          <w:szCs w:val="28"/>
        </w:rPr>
        <w:t>управления</w:t>
      </w:r>
      <w:r w:rsidRPr="004A0C82">
        <w:rPr>
          <w:rFonts w:ascii="Times New Roman" w:hAnsi="Times New Roman"/>
          <w:sz w:val="28"/>
          <w:szCs w:val="28"/>
        </w:rPr>
        <w:t xml:space="preserve"> решена задача по предоставлению правовых оснований эффективно работающим над </w:t>
      </w:r>
      <w:r w:rsidR="00F7200B">
        <w:rPr>
          <w:rFonts w:ascii="Times New Roman" w:hAnsi="Times New Roman"/>
          <w:sz w:val="28"/>
          <w:szCs w:val="28"/>
        </w:rPr>
        <w:t>увеличением</w:t>
      </w:r>
      <w:r w:rsidRPr="004A0C82">
        <w:rPr>
          <w:rFonts w:ascii="Times New Roman" w:hAnsi="Times New Roman"/>
          <w:sz w:val="28"/>
          <w:szCs w:val="28"/>
        </w:rPr>
        <w:t xml:space="preserve"> доходной базы муниципальным образованиям для возможности повышать оплату труда низкооплачиваемым муниципальным служащим. </w:t>
      </w:r>
      <w:r>
        <w:rPr>
          <w:rFonts w:ascii="Times New Roman" w:hAnsi="Times New Roman"/>
          <w:sz w:val="28"/>
          <w:szCs w:val="28"/>
        </w:rPr>
        <w:t>У</w:t>
      </w:r>
      <w:r w:rsidRPr="004A0C82">
        <w:rPr>
          <w:rFonts w:ascii="Times New Roman" w:hAnsi="Times New Roman"/>
          <w:sz w:val="28"/>
          <w:szCs w:val="28"/>
        </w:rPr>
        <w:t>тверждено постановление Правительства Новоси</w:t>
      </w:r>
      <w:r w:rsidR="001B2689">
        <w:rPr>
          <w:rFonts w:ascii="Times New Roman" w:hAnsi="Times New Roman"/>
          <w:sz w:val="28"/>
          <w:szCs w:val="28"/>
        </w:rPr>
        <w:t>бирской области от </w:t>
      </w:r>
      <w:r w:rsidRPr="004A0C82">
        <w:rPr>
          <w:rFonts w:ascii="Times New Roman" w:hAnsi="Times New Roman"/>
          <w:sz w:val="28"/>
          <w:szCs w:val="28"/>
        </w:rPr>
        <w:t>31.01.2017</w:t>
      </w:r>
      <w:r w:rsidR="001B2689">
        <w:rPr>
          <w:rFonts w:ascii="Times New Roman" w:hAnsi="Times New Roman"/>
          <w:sz w:val="28"/>
          <w:szCs w:val="28"/>
        </w:rPr>
        <w:t>№ </w:t>
      </w:r>
      <w:r w:rsidRPr="004A0C82">
        <w:rPr>
          <w:rFonts w:ascii="Times New Roman" w:hAnsi="Times New Roman"/>
          <w:sz w:val="28"/>
          <w:szCs w:val="28"/>
        </w:rPr>
        <w:t>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w:t>
      </w:r>
      <w:r w:rsidR="000D004B">
        <w:rPr>
          <w:rFonts w:ascii="Times New Roman" w:hAnsi="Times New Roman"/>
          <w:sz w:val="28"/>
          <w:szCs w:val="28"/>
        </w:rPr>
        <w:t>азований Новосибирской области»</w:t>
      </w:r>
      <w:r w:rsidRPr="004A0C82">
        <w:rPr>
          <w:rFonts w:ascii="Times New Roman" w:hAnsi="Times New Roman"/>
          <w:sz w:val="28"/>
          <w:szCs w:val="28"/>
        </w:rPr>
        <w:t xml:space="preserve"> взамен </w:t>
      </w:r>
      <w:r w:rsidRPr="004A0C82">
        <w:rPr>
          <w:rFonts w:ascii="Times New Roman" w:hAnsi="Times New Roman"/>
          <w:sz w:val="28"/>
        </w:rPr>
        <w:t xml:space="preserve">ранее действующего </w:t>
      </w:r>
      <w:r w:rsidRPr="004A0C82">
        <w:rPr>
          <w:rFonts w:ascii="Times New Roman" w:hAnsi="Times New Roman"/>
          <w:sz w:val="28"/>
        </w:rPr>
        <w:lastRenderedPageBreak/>
        <w:t>постановления админис</w:t>
      </w:r>
      <w:r w:rsidR="001B2689">
        <w:rPr>
          <w:rFonts w:ascii="Times New Roman" w:hAnsi="Times New Roman"/>
          <w:sz w:val="28"/>
        </w:rPr>
        <w:t>трации Новосибирской области от 28.12.2007 № </w:t>
      </w:r>
      <w:r w:rsidRPr="004A0C82">
        <w:rPr>
          <w:rFonts w:ascii="Times New Roman" w:hAnsi="Times New Roman"/>
          <w:sz w:val="28"/>
        </w:rPr>
        <w:t xml:space="preserve">206-па. </w:t>
      </w:r>
      <w:r w:rsidRPr="004A0C82">
        <w:rPr>
          <w:rFonts w:ascii="Times New Roman" w:hAnsi="Times New Roman"/>
          <w:sz w:val="28"/>
          <w:szCs w:val="28"/>
        </w:rPr>
        <w:t>Выработаны н</w:t>
      </w:r>
      <w:r w:rsidRPr="004A0C82">
        <w:rPr>
          <w:rFonts w:ascii="Times New Roman" w:hAnsi="Times New Roman"/>
          <w:bCs/>
          <w:sz w:val="28"/>
          <w:szCs w:val="28"/>
        </w:rPr>
        <w:t xml:space="preserve">овые подходы по формированию нормативов расходов на содержание местных администраций, также </w:t>
      </w:r>
      <w:r w:rsidRPr="004A0C82">
        <w:rPr>
          <w:rFonts w:ascii="Times New Roman" w:hAnsi="Times New Roman"/>
          <w:sz w:val="28"/>
          <w:szCs w:val="28"/>
        </w:rPr>
        <w:t>сформированы экономические стимулы для укрупнения малочисленных муниципальных образований.</w:t>
      </w:r>
    </w:p>
    <w:p w:rsidR="005A5D86" w:rsidRPr="00D2327F" w:rsidRDefault="005A5D86" w:rsidP="00D311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D2327F">
        <w:rPr>
          <w:rFonts w:ascii="Times New Roman" w:hAnsi="Times New Roman" w:cs="Times New Roman"/>
          <w:color w:val="000000" w:themeColor="text1"/>
          <w:sz w:val="28"/>
          <w:szCs w:val="28"/>
        </w:rPr>
        <w:t xml:space="preserve">бщий объем нецелевой финансовой помощи местным бюджетам </w:t>
      </w:r>
      <w:r w:rsidRPr="00D31199">
        <w:rPr>
          <w:rFonts w:ascii="Times New Roman" w:hAnsi="Times New Roman" w:cs="Times New Roman"/>
          <w:sz w:val="28"/>
          <w:szCs w:val="28"/>
        </w:rPr>
        <w:t>в</w:t>
      </w:r>
      <w:r w:rsidR="00BB33E1" w:rsidRPr="00D31199">
        <w:rPr>
          <w:rFonts w:ascii="Times New Roman" w:hAnsi="Times New Roman" w:cs="Times New Roman"/>
          <w:sz w:val="28"/>
          <w:szCs w:val="28"/>
        </w:rPr>
        <w:t> 201</w:t>
      </w:r>
      <w:r w:rsidR="00036861" w:rsidRPr="00D31199">
        <w:rPr>
          <w:rFonts w:ascii="Times New Roman" w:hAnsi="Times New Roman" w:cs="Times New Roman"/>
          <w:sz w:val="28"/>
          <w:szCs w:val="28"/>
        </w:rPr>
        <w:t>7</w:t>
      </w:r>
      <w:r w:rsidRPr="00D31199">
        <w:rPr>
          <w:rFonts w:ascii="Times New Roman" w:hAnsi="Times New Roman" w:cs="Times New Roman"/>
          <w:sz w:val="28"/>
          <w:szCs w:val="28"/>
        </w:rPr>
        <w:t xml:space="preserve"> году </w:t>
      </w:r>
      <w:r>
        <w:rPr>
          <w:rFonts w:ascii="Times New Roman" w:hAnsi="Times New Roman" w:cs="Times New Roman"/>
          <w:color w:val="000000" w:themeColor="text1"/>
          <w:sz w:val="28"/>
          <w:szCs w:val="28"/>
        </w:rPr>
        <w:t>пр</w:t>
      </w:r>
      <w:r w:rsidR="003A4EB4">
        <w:rPr>
          <w:rFonts w:ascii="Times New Roman" w:hAnsi="Times New Roman" w:cs="Times New Roman"/>
          <w:color w:val="000000" w:themeColor="text1"/>
          <w:sz w:val="28"/>
          <w:szCs w:val="28"/>
        </w:rPr>
        <w:t>огнозируется на уровне 90,8 тыс.</w:t>
      </w:r>
      <w:r w:rsidR="00152BFE">
        <w:rPr>
          <w:rFonts w:ascii="Times New Roman" w:hAnsi="Times New Roman" w:cs="Times New Roman"/>
          <w:color w:val="000000" w:themeColor="text1"/>
          <w:sz w:val="28"/>
          <w:szCs w:val="28"/>
        </w:rPr>
        <w:t xml:space="preserve"> рублей</w:t>
      </w:r>
      <w:r>
        <w:rPr>
          <w:rFonts w:ascii="Times New Roman" w:hAnsi="Times New Roman" w:cs="Times New Roman"/>
          <w:color w:val="000000" w:themeColor="text1"/>
          <w:sz w:val="28"/>
          <w:szCs w:val="28"/>
        </w:rPr>
        <w:t>,</w:t>
      </w:r>
      <w:r w:rsidR="00EA621F" w:rsidRPr="00D2327F">
        <w:rPr>
          <w:rFonts w:ascii="Times New Roman" w:hAnsi="Times New Roman" w:cs="Times New Roman"/>
          <w:color w:val="000000" w:themeColor="text1"/>
          <w:sz w:val="28"/>
          <w:szCs w:val="28"/>
        </w:rPr>
        <w:t>(с учетом дотации, замененной на дополнительный норматив отчислений по НДФЛ)</w:t>
      </w:r>
    </w:p>
    <w:p w:rsidR="005A5D86" w:rsidRPr="00AA5485" w:rsidRDefault="005A5D86" w:rsidP="00447D66">
      <w:pPr>
        <w:widowControl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Особое внимание в реализации задачи сбалансированности уделяется вопросам предупреждения возникновения рисков образования кредиторской задолженности. Так, </w:t>
      </w:r>
      <w:r>
        <w:rPr>
          <w:rFonts w:ascii="Times New Roman" w:hAnsi="Times New Roman" w:cs="Times New Roman"/>
          <w:sz w:val="28"/>
          <w:szCs w:val="28"/>
        </w:rPr>
        <w:t xml:space="preserve">с1 января </w:t>
      </w:r>
      <w:r w:rsidRPr="00AA5485">
        <w:rPr>
          <w:rFonts w:ascii="Times New Roman" w:hAnsi="Times New Roman" w:cs="Times New Roman"/>
          <w:sz w:val="28"/>
          <w:szCs w:val="28"/>
        </w:rPr>
        <w:t>2017</w:t>
      </w:r>
      <w:r w:rsidR="00C12A23">
        <w:rPr>
          <w:rFonts w:ascii="Times New Roman" w:hAnsi="Times New Roman" w:cs="Times New Roman"/>
          <w:sz w:val="28"/>
          <w:szCs w:val="28"/>
        </w:rPr>
        <w:t xml:space="preserve"> года</w:t>
      </w:r>
      <w:r w:rsidRPr="00AA5485">
        <w:rPr>
          <w:rFonts w:ascii="Times New Roman" w:hAnsi="Times New Roman" w:cs="Times New Roman"/>
          <w:sz w:val="28"/>
          <w:szCs w:val="28"/>
        </w:rPr>
        <w:t xml:space="preserve"> в соответствии с п</w:t>
      </w:r>
      <w:r w:rsidR="001B2689">
        <w:rPr>
          <w:rFonts w:ascii="Times New Roman" w:hAnsi="Times New Roman" w:cs="Times New Roman"/>
          <w:sz w:val="28"/>
          <w:szCs w:val="28"/>
        </w:rPr>
        <w:t>унктом</w:t>
      </w:r>
      <w:r w:rsidRPr="00AA5485">
        <w:rPr>
          <w:rFonts w:ascii="Times New Roman" w:hAnsi="Times New Roman" w:cs="Times New Roman"/>
          <w:sz w:val="28"/>
          <w:szCs w:val="28"/>
        </w:rPr>
        <w:t xml:space="preserve"> 5 ст</w:t>
      </w:r>
      <w:r w:rsidR="001B2689">
        <w:rPr>
          <w:rFonts w:ascii="Times New Roman" w:hAnsi="Times New Roman" w:cs="Times New Roman"/>
          <w:sz w:val="28"/>
          <w:szCs w:val="28"/>
        </w:rPr>
        <w:t>атьи</w:t>
      </w:r>
      <w:r w:rsidRPr="00AA5485">
        <w:rPr>
          <w:rFonts w:ascii="Times New Roman" w:hAnsi="Times New Roman" w:cs="Times New Roman"/>
          <w:sz w:val="28"/>
          <w:szCs w:val="28"/>
        </w:rPr>
        <w:t xml:space="preserve"> 99 Федеральног</w:t>
      </w:r>
      <w:r w:rsidR="001B2689">
        <w:rPr>
          <w:rFonts w:ascii="Times New Roman" w:hAnsi="Times New Roman" w:cs="Times New Roman"/>
          <w:sz w:val="28"/>
          <w:szCs w:val="28"/>
        </w:rPr>
        <w:t>о закона от </w:t>
      </w:r>
      <w:r>
        <w:rPr>
          <w:rFonts w:ascii="Times New Roman" w:hAnsi="Times New Roman" w:cs="Times New Roman"/>
          <w:sz w:val="28"/>
          <w:szCs w:val="28"/>
        </w:rPr>
        <w:t>05.04.2013 №</w:t>
      </w:r>
      <w:r w:rsidR="001B2689">
        <w:rPr>
          <w:rFonts w:ascii="Times New Roman" w:hAnsi="Times New Roman" w:cs="Times New Roman"/>
          <w:sz w:val="28"/>
          <w:szCs w:val="28"/>
        </w:rPr>
        <w:t> </w:t>
      </w:r>
      <w:r>
        <w:rPr>
          <w:rFonts w:ascii="Times New Roman" w:hAnsi="Times New Roman" w:cs="Times New Roman"/>
          <w:sz w:val="28"/>
          <w:szCs w:val="28"/>
        </w:rPr>
        <w:t>44-ФЗ «</w:t>
      </w:r>
      <w:r w:rsidRPr="00AA5485">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 xml:space="preserve">арственных и муниципальных нужд» </w:t>
      </w:r>
      <w:r w:rsidRPr="00AA5485">
        <w:rPr>
          <w:rFonts w:ascii="Times New Roman" w:hAnsi="Times New Roman" w:cs="Times New Roman"/>
          <w:sz w:val="28"/>
          <w:szCs w:val="28"/>
        </w:rPr>
        <w:t>осуществляет</w:t>
      </w:r>
      <w:r w:rsidR="00A53C98">
        <w:rPr>
          <w:rFonts w:ascii="Times New Roman" w:hAnsi="Times New Roman" w:cs="Times New Roman"/>
          <w:sz w:val="28"/>
          <w:szCs w:val="28"/>
        </w:rPr>
        <w:t>ся</w:t>
      </w:r>
      <w:r w:rsidRPr="00AA5485">
        <w:rPr>
          <w:rFonts w:ascii="Times New Roman" w:hAnsi="Times New Roman" w:cs="Times New Roman"/>
          <w:sz w:val="28"/>
          <w:szCs w:val="28"/>
        </w:rPr>
        <w:t xml:space="preserve"> контроль в сфере закупок в части соответствия информации об объемах финансового обеспечения, включенного в планы закупок, утвержденного и доведенного до заказчика, а также</w:t>
      </w:r>
      <w:r w:rsidR="00643154">
        <w:rPr>
          <w:rFonts w:ascii="Times New Roman" w:hAnsi="Times New Roman" w:cs="Times New Roman"/>
          <w:sz w:val="28"/>
          <w:szCs w:val="28"/>
        </w:rPr>
        <w:t xml:space="preserve"> </w:t>
      </w:r>
      <w:r w:rsidRPr="00AA5485">
        <w:rPr>
          <w:rFonts w:ascii="Times New Roman" w:hAnsi="Times New Roman" w:cs="Times New Roman"/>
          <w:sz w:val="28"/>
          <w:szCs w:val="28"/>
        </w:rPr>
        <w:t>в части соответствия информации об идентификационных кодах закупок и об объеме финансового обеспечения для осуществления закупок.</w:t>
      </w:r>
    </w:p>
    <w:p w:rsidR="005A5D86" w:rsidRDefault="005A5D86" w:rsidP="00447D66">
      <w:pPr>
        <w:spacing w:after="0" w:line="240" w:lineRule="auto"/>
        <w:ind w:firstLine="709"/>
        <w:jc w:val="both"/>
        <w:rPr>
          <w:rFonts w:ascii="Times New Roman" w:hAnsi="Times New Roman" w:cs="Times New Roman"/>
          <w:sz w:val="28"/>
          <w:szCs w:val="28"/>
        </w:rPr>
      </w:pPr>
      <w:r w:rsidRPr="00EF600C">
        <w:rPr>
          <w:rFonts w:ascii="Times New Roman" w:hAnsi="Times New Roman" w:cs="Times New Roman"/>
          <w:sz w:val="28"/>
          <w:szCs w:val="28"/>
        </w:rPr>
        <w:t>Санкционирование операций заказчиков производится со стадии планов закупок и заканчивается размещением информации на официальном сайте закупок об исполнении контрактов, то есть, по всему «жизненному циклу» контрактов.</w:t>
      </w:r>
    </w:p>
    <w:p w:rsidR="00007368" w:rsidRPr="00007368" w:rsidRDefault="00007368" w:rsidP="00447D66">
      <w:pPr>
        <w:spacing w:after="0" w:line="240" w:lineRule="auto"/>
        <w:ind w:firstLine="708"/>
        <w:jc w:val="both"/>
        <w:rPr>
          <w:rFonts w:ascii="Times New Roman" w:hAnsi="Times New Roman"/>
          <w:sz w:val="28"/>
          <w:szCs w:val="28"/>
          <w:lang w:eastAsia="ru-RU"/>
        </w:rPr>
      </w:pPr>
      <w:r w:rsidRPr="00810699">
        <w:rPr>
          <w:rFonts w:ascii="Times New Roman" w:hAnsi="Times New Roman"/>
          <w:sz w:val="28"/>
          <w:szCs w:val="28"/>
        </w:rPr>
        <w:t xml:space="preserve">В целях повышения уровня открытости и прозрачности данных при формировании </w:t>
      </w:r>
      <w:r w:rsidRPr="004200A1">
        <w:rPr>
          <w:rFonts w:ascii="Times New Roman" w:hAnsi="Times New Roman"/>
          <w:sz w:val="28"/>
          <w:szCs w:val="28"/>
          <w:lang w:eastAsia="ru-RU"/>
        </w:rPr>
        <w:t xml:space="preserve">и исполнения бюджета  </w:t>
      </w:r>
      <w:r w:rsidR="00643154">
        <w:rPr>
          <w:rFonts w:ascii="Times New Roman" w:hAnsi="Times New Roman"/>
          <w:sz w:val="28"/>
          <w:szCs w:val="28"/>
        </w:rPr>
        <w:t>Майского сельсовета</w:t>
      </w:r>
      <w:r w:rsidR="00643154" w:rsidRPr="004200A1">
        <w:rPr>
          <w:rFonts w:ascii="Times New Roman" w:hAnsi="Times New Roman"/>
          <w:sz w:val="28"/>
          <w:szCs w:val="28"/>
          <w:lang w:eastAsia="ru-RU"/>
        </w:rPr>
        <w:t xml:space="preserve"> </w:t>
      </w:r>
      <w:r w:rsidRPr="004200A1">
        <w:rPr>
          <w:rFonts w:ascii="Times New Roman" w:hAnsi="Times New Roman"/>
          <w:sz w:val="28"/>
          <w:szCs w:val="28"/>
          <w:lang w:eastAsia="ru-RU"/>
        </w:rPr>
        <w:t xml:space="preserve">Краснозерского района для каждого заинтересованного жителя, обеспечено регулярное размещение на официальном сайте администрации наглядных и информативных материалов в </w:t>
      </w:r>
      <w:r>
        <w:rPr>
          <w:rFonts w:ascii="Times New Roman" w:hAnsi="Times New Roman"/>
          <w:sz w:val="28"/>
          <w:szCs w:val="28"/>
          <w:lang w:eastAsia="ru-RU"/>
        </w:rPr>
        <w:t>разделе</w:t>
      </w:r>
      <w:r w:rsidRPr="004200A1">
        <w:rPr>
          <w:rFonts w:ascii="Times New Roman" w:hAnsi="Times New Roman"/>
          <w:sz w:val="28"/>
          <w:szCs w:val="28"/>
          <w:lang w:eastAsia="ru-RU"/>
        </w:rPr>
        <w:t xml:space="preserve"> «Бюджет для граждан».</w:t>
      </w:r>
    </w:p>
    <w:p w:rsidR="005A5D86" w:rsidRPr="00D31F08" w:rsidRDefault="003A1D12" w:rsidP="00447D66">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Внедряется </w:t>
      </w:r>
      <w:r w:rsidR="005A5D86">
        <w:rPr>
          <w:rFonts w:ascii="Times New Roman" w:eastAsia="Calibri" w:hAnsi="Times New Roman" w:cs="Times New Roman"/>
          <w:sz w:val="28"/>
          <w:szCs w:val="28"/>
        </w:rPr>
        <w:t>разработка</w:t>
      </w:r>
      <w:r w:rsidR="005A5D86" w:rsidRPr="00D31F08">
        <w:rPr>
          <w:rFonts w:ascii="Times New Roman" w:eastAsia="Calibri" w:hAnsi="Times New Roman" w:cs="Times New Roman"/>
          <w:sz w:val="28"/>
          <w:szCs w:val="28"/>
        </w:rPr>
        <w:t xml:space="preserve"> портала «Открытый бюджет Новосибирской области». </w:t>
      </w:r>
      <w:r w:rsidR="005A5D86">
        <w:rPr>
          <w:rFonts w:ascii="Times New Roman" w:eastAsia="Calibri" w:hAnsi="Times New Roman" w:cs="Times New Roman"/>
          <w:sz w:val="28"/>
          <w:szCs w:val="28"/>
        </w:rPr>
        <w:t>П</w:t>
      </w:r>
      <w:r w:rsidR="005A5D86" w:rsidRPr="00D31F08">
        <w:rPr>
          <w:rFonts w:ascii="Times New Roman" w:eastAsia="Calibri" w:hAnsi="Times New Roman" w:cs="Times New Roman"/>
          <w:sz w:val="28"/>
          <w:szCs w:val="28"/>
        </w:rPr>
        <w:t xml:space="preserve">ортал является современной и удобной платформой для получения информации в доступной для граждан форме о бюджете и бюджетном процессе в </w:t>
      </w:r>
      <w:r>
        <w:rPr>
          <w:rFonts w:ascii="Times New Roman" w:eastAsia="Calibri" w:hAnsi="Times New Roman" w:cs="Times New Roman"/>
          <w:sz w:val="28"/>
          <w:szCs w:val="28"/>
        </w:rPr>
        <w:t xml:space="preserve">Краснозерском районе </w:t>
      </w:r>
      <w:r w:rsidR="005A5D86" w:rsidRPr="00D31F08">
        <w:rPr>
          <w:rFonts w:ascii="Times New Roman" w:eastAsia="Calibri" w:hAnsi="Times New Roman" w:cs="Times New Roman"/>
          <w:sz w:val="28"/>
          <w:szCs w:val="28"/>
        </w:rPr>
        <w:t xml:space="preserve">Новосибирской области, </w:t>
      </w:r>
      <w:r w:rsidR="005A5D86" w:rsidRPr="00D31F08">
        <w:rPr>
          <w:rFonts w:ascii="Times New Roman" w:eastAsia="Calibri" w:hAnsi="Times New Roman" w:cs="Times New Roman"/>
          <w:bCs/>
          <w:sz w:val="28"/>
          <w:szCs w:val="28"/>
        </w:rPr>
        <w:t xml:space="preserve">а также потенциальной площадкой для выстраивания </w:t>
      </w:r>
      <w:r w:rsidR="005A5D86">
        <w:rPr>
          <w:rFonts w:ascii="Times New Roman" w:eastAsia="Calibri" w:hAnsi="Times New Roman" w:cs="Times New Roman"/>
          <w:bCs/>
          <w:sz w:val="28"/>
          <w:szCs w:val="28"/>
        </w:rPr>
        <w:t>продуктивного</w:t>
      </w:r>
      <w:r w:rsidR="005A5D86" w:rsidRPr="00D31F08">
        <w:rPr>
          <w:rFonts w:ascii="Times New Roman" w:eastAsia="Calibri" w:hAnsi="Times New Roman" w:cs="Times New Roman"/>
          <w:bCs/>
          <w:sz w:val="28"/>
          <w:szCs w:val="28"/>
        </w:rPr>
        <w:t xml:space="preserve"> диалога с жителями </w:t>
      </w:r>
      <w:r>
        <w:rPr>
          <w:rFonts w:ascii="Times New Roman" w:eastAsia="Calibri" w:hAnsi="Times New Roman" w:cs="Times New Roman"/>
          <w:bCs/>
          <w:sz w:val="28"/>
          <w:szCs w:val="28"/>
        </w:rPr>
        <w:t xml:space="preserve">района </w:t>
      </w:r>
      <w:r w:rsidR="005A5D86" w:rsidRPr="00D31F08">
        <w:rPr>
          <w:rFonts w:ascii="Times New Roman" w:eastAsia="Calibri" w:hAnsi="Times New Roman" w:cs="Times New Roman"/>
          <w:bCs/>
          <w:sz w:val="28"/>
          <w:szCs w:val="28"/>
        </w:rPr>
        <w:t>о процессах управления общественными финансами.</w:t>
      </w:r>
    </w:p>
    <w:p w:rsidR="005A5D86" w:rsidRDefault="005A5D86" w:rsidP="00447D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итоги реализации бюджетной политики в </w:t>
      </w:r>
      <w:r w:rsidRPr="005A10A4">
        <w:rPr>
          <w:rFonts w:ascii="Times New Roman" w:hAnsi="Times New Roman" w:cs="Times New Roman"/>
          <w:sz w:val="28"/>
          <w:szCs w:val="28"/>
        </w:rPr>
        <w:t xml:space="preserve">предшествующий периоды </w:t>
      </w:r>
      <w:r>
        <w:rPr>
          <w:rFonts w:ascii="Times New Roman" w:hAnsi="Times New Roman" w:cs="Times New Roman"/>
          <w:sz w:val="28"/>
          <w:szCs w:val="28"/>
        </w:rPr>
        <w:t xml:space="preserve">свидетельствуют об успешной адаптации </w:t>
      </w:r>
      <w:r w:rsidR="003A1D12">
        <w:rPr>
          <w:rFonts w:ascii="Times New Roman" w:hAnsi="Times New Roman" w:cs="Times New Roman"/>
          <w:sz w:val="28"/>
          <w:szCs w:val="28"/>
        </w:rPr>
        <w:t xml:space="preserve">местного </w:t>
      </w:r>
      <w:r>
        <w:rPr>
          <w:rFonts w:ascii="Times New Roman" w:hAnsi="Times New Roman" w:cs="Times New Roman"/>
          <w:sz w:val="28"/>
          <w:szCs w:val="28"/>
        </w:rPr>
        <w:t>бюджета к существующей экономической ситуации и закладывают основы для более интенсивного развития в последующие годы.</w:t>
      </w:r>
    </w:p>
    <w:p w:rsidR="005A5D86" w:rsidRDefault="005A5D86" w:rsidP="00447D66">
      <w:pPr>
        <w:spacing w:after="0" w:line="240" w:lineRule="auto"/>
        <w:jc w:val="both"/>
        <w:rPr>
          <w:rFonts w:ascii="Times New Roman" w:hAnsi="Times New Roman" w:cs="Times New Roman"/>
          <w:sz w:val="28"/>
          <w:szCs w:val="28"/>
        </w:rPr>
      </w:pPr>
    </w:p>
    <w:p w:rsidR="00062A6C" w:rsidRPr="00104AB7" w:rsidRDefault="005A5D86" w:rsidP="00447D66">
      <w:pPr>
        <w:spacing w:after="0" w:line="240" w:lineRule="auto"/>
        <w:jc w:val="center"/>
        <w:rPr>
          <w:rFonts w:ascii="Times New Roman" w:hAnsi="Times New Roman" w:cs="Times New Roman"/>
          <w:sz w:val="28"/>
          <w:szCs w:val="28"/>
        </w:rPr>
      </w:pPr>
      <w:r w:rsidRPr="00104AB7">
        <w:rPr>
          <w:rFonts w:ascii="Times New Roman" w:hAnsi="Times New Roman" w:cs="Times New Roman"/>
          <w:sz w:val="28"/>
          <w:szCs w:val="28"/>
        </w:rPr>
        <w:t xml:space="preserve">Социально-экономические факторы и условия реализации </w:t>
      </w:r>
    </w:p>
    <w:p w:rsidR="005A5D86" w:rsidRPr="00104AB7" w:rsidRDefault="005A5D86" w:rsidP="00447D66">
      <w:pPr>
        <w:spacing w:after="0" w:line="240" w:lineRule="auto"/>
        <w:jc w:val="center"/>
        <w:rPr>
          <w:rFonts w:ascii="Times New Roman" w:hAnsi="Times New Roman" w:cs="Times New Roman"/>
          <w:sz w:val="28"/>
          <w:szCs w:val="28"/>
        </w:rPr>
      </w:pPr>
      <w:r w:rsidRPr="00104AB7">
        <w:rPr>
          <w:rFonts w:ascii="Times New Roman" w:hAnsi="Times New Roman" w:cs="Times New Roman"/>
          <w:sz w:val="28"/>
          <w:szCs w:val="28"/>
        </w:rPr>
        <w:t>бюджетной политики в 2018-2020 годы</w:t>
      </w:r>
    </w:p>
    <w:p w:rsidR="005A5D86" w:rsidRPr="001406B5" w:rsidRDefault="005A5D86" w:rsidP="00447D66">
      <w:pPr>
        <w:spacing w:after="0" w:line="240" w:lineRule="auto"/>
        <w:jc w:val="both"/>
        <w:rPr>
          <w:rFonts w:ascii="Times New Roman" w:hAnsi="Times New Roman" w:cs="Times New Roman"/>
          <w:sz w:val="28"/>
          <w:szCs w:val="28"/>
          <w:highlight w:val="yellow"/>
        </w:rPr>
      </w:pPr>
    </w:p>
    <w:p w:rsidR="00B01A85" w:rsidRPr="00870A16" w:rsidRDefault="005A5D86" w:rsidP="00447D66">
      <w:pPr>
        <w:spacing w:after="0" w:line="240" w:lineRule="auto"/>
        <w:ind w:firstLine="709"/>
        <w:jc w:val="both"/>
        <w:rPr>
          <w:rFonts w:ascii="Times New Roman" w:hAnsi="Times New Roman" w:cs="Times New Roman"/>
          <w:sz w:val="28"/>
          <w:szCs w:val="28"/>
        </w:rPr>
      </w:pPr>
      <w:r w:rsidRPr="00870A16">
        <w:rPr>
          <w:rFonts w:ascii="Times New Roman" w:hAnsi="Times New Roman" w:cs="Times New Roman"/>
          <w:sz w:val="28"/>
          <w:szCs w:val="28"/>
        </w:rPr>
        <w:t xml:space="preserve">Основные параметры прогноза социально-экономического развития на 2018-2020 годы выглядят более оптимистичными по сравнению с показателями социально-экономического развития в 2016-2017 годы. В предстоящий период ожидается умеренный рост ключевых для исполнения </w:t>
      </w:r>
      <w:r w:rsidR="0026215F" w:rsidRPr="00870A16">
        <w:rPr>
          <w:rFonts w:ascii="Times New Roman" w:hAnsi="Times New Roman" w:cs="Times New Roman"/>
          <w:sz w:val="28"/>
          <w:szCs w:val="28"/>
        </w:rPr>
        <w:t xml:space="preserve">местного </w:t>
      </w:r>
      <w:r w:rsidRPr="00870A16">
        <w:rPr>
          <w:rFonts w:ascii="Times New Roman" w:hAnsi="Times New Roman" w:cs="Times New Roman"/>
          <w:sz w:val="28"/>
          <w:szCs w:val="28"/>
        </w:rPr>
        <w:t xml:space="preserve">бюджета макроэкономических параметров: валового продукта, </w:t>
      </w:r>
      <w:r w:rsidRPr="005A10A4">
        <w:rPr>
          <w:rFonts w:ascii="Times New Roman" w:hAnsi="Times New Roman" w:cs="Times New Roman"/>
          <w:sz w:val="28"/>
          <w:szCs w:val="28"/>
        </w:rPr>
        <w:t>прибыли</w:t>
      </w:r>
      <w:r w:rsidR="00643154">
        <w:rPr>
          <w:rFonts w:ascii="Times New Roman" w:hAnsi="Times New Roman" w:cs="Times New Roman"/>
          <w:sz w:val="28"/>
          <w:szCs w:val="28"/>
        </w:rPr>
        <w:t xml:space="preserve"> </w:t>
      </w:r>
      <w:r w:rsidRPr="00870A16">
        <w:rPr>
          <w:rFonts w:ascii="Times New Roman" w:hAnsi="Times New Roman" w:cs="Times New Roman"/>
          <w:sz w:val="28"/>
          <w:szCs w:val="28"/>
        </w:rPr>
        <w:t xml:space="preserve">организаций, оборотов розничной торговли и фонда заработной платы работников. </w:t>
      </w:r>
    </w:p>
    <w:p w:rsidR="005A5D86" w:rsidRPr="00870A16" w:rsidRDefault="005A5D86" w:rsidP="00447D66">
      <w:pPr>
        <w:spacing w:after="0" w:line="240" w:lineRule="auto"/>
        <w:ind w:firstLine="709"/>
        <w:jc w:val="both"/>
        <w:rPr>
          <w:rFonts w:ascii="Times New Roman" w:hAnsi="Times New Roman" w:cs="Times New Roman"/>
          <w:sz w:val="28"/>
          <w:szCs w:val="28"/>
        </w:rPr>
      </w:pPr>
      <w:r w:rsidRPr="00870A16">
        <w:rPr>
          <w:rFonts w:ascii="Times New Roman" w:hAnsi="Times New Roman" w:cs="Times New Roman"/>
          <w:sz w:val="28"/>
          <w:szCs w:val="28"/>
        </w:rPr>
        <w:t xml:space="preserve">В то же время негативные внешние факторы, определявшие развитие </w:t>
      </w:r>
      <w:r w:rsidR="00643154">
        <w:rPr>
          <w:rFonts w:ascii="Times New Roman" w:hAnsi="Times New Roman"/>
          <w:sz w:val="28"/>
          <w:szCs w:val="28"/>
        </w:rPr>
        <w:t>Майского сельсовета</w:t>
      </w:r>
      <w:r w:rsidR="00643154">
        <w:rPr>
          <w:rFonts w:ascii="Times New Roman" w:hAnsi="Times New Roman" w:cs="Times New Roman"/>
          <w:sz w:val="28"/>
          <w:szCs w:val="28"/>
        </w:rPr>
        <w:t xml:space="preserve"> </w:t>
      </w:r>
      <w:r w:rsidR="00870A16">
        <w:rPr>
          <w:rFonts w:ascii="Times New Roman" w:hAnsi="Times New Roman" w:cs="Times New Roman"/>
          <w:sz w:val="28"/>
          <w:szCs w:val="28"/>
        </w:rPr>
        <w:t xml:space="preserve">Краснозерского района </w:t>
      </w:r>
      <w:r w:rsidRPr="00870A16">
        <w:rPr>
          <w:rFonts w:ascii="Times New Roman" w:hAnsi="Times New Roman" w:cs="Times New Roman"/>
          <w:sz w:val="28"/>
          <w:szCs w:val="28"/>
        </w:rPr>
        <w:t>в 2016-2017 годы</w:t>
      </w:r>
      <w:r w:rsidR="00256B32" w:rsidRPr="00870A16">
        <w:rPr>
          <w:rFonts w:ascii="Times New Roman" w:hAnsi="Times New Roman" w:cs="Times New Roman"/>
          <w:sz w:val="28"/>
          <w:szCs w:val="28"/>
        </w:rPr>
        <w:t>,</w:t>
      </w:r>
      <w:r w:rsidRPr="00870A16">
        <w:rPr>
          <w:rFonts w:ascii="Times New Roman" w:hAnsi="Times New Roman" w:cs="Times New Roman"/>
          <w:sz w:val="28"/>
          <w:szCs w:val="28"/>
        </w:rPr>
        <w:t xml:space="preserve"> – нестабильность </w:t>
      </w:r>
      <w:r w:rsidRPr="00870A16">
        <w:rPr>
          <w:rFonts w:ascii="Times New Roman" w:hAnsi="Times New Roman" w:cs="Times New Roman"/>
          <w:sz w:val="28"/>
          <w:szCs w:val="28"/>
        </w:rPr>
        <w:lastRenderedPageBreak/>
        <w:t>на рынках основных российс</w:t>
      </w:r>
      <w:r w:rsidR="00256B32" w:rsidRPr="00870A16">
        <w:rPr>
          <w:rFonts w:ascii="Times New Roman" w:hAnsi="Times New Roman" w:cs="Times New Roman"/>
          <w:sz w:val="28"/>
          <w:szCs w:val="28"/>
        </w:rPr>
        <w:t>ких экспортных товаров и напряже</w:t>
      </w:r>
      <w:r w:rsidRPr="00870A16">
        <w:rPr>
          <w:rFonts w:ascii="Times New Roman" w:hAnsi="Times New Roman" w:cs="Times New Roman"/>
          <w:sz w:val="28"/>
          <w:szCs w:val="28"/>
        </w:rPr>
        <w:t>нность во внешнеполитических отношениях – по-прежнему будут определять динамику экономического развития и тем самым сохранят риски реализации бюджетной политики. В связи с этим</w:t>
      </w:r>
      <w:r w:rsidR="00B01A85" w:rsidRPr="00870A16">
        <w:rPr>
          <w:rFonts w:ascii="Times New Roman" w:hAnsi="Times New Roman" w:cs="Times New Roman"/>
          <w:sz w:val="28"/>
          <w:szCs w:val="28"/>
        </w:rPr>
        <w:t>,</w:t>
      </w:r>
      <w:r w:rsidRPr="00870A16">
        <w:rPr>
          <w:rFonts w:ascii="Times New Roman" w:hAnsi="Times New Roman" w:cs="Times New Roman"/>
          <w:sz w:val="28"/>
          <w:szCs w:val="28"/>
        </w:rPr>
        <w:t xml:space="preserve"> формирование прогноза налоговых и неналоговых доходов </w:t>
      </w:r>
      <w:r w:rsidR="00870A16">
        <w:rPr>
          <w:rFonts w:ascii="Times New Roman" w:hAnsi="Times New Roman" w:cs="Times New Roman"/>
          <w:sz w:val="28"/>
          <w:szCs w:val="28"/>
        </w:rPr>
        <w:t xml:space="preserve">местного </w:t>
      </w:r>
      <w:r w:rsidRPr="00870A16">
        <w:rPr>
          <w:rFonts w:ascii="Times New Roman" w:hAnsi="Times New Roman" w:cs="Times New Roman"/>
          <w:sz w:val="28"/>
          <w:szCs w:val="28"/>
        </w:rPr>
        <w:t>бюджета будет основываться на консервативном варианте прогноза соц</w:t>
      </w:r>
      <w:r w:rsidR="00BD7A08" w:rsidRPr="00870A16">
        <w:rPr>
          <w:rFonts w:ascii="Times New Roman" w:hAnsi="Times New Roman" w:cs="Times New Roman"/>
          <w:sz w:val="28"/>
          <w:szCs w:val="28"/>
        </w:rPr>
        <w:t>иально-экономического развития.</w:t>
      </w:r>
    </w:p>
    <w:p w:rsidR="00870A16" w:rsidRDefault="005A5D86" w:rsidP="00447D66">
      <w:pPr>
        <w:spacing w:after="0" w:line="240" w:lineRule="auto"/>
        <w:ind w:firstLine="709"/>
        <w:jc w:val="both"/>
        <w:rPr>
          <w:rFonts w:ascii="Times New Roman" w:hAnsi="Times New Roman" w:cs="Times New Roman"/>
          <w:sz w:val="28"/>
          <w:szCs w:val="28"/>
        </w:rPr>
      </w:pPr>
      <w:r w:rsidRPr="00870A16">
        <w:rPr>
          <w:rFonts w:ascii="Times New Roman" w:hAnsi="Times New Roman" w:cs="Times New Roman"/>
          <w:sz w:val="28"/>
          <w:szCs w:val="28"/>
        </w:rPr>
        <w:t>Планирование безв</w:t>
      </w:r>
      <w:r w:rsidR="00256B32" w:rsidRPr="00870A16">
        <w:rPr>
          <w:rFonts w:ascii="Times New Roman" w:hAnsi="Times New Roman" w:cs="Times New Roman"/>
          <w:sz w:val="28"/>
          <w:szCs w:val="28"/>
        </w:rPr>
        <w:t>озмездных поступлений на 2018-</w:t>
      </w:r>
      <w:r w:rsidRPr="00870A16">
        <w:rPr>
          <w:rFonts w:ascii="Times New Roman" w:hAnsi="Times New Roman" w:cs="Times New Roman"/>
          <w:sz w:val="28"/>
          <w:szCs w:val="28"/>
        </w:rPr>
        <w:t xml:space="preserve">2020 годы будет осуществляться в соответствии с проектом </w:t>
      </w:r>
      <w:r w:rsidR="00870A16">
        <w:rPr>
          <w:rFonts w:ascii="Times New Roman" w:hAnsi="Times New Roman" w:cs="Times New Roman"/>
          <w:sz w:val="28"/>
          <w:szCs w:val="28"/>
        </w:rPr>
        <w:t xml:space="preserve">областного закона «Об областном </w:t>
      </w:r>
      <w:r w:rsidRPr="00870A16">
        <w:rPr>
          <w:rFonts w:ascii="Times New Roman" w:hAnsi="Times New Roman" w:cs="Times New Roman"/>
          <w:sz w:val="28"/>
          <w:szCs w:val="28"/>
        </w:rPr>
        <w:t>бюджете на 2018 год и на плановый период 2019 и 2020 годов», соответствующими нормативными правовыми актами и принятыми решениями Правительства</w:t>
      </w:r>
      <w:r w:rsidR="00870A16">
        <w:rPr>
          <w:rFonts w:ascii="Times New Roman" w:hAnsi="Times New Roman" w:cs="Times New Roman"/>
          <w:sz w:val="28"/>
          <w:szCs w:val="28"/>
        </w:rPr>
        <w:t xml:space="preserve"> Новосибирской области</w:t>
      </w:r>
      <w:r w:rsidRPr="00870A16">
        <w:rPr>
          <w:rFonts w:ascii="Times New Roman" w:hAnsi="Times New Roman" w:cs="Times New Roman"/>
          <w:sz w:val="28"/>
          <w:szCs w:val="28"/>
        </w:rPr>
        <w:t>, устанавливающими распределение межбюджетных трансфертов между</w:t>
      </w:r>
      <w:r w:rsidR="00870A16">
        <w:rPr>
          <w:rFonts w:ascii="Times New Roman" w:hAnsi="Times New Roman" w:cs="Times New Roman"/>
          <w:sz w:val="28"/>
          <w:szCs w:val="28"/>
        </w:rPr>
        <w:t xml:space="preserve"> муниципальными районами</w:t>
      </w:r>
      <w:r w:rsidR="00643154">
        <w:rPr>
          <w:rFonts w:ascii="Times New Roman" w:hAnsi="Times New Roman" w:cs="Times New Roman"/>
          <w:sz w:val="28"/>
          <w:szCs w:val="28"/>
        </w:rPr>
        <w:t xml:space="preserve"> </w:t>
      </w:r>
      <w:r w:rsidR="00870A16">
        <w:rPr>
          <w:rFonts w:ascii="Times New Roman" w:hAnsi="Times New Roman" w:cs="Times New Roman"/>
          <w:sz w:val="28"/>
          <w:szCs w:val="28"/>
        </w:rPr>
        <w:t>Новосибирской области.</w:t>
      </w:r>
    </w:p>
    <w:p w:rsidR="005A5D86" w:rsidRPr="007B7C37" w:rsidRDefault="005A5D86" w:rsidP="00447D66">
      <w:pPr>
        <w:spacing w:after="0" w:line="240" w:lineRule="auto"/>
        <w:ind w:firstLine="709"/>
        <w:jc w:val="both"/>
        <w:rPr>
          <w:rFonts w:ascii="Times New Roman" w:hAnsi="Times New Roman" w:cs="Times New Roman"/>
          <w:sz w:val="28"/>
          <w:szCs w:val="28"/>
        </w:rPr>
      </w:pPr>
      <w:r w:rsidRPr="007B7C37">
        <w:rPr>
          <w:rFonts w:ascii="Times New Roman" w:hAnsi="Times New Roman" w:cs="Times New Roman"/>
          <w:sz w:val="28"/>
          <w:szCs w:val="28"/>
        </w:rPr>
        <w:t xml:space="preserve">Такой подход к прогнозированию доходной части </w:t>
      </w:r>
      <w:r w:rsidR="007B7C37">
        <w:rPr>
          <w:rFonts w:ascii="Times New Roman" w:hAnsi="Times New Roman" w:cs="Times New Roman"/>
          <w:sz w:val="28"/>
          <w:szCs w:val="28"/>
        </w:rPr>
        <w:t xml:space="preserve">местного </w:t>
      </w:r>
      <w:r w:rsidRPr="007B7C37">
        <w:rPr>
          <w:rFonts w:ascii="Times New Roman" w:hAnsi="Times New Roman" w:cs="Times New Roman"/>
          <w:sz w:val="28"/>
          <w:szCs w:val="28"/>
        </w:rPr>
        <w:t>бюджета позволит минимизировать риски разбалансированности в процессе его исполнения и создаст возможность для его кор</w:t>
      </w:r>
      <w:r w:rsidR="00A02392" w:rsidRPr="007B7C37">
        <w:rPr>
          <w:rFonts w:ascii="Times New Roman" w:hAnsi="Times New Roman" w:cs="Times New Roman"/>
          <w:sz w:val="28"/>
          <w:szCs w:val="28"/>
        </w:rPr>
        <w:t>ректировки в сторону увеличения</w:t>
      </w:r>
      <w:r w:rsidRPr="007B7C37">
        <w:rPr>
          <w:rFonts w:ascii="Times New Roman" w:hAnsi="Times New Roman" w:cs="Times New Roman"/>
          <w:sz w:val="28"/>
          <w:szCs w:val="28"/>
        </w:rPr>
        <w:t xml:space="preserve"> в</w:t>
      </w:r>
      <w:r w:rsidR="00A02392" w:rsidRPr="007B7C37">
        <w:rPr>
          <w:rFonts w:ascii="Times New Roman" w:hAnsi="Times New Roman" w:cs="Times New Roman"/>
          <w:sz w:val="28"/>
          <w:szCs w:val="28"/>
        </w:rPr>
        <w:t> </w:t>
      </w:r>
      <w:r w:rsidRPr="007B7C37">
        <w:rPr>
          <w:rFonts w:ascii="Times New Roman" w:hAnsi="Times New Roman" w:cs="Times New Roman"/>
          <w:sz w:val="28"/>
          <w:szCs w:val="28"/>
        </w:rPr>
        <w:t xml:space="preserve">случае, если такая возможность образуется в течение финансового года. </w:t>
      </w:r>
    </w:p>
    <w:p w:rsidR="005A5D86" w:rsidRPr="007B7C37" w:rsidRDefault="005A5D86" w:rsidP="00447D66">
      <w:pPr>
        <w:spacing w:after="0" w:line="240" w:lineRule="auto"/>
        <w:ind w:firstLine="709"/>
        <w:jc w:val="both"/>
        <w:rPr>
          <w:rFonts w:ascii="Times New Roman" w:hAnsi="Times New Roman" w:cs="Times New Roman"/>
          <w:sz w:val="28"/>
          <w:szCs w:val="28"/>
        </w:rPr>
      </w:pPr>
      <w:r w:rsidRPr="007B7C37">
        <w:rPr>
          <w:rFonts w:ascii="Times New Roman" w:hAnsi="Times New Roman" w:cs="Times New Roman"/>
          <w:sz w:val="28"/>
          <w:szCs w:val="28"/>
        </w:rPr>
        <w:t>Основными принципами реализации бюджетной политики будут:</w:t>
      </w:r>
    </w:p>
    <w:p w:rsidR="005A5D86" w:rsidRPr="007B7C37" w:rsidRDefault="00E16D46" w:rsidP="00447D66">
      <w:pPr>
        <w:spacing w:after="0" w:line="240" w:lineRule="auto"/>
        <w:ind w:firstLine="709"/>
        <w:jc w:val="both"/>
        <w:rPr>
          <w:rFonts w:ascii="Times New Roman" w:hAnsi="Times New Roman" w:cs="Times New Roman"/>
          <w:sz w:val="28"/>
          <w:szCs w:val="28"/>
        </w:rPr>
      </w:pPr>
      <w:r w:rsidRPr="007B7C37">
        <w:rPr>
          <w:rFonts w:ascii="Times New Roman" w:hAnsi="Times New Roman" w:cs="Times New Roman"/>
          <w:sz w:val="28"/>
          <w:szCs w:val="28"/>
        </w:rPr>
        <w:t>1.</w:t>
      </w:r>
      <w:r w:rsidRPr="007B7C37">
        <w:rPr>
          <w:rFonts w:ascii="Times New Roman" w:hAnsi="Times New Roman" w:cs="Times New Roman"/>
          <w:sz w:val="28"/>
          <w:szCs w:val="28"/>
          <w:lang w:val="en-US"/>
        </w:rPr>
        <w:t> </w:t>
      </w:r>
      <w:r w:rsidR="005A5D86" w:rsidRPr="007B7C37">
        <w:rPr>
          <w:rFonts w:ascii="Times New Roman" w:hAnsi="Times New Roman" w:cs="Times New Roman"/>
          <w:sz w:val="28"/>
          <w:szCs w:val="28"/>
        </w:rPr>
        <w:t xml:space="preserve">Формирование бездефицитного </w:t>
      </w:r>
      <w:r w:rsidR="007B7C37">
        <w:rPr>
          <w:rFonts w:ascii="Times New Roman" w:hAnsi="Times New Roman" w:cs="Times New Roman"/>
          <w:sz w:val="28"/>
          <w:szCs w:val="28"/>
        </w:rPr>
        <w:t xml:space="preserve">местного </w:t>
      </w:r>
      <w:r w:rsidR="005A5D86" w:rsidRPr="007B7C37">
        <w:rPr>
          <w:rFonts w:ascii="Times New Roman" w:hAnsi="Times New Roman" w:cs="Times New Roman"/>
          <w:sz w:val="28"/>
          <w:szCs w:val="28"/>
        </w:rPr>
        <w:t xml:space="preserve">бюджета, что обусловлено необходимостью снижения долговой нагрузки на </w:t>
      </w:r>
      <w:r w:rsidR="007B7C37">
        <w:rPr>
          <w:rFonts w:ascii="Times New Roman" w:hAnsi="Times New Roman" w:cs="Times New Roman"/>
          <w:sz w:val="28"/>
          <w:szCs w:val="28"/>
        </w:rPr>
        <w:t xml:space="preserve">местный </w:t>
      </w:r>
      <w:r w:rsidR="005A5D86" w:rsidRPr="007B7C37">
        <w:rPr>
          <w:rFonts w:ascii="Times New Roman" w:hAnsi="Times New Roman" w:cs="Times New Roman"/>
          <w:sz w:val="28"/>
          <w:szCs w:val="28"/>
        </w:rPr>
        <w:t xml:space="preserve">бюджет. Соблюдение принципа означает соразмерность расходов </w:t>
      </w:r>
      <w:r w:rsidR="007B7C37">
        <w:rPr>
          <w:rFonts w:ascii="Times New Roman" w:hAnsi="Times New Roman" w:cs="Times New Roman"/>
          <w:sz w:val="28"/>
          <w:szCs w:val="28"/>
        </w:rPr>
        <w:t xml:space="preserve">местного </w:t>
      </w:r>
      <w:r w:rsidR="005A5D86" w:rsidRPr="007B7C37">
        <w:rPr>
          <w:rFonts w:ascii="Times New Roman" w:hAnsi="Times New Roman" w:cs="Times New Roman"/>
          <w:sz w:val="28"/>
          <w:szCs w:val="28"/>
        </w:rPr>
        <w:t>бюджета с поступающими доходам</w:t>
      </w:r>
      <w:r w:rsidR="00686E6D" w:rsidRPr="007B7C37">
        <w:rPr>
          <w:rFonts w:ascii="Times New Roman" w:hAnsi="Times New Roman" w:cs="Times New Roman"/>
          <w:sz w:val="28"/>
          <w:szCs w:val="28"/>
        </w:rPr>
        <w:t>и</w:t>
      </w:r>
      <w:r w:rsidR="005A5D86" w:rsidRPr="007B7C37">
        <w:rPr>
          <w:rFonts w:ascii="Times New Roman" w:hAnsi="Times New Roman" w:cs="Times New Roman"/>
          <w:sz w:val="28"/>
          <w:szCs w:val="28"/>
        </w:rPr>
        <w:t>.</w:t>
      </w:r>
    </w:p>
    <w:p w:rsidR="005A5D86" w:rsidRPr="007B7C37" w:rsidRDefault="005A5D86" w:rsidP="00447D66">
      <w:pPr>
        <w:spacing w:after="0" w:line="240" w:lineRule="auto"/>
        <w:ind w:firstLine="709"/>
        <w:jc w:val="both"/>
        <w:rPr>
          <w:rFonts w:ascii="Times New Roman" w:hAnsi="Times New Roman" w:cs="Times New Roman"/>
          <w:sz w:val="28"/>
          <w:szCs w:val="28"/>
        </w:rPr>
      </w:pPr>
      <w:r w:rsidRPr="007B7C37">
        <w:rPr>
          <w:rFonts w:ascii="Times New Roman" w:hAnsi="Times New Roman" w:cs="Times New Roman"/>
          <w:sz w:val="28"/>
          <w:szCs w:val="28"/>
        </w:rPr>
        <w:t xml:space="preserve">2. Выполнение </w:t>
      </w:r>
      <w:r w:rsidR="00B01A85" w:rsidRPr="007B7C37">
        <w:rPr>
          <w:rFonts w:ascii="Times New Roman" w:hAnsi="Times New Roman" w:cs="Times New Roman"/>
          <w:sz w:val="28"/>
          <w:szCs w:val="28"/>
        </w:rPr>
        <w:t xml:space="preserve">принятых </w:t>
      </w:r>
      <w:r w:rsidRPr="007B7C37">
        <w:rPr>
          <w:rFonts w:ascii="Times New Roman" w:hAnsi="Times New Roman" w:cs="Times New Roman"/>
          <w:sz w:val="28"/>
          <w:szCs w:val="28"/>
        </w:rPr>
        <w:t>социальных обязательств. Соблюдение данного принципа означает первоочередное финансирование расходов социальной направленности, в том числе носящих имущественный характер, выполнение задач, поставленных в «майских» Указах Президента Российской Федерации.</w:t>
      </w:r>
    </w:p>
    <w:p w:rsidR="005A5D86" w:rsidRDefault="005A5D86" w:rsidP="00447D66">
      <w:pPr>
        <w:spacing w:after="0" w:line="240" w:lineRule="auto"/>
        <w:ind w:firstLine="709"/>
        <w:jc w:val="both"/>
        <w:rPr>
          <w:rFonts w:ascii="Times New Roman" w:hAnsi="Times New Roman" w:cs="Times New Roman"/>
          <w:sz w:val="28"/>
          <w:szCs w:val="28"/>
        </w:rPr>
      </w:pPr>
      <w:r w:rsidRPr="007B7C37">
        <w:rPr>
          <w:rFonts w:ascii="Times New Roman" w:hAnsi="Times New Roman" w:cs="Times New Roman"/>
          <w:sz w:val="28"/>
          <w:szCs w:val="28"/>
        </w:rPr>
        <w:t>3. Избирательность инвестиционных расходов и расходов капитального характера. Данный принцип является следствием ограниченности финансовых ресурсов, высвобождающихся после выполнения всех социальных обязательств в рамках бездефицитного бюджета. Соблюдение данного принципа означает концентрацию бюджетных средств на максимально результативных инвестиционных проектах и наиболее востребованных объектах капитального строительства.</w:t>
      </w:r>
    </w:p>
    <w:p w:rsidR="005A5D86" w:rsidRDefault="005A5D86" w:rsidP="00447D66">
      <w:pPr>
        <w:spacing w:after="0" w:line="240" w:lineRule="auto"/>
        <w:ind w:firstLine="851"/>
        <w:jc w:val="both"/>
        <w:rPr>
          <w:rFonts w:ascii="Times New Roman" w:hAnsi="Times New Roman" w:cs="Times New Roman"/>
          <w:sz w:val="28"/>
          <w:szCs w:val="28"/>
        </w:rPr>
      </w:pPr>
    </w:p>
    <w:p w:rsidR="00F51839" w:rsidRPr="00F51839" w:rsidRDefault="00F51839" w:rsidP="00447D66">
      <w:pPr>
        <w:shd w:val="clear" w:color="auto" w:fill="FFFFFF" w:themeFill="background1"/>
        <w:spacing w:after="0" w:line="240" w:lineRule="auto"/>
        <w:jc w:val="center"/>
        <w:rPr>
          <w:rFonts w:ascii="Times New Roman" w:hAnsi="Times New Roman" w:cs="Times New Roman"/>
          <w:sz w:val="28"/>
          <w:szCs w:val="28"/>
        </w:rPr>
      </w:pPr>
      <w:r w:rsidRPr="00F51839">
        <w:rPr>
          <w:rFonts w:ascii="Times New Roman" w:hAnsi="Times New Roman" w:cs="Times New Roman"/>
          <w:sz w:val="28"/>
          <w:szCs w:val="28"/>
        </w:rPr>
        <w:t>Направления бюджетной политики в сфере</w:t>
      </w:r>
      <w:r w:rsidR="007B7C37">
        <w:rPr>
          <w:rFonts w:ascii="Times New Roman" w:hAnsi="Times New Roman" w:cs="Times New Roman"/>
          <w:sz w:val="28"/>
          <w:szCs w:val="28"/>
        </w:rPr>
        <w:t xml:space="preserve"> муниципального </w:t>
      </w:r>
      <w:r w:rsidRPr="00F51839">
        <w:rPr>
          <w:rFonts w:ascii="Times New Roman" w:hAnsi="Times New Roman" w:cs="Times New Roman"/>
          <w:sz w:val="28"/>
          <w:szCs w:val="28"/>
        </w:rPr>
        <w:t xml:space="preserve"> управления</w:t>
      </w:r>
    </w:p>
    <w:p w:rsidR="00F51839" w:rsidRPr="00F51839" w:rsidRDefault="00F51839" w:rsidP="00447D66">
      <w:pPr>
        <w:pStyle w:val="ConsPlusNormal"/>
        <w:shd w:val="clear" w:color="auto" w:fill="FFFFFF" w:themeFill="background1"/>
        <w:ind w:firstLine="709"/>
        <w:jc w:val="both"/>
        <w:rPr>
          <w:rFonts w:ascii="Times New Roman" w:eastAsia="Calibri" w:hAnsi="Times New Roman" w:cs="Times New Roman"/>
          <w:sz w:val="28"/>
          <w:szCs w:val="28"/>
          <w:lang w:eastAsia="en-US"/>
        </w:rPr>
      </w:pPr>
    </w:p>
    <w:p w:rsidR="00F51839" w:rsidRPr="00F51839" w:rsidRDefault="00F51839" w:rsidP="00447D66">
      <w:pPr>
        <w:pStyle w:val="ConsPlusNormal"/>
        <w:shd w:val="clear" w:color="auto" w:fill="FFFFFF" w:themeFill="background1"/>
        <w:ind w:firstLine="709"/>
        <w:jc w:val="both"/>
        <w:rPr>
          <w:rFonts w:ascii="Times New Roman" w:eastAsia="Calibri" w:hAnsi="Times New Roman" w:cs="Times New Roman"/>
          <w:sz w:val="28"/>
          <w:szCs w:val="28"/>
          <w:lang w:eastAsia="en-US"/>
        </w:rPr>
      </w:pPr>
      <w:r w:rsidRPr="00F51839">
        <w:rPr>
          <w:rFonts w:ascii="Times New Roman" w:eastAsia="Calibri" w:hAnsi="Times New Roman" w:cs="Times New Roman"/>
          <w:sz w:val="28"/>
          <w:szCs w:val="28"/>
          <w:lang w:eastAsia="en-US"/>
        </w:rPr>
        <w:t xml:space="preserve">Обеспечение деятельности управленческого аппарата в планируемом периоде будет осуществляться в рамках установленного на </w:t>
      </w:r>
      <w:r w:rsidR="00104AB7">
        <w:rPr>
          <w:rFonts w:ascii="Times New Roman" w:eastAsia="Calibri" w:hAnsi="Times New Roman" w:cs="Times New Roman"/>
          <w:sz w:val="28"/>
          <w:szCs w:val="28"/>
          <w:lang w:eastAsia="en-US"/>
        </w:rPr>
        <w:t xml:space="preserve">региональном </w:t>
      </w:r>
      <w:r w:rsidRPr="00F51839">
        <w:rPr>
          <w:rFonts w:ascii="Times New Roman" w:eastAsia="Calibri" w:hAnsi="Times New Roman" w:cs="Times New Roman"/>
          <w:sz w:val="28"/>
          <w:szCs w:val="28"/>
          <w:lang w:eastAsia="en-US"/>
        </w:rPr>
        <w:t xml:space="preserve">уровне норматива формирования расходов на содержание органов </w:t>
      </w:r>
      <w:r w:rsidR="00104AB7">
        <w:rPr>
          <w:rFonts w:ascii="Times New Roman" w:eastAsia="Calibri" w:hAnsi="Times New Roman" w:cs="Times New Roman"/>
          <w:sz w:val="28"/>
          <w:szCs w:val="28"/>
          <w:lang w:eastAsia="en-US"/>
        </w:rPr>
        <w:t xml:space="preserve">муниципальной </w:t>
      </w:r>
      <w:r w:rsidRPr="00F51839">
        <w:rPr>
          <w:rFonts w:ascii="Times New Roman" w:eastAsia="Calibri" w:hAnsi="Times New Roman" w:cs="Times New Roman"/>
          <w:sz w:val="28"/>
          <w:szCs w:val="28"/>
          <w:lang w:eastAsia="en-US"/>
        </w:rPr>
        <w:t xml:space="preserve">власти. </w:t>
      </w:r>
    </w:p>
    <w:p w:rsidR="00F51839" w:rsidRDefault="00F51839" w:rsidP="00447D66">
      <w:pPr>
        <w:pStyle w:val="ConsPlusNormal"/>
        <w:ind w:firstLine="709"/>
        <w:jc w:val="both"/>
        <w:rPr>
          <w:rFonts w:ascii="Times New Roman" w:eastAsia="Calibri" w:hAnsi="Times New Roman" w:cs="Times New Roman"/>
          <w:sz w:val="28"/>
          <w:szCs w:val="28"/>
          <w:lang w:eastAsia="en-US"/>
        </w:rPr>
      </w:pPr>
      <w:r w:rsidRPr="00F51839">
        <w:rPr>
          <w:rFonts w:ascii="Times New Roman" w:eastAsia="Calibri" w:hAnsi="Times New Roman" w:cs="Times New Roman"/>
          <w:sz w:val="28"/>
          <w:szCs w:val="28"/>
          <w:lang w:eastAsia="en-US"/>
        </w:rPr>
        <w:t xml:space="preserve">Формирование фонда оплаты труда </w:t>
      </w:r>
      <w:r w:rsidR="00104AB7">
        <w:rPr>
          <w:rFonts w:ascii="Times New Roman" w:eastAsia="Calibri" w:hAnsi="Times New Roman" w:cs="Times New Roman"/>
          <w:sz w:val="28"/>
          <w:szCs w:val="28"/>
          <w:lang w:eastAsia="en-US"/>
        </w:rPr>
        <w:t xml:space="preserve">муниципальных </w:t>
      </w:r>
      <w:r w:rsidRPr="00F51839">
        <w:rPr>
          <w:rFonts w:ascii="Times New Roman" w:eastAsia="Calibri" w:hAnsi="Times New Roman" w:cs="Times New Roman"/>
          <w:sz w:val="28"/>
          <w:szCs w:val="28"/>
          <w:lang w:eastAsia="en-US"/>
        </w:rPr>
        <w:t>служащих будет производиться в соответствии с действующими нормативными правовыми актами</w:t>
      </w:r>
      <w:r w:rsidR="00021A0A">
        <w:rPr>
          <w:rFonts w:ascii="Times New Roman" w:eastAsia="Calibri" w:hAnsi="Times New Roman" w:cs="Times New Roman"/>
          <w:sz w:val="28"/>
          <w:szCs w:val="28"/>
          <w:lang w:eastAsia="en-US"/>
        </w:rPr>
        <w:t xml:space="preserve">, </w:t>
      </w:r>
      <w:r w:rsidRPr="00F51839">
        <w:rPr>
          <w:rFonts w:ascii="Times New Roman" w:eastAsia="Calibri" w:hAnsi="Times New Roman" w:cs="Times New Roman"/>
          <w:sz w:val="28"/>
          <w:szCs w:val="28"/>
          <w:lang w:eastAsia="en-US"/>
        </w:rPr>
        <w:t>без индексации денежного содержания</w:t>
      </w:r>
      <w:r w:rsidR="00021A0A">
        <w:rPr>
          <w:rFonts w:ascii="Times New Roman" w:eastAsia="Calibri" w:hAnsi="Times New Roman" w:cs="Times New Roman"/>
          <w:sz w:val="28"/>
          <w:szCs w:val="28"/>
          <w:lang w:eastAsia="en-US"/>
        </w:rPr>
        <w:t>,</w:t>
      </w:r>
      <w:r w:rsidRPr="00F51839">
        <w:rPr>
          <w:rFonts w:ascii="Times New Roman" w:eastAsia="Calibri" w:hAnsi="Times New Roman" w:cs="Times New Roman"/>
          <w:sz w:val="28"/>
          <w:szCs w:val="28"/>
          <w:lang w:eastAsia="en-US"/>
        </w:rPr>
        <w:t xml:space="preserve"> в пределах доведенных</w:t>
      </w:r>
      <w:r w:rsidR="0078123C">
        <w:rPr>
          <w:rFonts w:ascii="Times New Roman" w:eastAsia="Calibri" w:hAnsi="Times New Roman" w:cs="Times New Roman"/>
          <w:sz w:val="28"/>
          <w:szCs w:val="28"/>
          <w:lang w:eastAsia="en-US"/>
        </w:rPr>
        <w:t xml:space="preserve"> лимитов бюджетных обязательств</w:t>
      </w:r>
      <w:r w:rsidRPr="00F51839">
        <w:rPr>
          <w:rFonts w:ascii="Times New Roman" w:eastAsia="Calibri" w:hAnsi="Times New Roman" w:cs="Times New Roman"/>
          <w:sz w:val="28"/>
          <w:szCs w:val="28"/>
          <w:lang w:eastAsia="en-US"/>
        </w:rPr>
        <w:t xml:space="preserve"> с применением мер по недопущению роста штатной численности в органах </w:t>
      </w:r>
      <w:r w:rsidR="00104AB7">
        <w:rPr>
          <w:rFonts w:ascii="Times New Roman" w:eastAsia="Calibri" w:hAnsi="Times New Roman" w:cs="Times New Roman"/>
          <w:sz w:val="28"/>
          <w:szCs w:val="28"/>
          <w:lang w:eastAsia="en-US"/>
        </w:rPr>
        <w:t xml:space="preserve">муниципальной </w:t>
      </w:r>
      <w:r w:rsidRPr="00F51839">
        <w:rPr>
          <w:rFonts w:ascii="Times New Roman" w:eastAsia="Calibri" w:hAnsi="Times New Roman" w:cs="Times New Roman"/>
          <w:sz w:val="28"/>
          <w:szCs w:val="28"/>
          <w:lang w:eastAsia="en-US"/>
        </w:rPr>
        <w:t xml:space="preserve">власти, за исключением случаев, связанных с изменением </w:t>
      </w:r>
      <w:r w:rsidR="00104AB7">
        <w:rPr>
          <w:rFonts w:ascii="Times New Roman" w:eastAsia="Calibri" w:hAnsi="Times New Roman" w:cs="Times New Roman"/>
          <w:sz w:val="28"/>
          <w:szCs w:val="28"/>
          <w:lang w:eastAsia="en-US"/>
        </w:rPr>
        <w:t>бюджетных функций и полномочий района</w:t>
      </w:r>
      <w:r w:rsidRPr="00F51839">
        <w:rPr>
          <w:rFonts w:ascii="Times New Roman" w:eastAsia="Calibri" w:hAnsi="Times New Roman" w:cs="Times New Roman"/>
          <w:sz w:val="28"/>
          <w:szCs w:val="28"/>
          <w:lang w:eastAsia="en-US"/>
        </w:rPr>
        <w:t>.</w:t>
      </w:r>
    </w:p>
    <w:p w:rsidR="002B172A" w:rsidRPr="00893FEE" w:rsidRDefault="002B172A" w:rsidP="00447D66">
      <w:pPr>
        <w:spacing w:after="0" w:line="240" w:lineRule="auto"/>
        <w:ind w:firstLine="709"/>
        <w:jc w:val="both"/>
        <w:rPr>
          <w:rFonts w:ascii="Times New Roman" w:hAnsi="Times New Roman" w:cs="Times New Roman"/>
          <w:sz w:val="28"/>
          <w:szCs w:val="28"/>
        </w:rPr>
      </w:pPr>
      <w:r w:rsidRPr="00893FEE">
        <w:rPr>
          <w:rFonts w:ascii="Times New Roman" w:hAnsi="Times New Roman" w:cs="Times New Roman"/>
          <w:sz w:val="28"/>
          <w:szCs w:val="28"/>
        </w:rPr>
        <w:t>Утвержденные н</w:t>
      </w:r>
      <w:r w:rsidRPr="00893FEE">
        <w:rPr>
          <w:rFonts w:ascii="Times New Roman" w:hAnsi="Times New Roman" w:cs="Times New Roman"/>
          <w:bCs/>
          <w:sz w:val="28"/>
          <w:szCs w:val="28"/>
        </w:rPr>
        <w:t>овые механизмы по формированию нормативов расходов на содержание мес</w:t>
      </w:r>
      <w:r w:rsidR="0078123C">
        <w:rPr>
          <w:rFonts w:ascii="Times New Roman" w:hAnsi="Times New Roman" w:cs="Times New Roman"/>
          <w:bCs/>
          <w:sz w:val="28"/>
          <w:szCs w:val="28"/>
        </w:rPr>
        <w:t>тных администраций</w:t>
      </w:r>
      <w:r w:rsidRPr="00893FEE">
        <w:rPr>
          <w:rFonts w:ascii="Times New Roman" w:hAnsi="Times New Roman" w:cs="Times New Roman"/>
          <w:bCs/>
          <w:sz w:val="28"/>
          <w:szCs w:val="28"/>
        </w:rPr>
        <w:t xml:space="preserve"> останутся о</w:t>
      </w:r>
      <w:r w:rsidRPr="00893FEE">
        <w:rPr>
          <w:rFonts w:ascii="Times New Roman" w:hAnsi="Times New Roman" w:cs="Times New Roman"/>
          <w:sz w:val="28"/>
          <w:szCs w:val="28"/>
        </w:rPr>
        <w:t xml:space="preserve">дним из рычагов </w:t>
      </w:r>
      <w:r w:rsidR="00104AB7">
        <w:rPr>
          <w:rFonts w:ascii="Times New Roman" w:hAnsi="Times New Roman" w:cs="Times New Roman"/>
          <w:sz w:val="28"/>
          <w:szCs w:val="28"/>
        </w:rPr>
        <w:t xml:space="preserve">муниципального </w:t>
      </w:r>
      <w:r w:rsidRPr="00893FEE">
        <w:rPr>
          <w:rFonts w:ascii="Times New Roman" w:hAnsi="Times New Roman" w:cs="Times New Roman"/>
          <w:sz w:val="28"/>
          <w:szCs w:val="28"/>
        </w:rPr>
        <w:lastRenderedPageBreak/>
        <w:t xml:space="preserve">управления в оказании стимулирующего воздействия на муниципальные образования для увеличения ими доходной базы местных бюджетов. </w:t>
      </w:r>
    </w:p>
    <w:p w:rsidR="002B172A" w:rsidRPr="00893FEE" w:rsidRDefault="002B172A" w:rsidP="00447D66">
      <w:pPr>
        <w:spacing w:after="0" w:line="240" w:lineRule="auto"/>
        <w:ind w:firstLine="709"/>
        <w:jc w:val="both"/>
        <w:rPr>
          <w:rFonts w:ascii="Times New Roman" w:hAnsi="Times New Roman" w:cs="Times New Roman"/>
          <w:sz w:val="28"/>
          <w:szCs w:val="28"/>
        </w:rPr>
      </w:pPr>
      <w:r w:rsidRPr="00893FEE">
        <w:rPr>
          <w:rFonts w:ascii="Times New Roman" w:hAnsi="Times New Roman" w:cs="Times New Roman"/>
          <w:sz w:val="28"/>
          <w:szCs w:val="28"/>
        </w:rPr>
        <w:t>Реализованная в постановлении Правите</w:t>
      </w:r>
      <w:r w:rsidR="001B2689">
        <w:rPr>
          <w:rFonts w:ascii="Times New Roman" w:hAnsi="Times New Roman" w:cs="Times New Roman"/>
          <w:sz w:val="28"/>
          <w:szCs w:val="28"/>
        </w:rPr>
        <w:t>льства Новосибирской области от 31.01.2017 № </w:t>
      </w:r>
      <w:r w:rsidRPr="00893FEE">
        <w:rPr>
          <w:rFonts w:ascii="Times New Roman" w:hAnsi="Times New Roman" w:cs="Times New Roman"/>
          <w:sz w:val="28"/>
          <w:szCs w:val="28"/>
        </w:rPr>
        <w:t>20-п увязка возможностей органов местного самоуправления направлять дополнительный объем расходов на содержание местных администраций при достато</w:t>
      </w:r>
      <w:r w:rsidR="00561A71">
        <w:rPr>
          <w:rFonts w:ascii="Times New Roman" w:hAnsi="Times New Roman" w:cs="Times New Roman"/>
          <w:sz w:val="28"/>
          <w:szCs w:val="28"/>
        </w:rPr>
        <w:t>чном уровне поступающих доходов</w:t>
      </w:r>
      <w:r w:rsidRPr="00893FEE">
        <w:rPr>
          <w:rFonts w:ascii="Times New Roman" w:hAnsi="Times New Roman" w:cs="Times New Roman"/>
          <w:sz w:val="28"/>
          <w:szCs w:val="28"/>
        </w:rPr>
        <w:t xml:space="preserve"> позволит повысить уровень оплаты труда муниципальных служащих, тем самым предоставляя возможность привлечь для работы в органах местного самоуправления квалифицированных сотрудников с установлением соответст</w:t>
      </w:r>
      <w:r>
        <w:rPr>
          <w:rFonts w:ascii="Times New Roman" w:hAnsi="Times New Roman" w:cs="Times New Roman"/>
          <w:sz w:val="28"/>
          <w:szCs w:val="28"/>
        </w:rPr>
        <w:t>в</w:t>
      </w:r>
      <w:r w:rsidRPr="00893FEE">
        <w:rPr>
          <w:rFonts w:ascii="Times New Roman" w:hAnsi="Times New Roman" w:cs="Times New Roman"/>
          <w:sz w:val="28"/>
          <w:szCs w:val="28"/>
        </w:rPr>
        <w:t>ующего уровня оплаты труда, что частично поможет решению вопроса кадрового дефицита.</w:t>
      </w:r>
    </w:p>
    <w:p w:rsidR="002B172A" w:rsidRPr="00893FEE" w:rsidRDefault="002B172A" w:rsidP="00447D66">
      <w:pPr>
        <w:spacing w:after="0" w:line="240" w:lineRule="auto"/>
        <w:ind w:firstLine="709"/>
        <w:jc w:val="both"/>
        <w:rPr>
          <w:rFonts w:ascii="Times New Roman" w:hAnsi="Times New Roman" w:cs="Times New Roman"/>
          <w:sz w:val="28"/>
          <w:szCs w:val="28"/>
        </w:rPr>
      </w:pPr>
      <w:r w:rsidRPr="00893FEE">
        <w:rPr>
          <w:rFonts w:ascii="Times New Roman" w:hAnsi="Times New Roman" w:cs="Times New Roman"/>
          <w:sz w:val="28"/>
          <w:szCs w:val="28"/>
        </w:rPr>
        <w:t>Кроме того, утвержденная норма по применению повышенного норматива расходов на с</w:t>
      </w:r>
      <w:r w:rsidR="00A54C38">
        <w:rPr>
          <w:rFonts w:ascii="Times New Roman" w:hAnsi="Times New Roman" w:cs="Times New Roman"/>
          <w:sz w:val="28"/>
          <w:szCs w:val="28"/>
        </w:rPr>
        <w:t>одержание местных администраций</w:t>
      </w:r>
      <w:r w:rsidRPr="00893FEE">
        <w:rPr>
          <w:rFonts w:ascii="Times New Roman" w:hAnsi="Times New Roman" w:cs="Times New Roman"/>
          <w:sz w:val="28"/>
          <w:szCs w:val="28"/>
        </w:rPr>
        <w:t xml:space="preserve"> для преобразованных путем объеди</w:t>
      </w:r>
      <w:r w:rsidR="00A54C38">
        <w:rPr>
          <w:rFonts w:ascii="Times New Roman" w:hAnsi="Times New Roman" w:cs="Times New Roman"/>
          <w:sz w:val="28"/>
          <w:szCs w:val="28"/>
        </w:rPr>
        <w:t>нения муниципальных образований</w:t>
      </w:r>
      <w:r w:rsidRPr="00893FEE">
        <w:rPr>
          <w:rFonts w:ascii="Times New Roman" w:hAnsi="Times New Roman" w:cs="Times New Roman"/>
          <w:sz w:val="28"/>
          <w:szCs w:val="28"/>
        </w:rPr>
        <w:t xml:space="preserve"> призвана создать дополнительный экономический стимул для объединения (укрупнения) малочисленных муниципальных образований, что сделает возможным более рационально использовать налогооблагаемую баз</w:t>
      </w:r>
      <w:r w:rsidR="00C1022F">
        <w:rPr>
          <w:rFonts w:ascii="Times New Roman" w:hAnsi="Times New Roman" w:cs="Times New Roman"/>
          <w:sz w:val="28"/>
          <w:szCs w:val="28"/>
        </w:rPr>
        <w:t>у</w:t>
      </w:r>
      <w:r w:rsidRPr="00893FEE">
        <w:rPr>
          <w:rFonts w:ascii="Times New Roman" w:hAnsi="Times New Roman" w:cs="Times New Roman"/>
          <w:sz w:val="28"/>
          <w:szCs w:val="28"/>
        </w:rPr>
        <w:t xml:space="preserve"> территории и оптимизировать систему управления, повысит качество муниципальных услуг, предоставляемых населению. </w:t>
      </w:r>
    </w:p>
    <w:p w:rsidR="002B172A" w:rsidRPr="00CC3D34" w:rsidRDefault="002B172A" w:rsidP="00447D66">
      <w:pPr>
        <w:pStyle w:val="ConsPlusNormal"/>
        <w:ind w:firstLine="709"/>
        <w:jc w:val="both"/>
        <w:rPr>
          <w:rFonts w:ascii="Times New Roman" w:eastAsia="Calibri" w:hAnsi="Times New Roman" w:cs="Times New Roman"/>
          <w:sz w:val="28"/>
          <w:szCs w:val="28"/>
          <w:lang w:eastAsia="en-US"/>
        </w:rPr>
      </w:pPr>
      <w:r w:rsidRPr="00893FEE">
        <w:rPr>
          <w:rFonts w:ascii="Times New Roman" w:hAnsi="Times New Roman" w:cs="Times New Roman"/>
          <w:sz w:val="28"/>
          <w:szCs w:val="28"/>
        </w:rPr>
        <w:t xml:space="preserve">Таким образом, совершенствование </w:t>
      </w:r>
      <w:r w:rsidRPr="00C536FA">
        <w:rPr>
          <w:rFonts w:ascii="Times New Roman" w:hAnsi="Times New Roman" w:cs="Times New Roman"/>
          <w:sz w:val="28"/>
          <w:szCs w:val="28"/>
        </w:rPr>
        <w:t>территориальной</w:t>
      </w:r>
      <w:r w:rsidRPr="00893FEE">
        <w:rPr>
          <w:rFonts w:ascii="Times New Roman" w:hAnsi="Times New Roman" w:cs="Times New Roman"/>
          <w:sz w:val="28"/>
          <w:szCs w:val="28"/>
        </w:rPr>
        <w:t xml:space="preserve"> организации местного самоуправления </w:t>
      </w:r>
      <w:r w:rsidR="00F7200B">
        <w:rPr>
          <w:rFonts w:ascii="Times New Roman" w:hAnsi="Times New Roman" w:cs="Times New Roman"/>
          <w:sz w:val="28"/>
          <w:szCs w:val="28"/>
        </w:rPr>
        <w:t>в</w:t>
      </w:r>
      <w:r w:rsidR="00C536FA">
        <w:rPr>
          <w:rFonts w:ascii="Times New Roman" w:hAnsi="Times New Roman" w:cs="Times New Roman"/>
          <w:sz w:val="28"/>
          <w:szCs w:val="28"/>
        </w:rPr>
        <w:t xml:space="preserve"> Краснозерском районе </w:t>
      </w:r>
      <w:r w:rsidRPr="00893FEE">
        <w:rPr>
          <w:rFonts w:ascii="Times New Roman" w:hAnsi="Times New Roman" w:cs="Times New Roman"/>
          <w:sz w:val="28"/>
          <w:szCs w:val="28"/>
        </w:rPr>
        <w:t xml:space="preserve">Новосибирской области является одной из актуальных задач на ближайшие годы, требующая комплексной проработки вопросов социально-экономического развития </w:t>
      </w:r>
      <w:r w:rsidR="00A2581F">
        <w:rPr>
          <w:rFonts w:ascii="Times New Roman" w:hAnsi="Times New Roman" w:cs="Times New Roman"/>
          <w:sz w:val="28"/>
          <w:szCs w:val="28"/>
        </w:rPr>
        <w:t>муниципальных образований</w:t>
      </w:r>
      <w:r w:rsidRPr="00893FEE">
        <w:rPr>
          <w:rFonts w:ascii="Times New Roman" w:hAnsi="Times New Roman" w:cs="Times New Roman"/>
          <w:sz w:val="28"/>
          <w:szCs w:val="28"/>
        </w:rPr>
        <w:t>, имущественного комплекса, территориального планирования и других немаловажных аспектов, включая оценку финансовых рисков возможных последствий территориальных преобразований.</w:t>
      </w:r>
    </w:p>
    <w:p w:rsidR="008A36A1" w:rsidRDefault="008A36A1" w:rsidP="00447D66">
      <w:pPr>
        <w:spacing w:after="0" w:line="240" w:lineRule="auto"/>
        <w:jc w:val="center"/>
        <w:rPr>
          <w:rFonts w:ascii="Times New Roman" w:hAnsi="Times New Roman" w:cs="Times New Roman"/>
          <w:sz w:val="28"/>
          <w:szCs w:val="28"/>
        </w:rPr>
      </w:pPr>
    </w:p>
    <w:p w:rsidR="001642FF" w:rsidRDefault="001642FF" w:rsidP="00447D66">
      <w:pPr>
        <w:spacing w:after="0" w:line="240" w:lineRule="auto"/>
        <w:jc w:val="center"/>
        <w:rPr>
          <w:rFonts w:ascii="Times New Roman" w:hAnsi="Times New Roman"/>
          <w:sz w:val="28"/>
          <w:szCs w:val="28"/>
        </w:rPr>
      </w:pPr>
      <w:r>
        <w:rPr>
          <w:rFonts w:ascii="Times New Roman" w:hAnsi="Times New Roman"/>
          <w:sz w:val="28"/>
          <w:szCs w:val="28"/>
        </w:rPr>
        <w:t>Направления бюджетной политики в реальном секторе экономики</w:t>
      </w:r>
    </w:p>
    <w:p w:rsidR="001642FF" w:rsidRDefault="001642FF" w:rsidP="00447D66">
      <w:pPr>
        <w:spacing w:after="0" w:line="240" w:lineRule="auto"/>
        <w:jc w:val="center"/>
        <w:rPr>
          <w:rFonts w:ascii="Times New Roman" w:hAnsi="Times New Roman"/>
          <w:sz w:val="28"/>
          <w:szCs w:val="28"/>
        </w:rPr>
      </w:pP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Направления бюджетной политики в реальном секторе экономики, направленные на сохранение действующих налоговых поступлений в бюджете Краснозерского района Новосибирской области, прирост внебюджетных инвестиций, повышение эффективности использования имеющихся бюджетных ресурсов:</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преемственность подходов к муниципальной поддержке, гарантии содействия развитию бизнеса; </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2) ответственность бизнеса во взаимоотношениях с администрацией, согласие получателей субсидий на условия их предоставления как обязательство, принятое при заключении соглашений с органом муниципальной власти, ужесточение требований к получению субсидий ко всем категориям юридических и физических лиц – производителям товаров, работ, услуг, включая некоммерческие организации,</w:t>
      </w:r>
      <w:r w:rsidR="00643154">
        <w:rPr>
          <w:rFonts w:ascii="Times New Roman" w:hAnsi="Times New Roman"/>
          <w:sz w:val="28"/>
          <w:szCs w:val="28"/>
        </w:rPr>
        <w:t xml:space="preserve"> </w:t>
      </w:r>
      <w:r>
        <w:rPr>
          <w:rFonts w:ascii="Times New Roman" w:hAnsi="Times New Roman"/>
          <w:sz w:val="28"/>
          <w:szCs w:val="28"/>
        </w:rPr>
        <w:t>постепенный уход от формы финансирования в виде имущественных взносов, применение типовых соглашений при работе с хозяйствующими субъектами при предоставлении субсидий;</w:t>
      </w:r>
    </w:p>
    <w:p w:rsidR="001642FF" w:rsidRDefault="001642FF" w:rsidP="00447D66">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безусловное выполнение хозяйствующими субъектами встречных обязательств перед администрацией, таких как отсутствие задолженности по платежам в бюджеты бюджетной системы Российской Федерации, внебюджетным фондам, задолженности в иных обязательствах субъектов по ранее предоставленному финансированию, исключение из получателей </w:t>
      </w:r>
      <w:r>
        <w:rPr>
          <w:rFonts w:ascii="Times New Roman" w:hAnsi="Times New Roman"/>
          <w:sz w:val="28"/>
          <w:szCs w:val="28"/>
        </w:rPr>
        <w:lastRenderedPageBreak/>
        <w:t>недобросовестных субъектов, систематически нарушающих условия предоставления средств;</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межведомственное информационное взаимодействие с органами государственной власти при проверке условий предоставления средств, а также мониторинге и проведении контрольных мероприятий, в том числе на базе реестра получателей муниципальной поддержки, исключение при текущем исполнении бюджетных расходов получения средств из бюджета по одному и тому же виду субсидии в рамках различных направлений финансирования; </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5) максимально возможное привлечение внебюджетных ресурсов при реализации проектов, участие собственными средствами хозяйствующих субъектов в их реализации с указанием минимально необходимой доли такого участия, применение проектного финансирования, при котором источником обслуживания долговых обязательств являются денежные потоки, генерируемые проектом, развитие муниципально-частного партнерства, создание инфраструктурных объектов на средства частных инвесторов с постепенным возмещением данных расходов уже пользователями данных объектов, в том числе негосударственными организациями;</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6) максимальное вовлечение областных трансфертов в развитие экономики Краснозерского района Новосибирской области, разъяснительная работа среди хозяйствующих субъектов о возможностях участия в областных проектах напрямую, где распорядителем ресурсов выступает государственный орган власти.</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К особенностям муниципальной поддержки в отдельных отраслях экономики необходимо отнести следующее.</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В секторе малого и среднего предпринимательства.</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Бюджетные ассигнования на поддержку сельского хозяйства остаются приоритетными по сравнению с другими отраслями реального сектора экономики в первую очередь для самодостаточности территории в части обеспечения продовольствием. Вместе с тем, следует решить задачу получения не только преимущественно натурального эффекта от аграрного сектора экономики, но и экономического в виде роста налоговых поступлений в бюджет. Для этого следует выделить следующие направления развития:</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обеспечение финансовой устойчивости сельхозтоваропроизводителей с приоритетом оказания государственной поддержки аграриям, демонстрирующим высокую эффективность;</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стимулирование использования современного высокотехнологичного оборудования и перспективных технологий производства и переработки сельхозпродукции;</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создание условий для обеспечения рынков сбыта сельскохозяйственной продукции, сырья и продовольствия;</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диверсификация сельской экономики, развитие налогового потенциала муниципальных образований, создание условий для комфортного проживания населения;</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развитие поддержки малых форм хозяйствования на селе, личных подсобных хозяйств с четкой градацией от более крупных форм организаций АПК, налаживанием учета данных хозяйствующих субъектов и оценки налогового эффекта от данного сектора производителей сельхозпродукции;</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инвентаризация и учет сельскохозяйственных угодий, их использование по назначению, отработка механизма изъятия земельных участков у недобросовестных владельцев;</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обеспечение пожарной безопасности территорий при производстве на сельхозугодиях и вблизи них, исключение из получателей бюджетных ресурсов хозяйствующих субъектов, допустивших создание пожароопасной обстановки.</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Планирование капитальных вложений на ближайшие три года следует осуществлять</w:t>
      </w:r>
      <w:r w:rsidR="003B4E22">
        <w:rPr>
          <w:rFonts w:ascii="Times New Roman" w:hAnsi="Times New Roman"/>
          <w:sz w:val="28"/>
          <w:szCs w:val="28"/>
        </w:rPr>
        <w:t>,</w:t>
      </w:r>
      <w:r>
        <w:rPr>
          <w:rFonts w:ascii="Times New Roman" w:hAnsi="Times New Roman"/>
          <w:sz w:val="28"/>
          <w:szCs w:val="28"/>
        </w:rPr>
        <w:t xml:space="preserve"> прежде всего</w:t>
      </w:r>
      <w:r w:rsidR="003B4E22">
        <w:rPr>
          <w:rFonts w:ascii="Times New Roman" w:hAnsi="Times New Roman"/>
          <w:sz w:val="28"/>
          <w:szCs w:val="28"/>
        </w:rPr>
        <w:t>,</w:t>
      </w:r>
      <w:r>
        <w:rPr>
          <w:rFonts w:ascii="Times New Roman" w:hAnsi="Times New Roman"/>
          <w:sz w:val="28"/>
          <w:szCs w:val="28"/>
        </w:rPr>
        <w:t xml:space="preserve"> исходя из перечня объектов капитального строительства, включенных в состав действующего трехлетнего бюджета. На первом месте в данном случае находятся объекты социальной направленности – школы, больницы, поликлиники, детские сады. Решение о строительстве новых объектов необходимо принимать с учетом данных реестра объектов незавершенного строительства муниципальной собственности, отдавая предпочтения проектам с участием значительной доли внебюджетного финансирования на условиях концессии, а также с областным и федеральным финансированием. В случае если установлена обоснованная необходимость в строительстве нового объекта, целесообразно просчитывать реальную потребность в его мощности, внедрять практику сравнительного анализа различных вариантов реализации, рассматривать привлечение внебюджетных источников, в том числе на условиях выкупа части будущих помещений. Социальное партнерство бизнеса в виде участия собственными средствами застройщиков в возведении объектов социальной инфраструктуры будущих жилых массивов можно также рассматривать как один из резервов привлечения дополнительных источников в бюджетную сферу.</w:t>
      </w:r>
    </w:p>
    <w:p w:rsidR="001642FF" w:rsidRDefault="001642FF" w:rsidP="00447D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Более активное применение муниципально-частного партнерства позволит перераспределить финансовую нагрузку при реализации дорогостоящих проектов, обеспечить их быстрое создание в условиях бюджетных ограничений, исключая</w:t>
      </w:r>
      <w:r w:rsidR="00643154">
        <w:rPr>
          <w:rFonts w:ascii="Times New Roman" w:hAnsi="Times New Roman"/>
          <w:sz w:val="28"/>
          <w:szCs w:val="28"/>
        </w:rPr>
        <w:t xml:space="preserve"> </w:t>
      </w:r>
      <w:r>
        <w:rPr>
          <w:rFonts w:ascii="Times New Roman" w:hAnsi="Times New Roman"/>
          <w:sz w:val="28"/>
          <w:szCs w:val="28"/>
        </w:rPr>
        <w:t>тем самым долгострои.</w:t>
      </w:r>
    </w:p>
    <w:p w:rsidR="001642FF" w:rsidRDefault="001642FF" w:rsidP="00447D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Социальное партнерство бизнеса в виде участия собственными средствами застройщиков в возведении объектов социальной инфраструктуры будущих жилых массивов можно также рассматривать как один из резервов привлечения дополнительных источников в бюджетную сферу.</w:t>
      </w:r>
    </w:p>
    <w:p w:rsidR="001642FF" w:rsidRPr="00744532" w:rsidRDefault="001642FF" w:rsidP="00447D66">
      <w:pPr>
        <w:spacing w:after="0" w:line="240" w:lineRule="auto"/>
        <w:ind w:firstLine="709"/>
        <w:jc w:val="both"/>
        <w:rPr>
          <w:rStyle w:val="FontStyle23"/>
          <w:sz w:val="28"/>
          <w:szCs w:val="28"/>
        </w:rPr>
      </w:pPr>
      <w:r>
        <w:rPr>
          <w:rFonts w:ascii="Times New Roman" w:hAnsi="Times New Roman"/>
          <w:sz w:val="28"/>
          <w:szCs w:val="28"/>
        </w:rPr>
        <w:t>При исполнении расходов на капитальные вложения</w:t>
      </w:r>
      <w:r w:rsidR="003B4E22">
        <w:rPr>
          <w:rFonts w:ascii="Times New Roman" w:hAnsi="Times New Roman"/>
          <w:sz w:val="28"/>
          <w:szCs w:val="28"/>
        </w:rPr>
        <w:t>,</w:t>
      </w:r>
      <w:r>
        <w:rPr>
          <w:rFonts w:ascii="Times New Roman" w:hAnsi="Times New Roman"/>
          <w:sz w:val="28"/>
          <w:szCs w:val="28"/>
        </w:rPr>
        <w:t xml:space="preserve"> по-прежнему остаются актуальными вопросы добросовестности подрядчиков, выполняющих работы по муниципальным контрактам, </w:t>
      </w:r>
      <w:r w:rsidRPr="00744532">
        <w:rPr>
          <w:rStyle w:val="FontStyle23"/>
          <w:sz w:val="28"/>
          <w:szCs w:val="28"/>
        </w:rPr>
        <w:t>заключаемым на обеспечение муниципальных нужд Краснозерского района Новосибирской области, недопущения образования кредиторской задолженности у муниципальных заказчиков, претензионно-исковой работы с подрядными организациями, допустившими нарушения при исполнении контрактов, устранения замечаний по объектам в рамках исполнения гарантийных обязательств.</w:t>
      </w:r>
    </w:p>
    <w:p w:rsidR="001642FF" w:rsidRDefault="001642FF" w:rsidP="00447D66">
      <w:pPr>
        <w:spacing w:after="0" w:line="240" w:lineRule="auto"/>
        <w:ind w:firstLine="709"/>
        <w:jc w:val="both"/>
      </w:pPr>
      <w:r>
        <w:rPr>
          <w:rFonts w:ascii="Times New Roman" w:hAnsi="Times New Roman"/>
          <w:sz w:val="28"/>
          <w:szCs w:val="28"/>
        </w:rPr>
        <w:t>Следует продолжить практику отказа от авансирования оплаты обязательств по муниципальным контрактам. Там, где это необходимо сохранить, исключать случаи необоснованных авансовых платежей с целью сокращения дебиторской задолженности и рационального использования муниципальных ресурсов.</w:t>
      </w:r>
    </w:p>
    <w:p w:rsidR="001642FF" w:rsidRDefault="001642FF" w:rsidP="00447D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Утверждение бюджетных ассигнований на строительно-монтажные работы в составе бюджета должно реализовываться только при наличии готовой проектно-сметной документации с положительным решением государственной </w:t>
      </w:r>
      <w:r>
        <w:rPr>
          <w:rFonts w:ascii="Times New Roman" w:hAnsi="Times New Roman"/>
          <w:sz w:val="28"/>
          <w:szCs w:val="28"/>
        </w:rPr>
        <w:lastRenderedPageBreak/>
        <w:t>вневедомственной экспертизы, оценкой достоверности сметной стоимости и применением типовых проектных решений. При планировании бюджетных инвестиций в объекты капитального строительства предлагается максимально задействовать механизм обоснования инвестиций и проведения технологического и ценового аудита.</w:t>
      </w:r>
    </w:p>
    <w:p w:rsidR="001642FF" w:rsidRDefault="001642FF" w:rsidP="00447D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Особое внимание при планировании бюджетных расходов в сфере жилищно-коммунального хозяйства следует уделить федеральным приоритетам, связанным с приведением объектов жилищно-коммунальной инфраструктуры в нормативное состояние, переводу решения вопросов ЖКХ на концессионную основу в рамках исполнения поручения Президента Российской Федерации  от 06.07.2013 № Пр-1479, инвентаризации предприятий и организаций, оказывающих жилищно-коммунальные услуги на территории Краснозерского района Новосибирской области, расселению граждан из ветхого и аварийного жилья, выполнению программы капитального ремонта жилищного фонда, обеспечению населения чистой водой.</w:t>
      </w:r>
    </w:p>
    <w:p w:rsidR="001642FF"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Планирование расходов дорожного фонда </w:t>
      </w:r>
      <w:r w:rsidR="00643154">
        <w:rPr>
          <w:rFonts w:ascii="Times New Roman" w:hAnsi="Times New Roman"/>
          <w:sz w:val="28"/>
          <w:szCs w:val="28"/>
        </w:rPr>
        <w:t xml:space="preserve">Майского сельсовета </w:t>
      </w:r>
      <w:r>
        <w:rPr>
          <w:rFonts w:ascii="Times New Roman" w:hAnsi="Times New Roman"/>
          <w:sz w:val="28"/>
          <w:szCs w:val="28"/>
        </w:rPr>
        <w:t>Краснозерского района Новосибирской области осуществляется на уровне не менее фактически полученных за отчетный финансовый год доходов, учитываемых при формировании дорожных фондов в соответствии с поручением Президента Российской Федерации от 14.03.2016 № Пр-637ГС. Приоритетными направлениями расходов дорожного фонда остаются расходы на содержание автомобильных дорог общего пользования с учетом установленных нормативов, производство планово-предупредительного, текущего и капитального ремонта, строительство и развитие сети автомобильных дорог, в том числе в рамках исполнения поручения Президента Российской Федерации от 22.12.2012 № Пр-3410 об обеспечении в ближайшее десятилетие увеличения объемов их строительства и реконструкции в два раза по сравнению с периодом 2003-2012 годов.</w:t>
      </w:r>
    </w:p>
    <w:p w:rsidR="008A36A1" w:rsidRPr="00744532" w:rsidRDefault="001642FF" w:rsidP="00447D66">
      <w:pPr>
        <w:spacing w:after="0" w:line="240" w:lineRule="auto"/>
        <w:ind w:firstLine="709"/>
        <w:jc w:val="both"/>
        <w:rPr>
          <w:rFonts w:ascii="Times New Roman" w:hAnsi="Times New Roman"/>
          <w:sz w:val="28"/>
          <w:szCs w:val="28"/>
        </w:rPr>
      </w:pPr>
      <w:r>
        <w:rPr>
          <w:rFonts w:ascii="Times New Roman" w:hAnsi="Times New Roman"/>
          <w:sz w:val="28"/>
          <w:szCs w:val="28"/>
        </w:rPr>
        <w:t>По-прежнему актуальна задача для органов местного самоуправления по оформлению бесхозяйных дорог в муниципальную собственность, что позволит увеличить доходы от акцизов на топливо, поступающих в муниципальные дорожные фонды на развитие и обслуживание дорожной сети на территории муниципальных образований.</w:t>
      </w:r>
    </w:p>
    <w:p w:rsidR="008A36A1" w:rsidRDefault="008A36A1" w:rsidP="00447D66">
      <w:pPr>
        <w:spacing w:after="0" w:line="240" w:lineRule="auto"/>
        <w:jc w:val="center"/>
        <w:rPr>
          <w:rFonts w:ascii="Times New Roman" w:hAnsi="Times New Roman" w:cs="Times New Roman"/>
          <w:sz w:val="28"/>
          <w:szCs w:val="28"/>
        </w:rPr>
      </w:pPr>
    </w:p>
    <w:p w:rsidR="005A5D86" w:rsidRPr="003C3EF3" w:rsidRDefault="005A5D86" w:rsidP="00447D66">
      <w:pPr>
        <w:spacing w:after="0" w:line="240" w:lineRule="auto"/>
        <w:jc w:val="center"/>
        <w:rPr>
          <w:rFonts w:ascii="Times New Roman" w:hAnsi="Times New Roman" w:cs="Times New Roman"/>
          <w:sz w:val="28"/>
          <w:szCs w:val="28"/>
        </w:rPr>
      </w:pPr>
      <w:r w:rsidRPr="003C3EF3">
        <w:rPr>
          <w:rFonts w:ascii="Times New Roman" w:hAnsi="Times New Roman" w:cs="Times New Roman"/>
          <w:sz w:val="28"/>
          <w:szCs w:val="28"/>
        </w:rPr>
        <w:t>Бюджетная политика в сфере межбюджетных отношений</w:t>
      </w:r>
    </w:p>
    <w:p w:rsidR="005A5D86" w:rsidRDefault="005A5D86" w:rsidP="00447D66">
      <w:pPr>
        <w:spacing w:after="0" w:line="240" w:lineRule="auto"/>
        <w:jc w:val="both"/>
        <w:rPr>
          <w:rFonts w:ascii="Times New Roman" w:hAnsi="Times New Roman" w:cs="Times New Roman"/>
          <w:sz w:val="28"/>
          <w:szCs w:val="28"/>
          <w:highlight w:val="magenta"/>
        </w:rPr>
      </w:pPr>
    </w:p>
    <w:p w:rsidR="005A5D86" w:rsidRPr="00D2327F" w:rsidRDefault="005A5D86" w:rsidP="00447D66">
      <w:pPr>
        <w:pStyle w:val="ConsPlusNormal"/>
        <w:ind w:firstLine="709"/>
        <w:jc w:val="both"/>
        <w:rPr>
          <w:rFonts w:ascii="Times New Roman" w:hAnsi="Times New Roman" w:cs="Times New Roman"/>
          <w:sz w:val="28"/>
          <w:szCs w:val="28"/>
        </w:rPr>
      </w:pPr>
      <w:r w:rsidRPr="00D2327F">
        <w:rPr>
          <w:rFonts w:ascii="Times New Roman" w:hAnsi="Times New Roman" w:cs="Times New Roman"/>
          <w:sz w:val="28"/>
          <w:szCs w:val="28"/>
        </w:rPr>
        <w:t xml:space="preserve">Бюджетная политика в сфере межбюджетных отношений с муниципальными образованиями </w:t>
      </w:r>
      <w:r w:rsidR="00D53586">
        <w:rPr>
          <w:rFonts w:ascii="Times New Roman" w:hAnsi="Times New Roman" w:cs="Times New Roman"/>
          <w:sz w:val="28"/>
          <w:szCs w:val="28"/>
        </w:rPr>
        <w:t xml:space="preserve"> Краснозерского района </w:t>
      </w:r>
      <w:r w:rsidRPr="00D2327F">
        <w:rPr>
          <w:rFonts w:ascii="Times New Roman" w:hAnsi="Times New Roman" w:cs="Times New Roman"/>
          <w:sz w:val="28"/>
          <w:szCs w:val="28"/>
        </w:rPr>
        <w:t>Новосибирской об</w:t>
      </w:r>
      <w:r w:rsidR="00DB7E81">
        <w:rPr>
          <w:rFonts w:ascii="Times New Roman" w:hAnsi="Times New Roman" w:cs="Times New Roman"/>
          <w:sz w:val="28"/>
          <w:szCs w:val="28"/>
        </w:rPr>
        <w:t>ласти в 2018-</w:t>
      </w:r>
      <w:r>
        <w:rPr>
          <w:rFonts w:ascii="Times New Roman" w:hAnsi="Times New Roman" w:cs="Times New Roman"/>
          <w:sz w:val="28"/>
          <w:szCs w:val="28"/>
        </w:rPr>
        <w:t>2020 годах будет</w:t>
      </w:r>
      <w:r w:rsidRPr="00D2327F">
        <w:rPr>
          <w:rFonts w:ascii="Times New Roman" w:hAnsi="Times New Roman" w:cs="Times New Roman"/>
          <w:sz w:val="28"/>
          <w:szCs w:val="28"/>
        </w:rPr>
        <w:t xml:space="preserve"> строиться с учетом преемственности основных задач, постав</w:t>
      </w:r>
      <w:r>
        <w:rPr>
          <w:rFonts w:ascii="Times New Roman" w:hAnsi="Times New Roman" w:cs="Times New Roman"/>
          <w:sz w:val="28"/>
          <w:szCs w:val="28"/>
        </w:rPr>
        <w:t>ленных на 2017-2019 годы</w:t>
      </w:r>
      <w:r w:rsidRPr="00D2327F">
        <w:rPr>
          <w:rFonts w:ascii="Times New Roman" w:hAnsi="Times New Roman" w:cs="Times New Roman"/>
          <w:sz w:val="28"/>
          <w:szCs w:val="28"/>
        </w:rPr>
        <w:t>:</w:t>
      </w:r>
    </w:p>
    <w:p w:rsidR="005A5D86" w:rsidRPr="00D2327F" w:rsidRDefault="005A5D86" w:rsidP="00447D66">
      <w:pPr>
        <w:pStyle w:val="ConsPlusNormal"/>
        <w:ind w:firstLine="709"/>
        <w:jc w:val="both"/>
        <w:rPr>
          <w:rFonts w:ascii="Times New Roman" w:hAnsi="Times New Roman" w:cs="Times New Roman"/>
          <w:sz w:val="28"/>
          <w:szCs w:val="28"/>
        </w:rPr>
      </w:pPr>
      <w:r w:rsidRPr="00D2327F">
        <w:rPr>
          <w:rFonts w:ascii="Times New Roman" w:hAnsi="Times New Roman" w:cs="Times New Roman"/>
          <w:sz w:val="28"/>
          <w:szCs w:val="28"/>
        </w:rPr>
        <w:t>1. Обеспечение финансовой устойчивости и сбалансированности</w:t>
      </w:r>
      <w:r w:rsidR="00D53586">
        <w:rPr>
          <w:rFonts w:ascii="Times New Roman" w:hAnsi="Times New Roman" w:cs="Times New Roman"/>
          <w:sz w:val="28"/>
          <w:szCs w:val="28"/>
        </w:rPr>
        <w:t xml:space="preserve"> районного бюджета и</w:t>
      </w:r>
      <w:r w:rsidRPr="00D2327F">
        <w:rPr>
          <w:rFonts w:ascii="Times New Roman" w:hAnsi="Times New Roman" w:cs="Times New Roman"/>
          <w:sz w:val="28"/>
          <w:szCs w:val="28"/>
        </w:rPr>
        <w:t xml:space="preserve">  бюджетов</w:t>
      </w:r>
      <w:r w:rsidR="00D53586">
        <w:rPr>
          <w:rFonts w:ascii="Times New Roman" w:hAnsi="Times New Roman" w:cs="Times New Roman"/>
          <w:sz w:val="28"/>
          <w:szCs w:val="28"/>
        </w:rPr>
        <w:t xml:space="preserve"> поселений Краснозерского района</w:t>
      </w:r>
      <w:r>
        <w:rPr>
          <w:rFonts w:ascii="Times New Roman" w:hAnsi="Times New Roman" w:cs="Times New Roman"/>
          <w:sz w:val="28"/>
          <w:szCs w:val="28"/>
        </w:rPr>
        <w:t>,</w:t>
      </w:r>
      <w:r w:rsidRPr="00D2327F">
        <w:rPr>
          <w:rFonts w:ascii="Times New Roman" w:hAnsi="Times New Roman" w:cs="Times New Roman"/>
          <w:sz w:val="28"/>
          <w:szCs w:val="28"/>
        </w:rPr>
        <w:t xml:space="preserve"> исходя из того, что основная нагрузка п</w:t>
      </w:r>
      <w:r w:rsidRPr="00D53586">
        <w:rPr>
          <w:rFonts w:ascii="Times New Roman" w:hAnsi="Times New Roman" w:cs="Times New Roman"/>
          <w:b/>
          <w:sz w:val="28"/>
          <w:szCs w:val="28"/>
        </w:rPr>
        <w:t>о</w:t>
      </w:r>
      <w:r w:rsidRPr="00D2327F">
        <w:rPr>
          <w:rFonts w:ascii="Times New Roman" w:hAnsi="Times New Roman" w:cs="Times New Roman"/>
          <w:sz w:val="28"/>
          <w:szCs w:val="28"/>
        </w:rPr>
        <w:t xml:space="preserve"> расходным обязательствам консолидированного бюджета </w:t>
      </w:r>
      <w:r w:rsidR="00937849">
        <w:rPr>
          <w:rFonts w:ascii="Times New Roman" w:hAnsi="Times New Roman" w:cs="Times New Roman"/>
          <w:sz w:val="28"/>
          <w:szCs w:val="28"/>
        </w:rPr>
        <w:t xml:space="preserve">Краснозерского района </w:t>
      </w:r>
      <w:r>
        <w:rPr>
          <w:rFonts w:ascii="Times New Roman" w:hAnsi="Times New Roman" w:cs="Times New Roman"/>
          <w:sz w:val="28"/>
          <w:szCs w:val="28"/>
        </w:rPr>
        <w:t>приходится</w:t>
      </w:r>
      <w:r w:rsidRPr="00D2327F">
        <w:rPr>
          <w:rFonts w:ascii="Times New Roman" w:hAnsi="Times New Roman" w:cs="Times New Roman"/>
          <w:sz w:val="28"/>
          <w:szCs w:val="28"/>
        </w:rPr>
        <w:t xml:space="preserve"> на </w:t>
      </w:r>
      <w:r w:rsidR="00937849">
        <w:rPr>
          <w:rFonts w:ascii="Times New Roman" w:hAnsi="Times New Roman" w:cs="Times New Roman"/>
          <w:sz w:val="28"/>
          <w:szCs w:val="28"/>
        </w:rPr>
        <w:t>районны</w:t>
      </w:r>
      <w:r w:rsidRPr="00D2327F">
        <w:rPr>
          <w:rFonts w:ascii="Times New Roman" w:hAnsi="Times New Roman" w:cs="Times New Roman"/>
          <w:sz w:val="28"/>
          <w:szCs w:val="28"/>
        </w:rPr>
        <w:t>й бюджет.</w:t>
      </w:r>
    </w:p>
    <w:p w:rsidR="005A5D86" w:rsidRPr="00D2327F" w:rsidRDefault="005A5D86" w:rsidP="00447D66">
      <w:pPr>
        <w:pStyle w:val="ConsPlusNormal"/>
        <w:ind w:firstLine="709"/>
        <w:jc w:val="both"/>
        <w:rPr>
          <w:rFonts w:ascii="Times New Roman" w:hAnsi="Times New Roman" w:cs="Times New Roman"/>
          <w:sz w:val="28"/>
          <w:szCs w:val="28"/>
        </w:rPr>
      </w:pPr>
      <w:r w:rsidRPr="00D2327F">
        <w:rPr>
          <w:rFonts w:ascii="Times New Roman" w:hAnsi="Times New Roman" w:cs="Times New Roman"/>
          <w:sz w:val="28"/>
          <w:szCs w:val="28"/>
        </w:rPr>
        <w:t>В рамках данной задачи предполагается:</w:t>
      </w:r>
    </w:p>
    <w:p w:rsidR="005A5D86" w:rsidRPr="00D2327F" w:rsidRDefault="005A5D86" w:rsidP="00447D66">
      <w:pPr>
        <w:pStyle w:val="ConsPlusNormal"/>
        <w:ind w:firstLine="709"/>
        <w:jc w:val="both"/>
        <w:rPr>
          <w:rFonts w:ascii="Times New Roman" w:hAnsi="Times New Roman" w:cs="Times New Roman"/>
          <w:sz w:val="28"/>
          <w:szCs w:val="28"/>
        </w:rPr>
      </w:pPr>
      <w:r w:rsidRPr="00D2327F">
        <w:rPr>
          <w:rFonts w:ascii="Times New Roman" w:hAnsi="Times New Roman" w:cs="Times New Roman"/>
          <w:sz w:val="28"/>
          <w:szCs w:val="28"/>
        </w:rPr>
        <w:t>гарантированное финансовое обеспечение «обязательных» расходов местных бюджетов, обеспечение «других» расходов на уровне не ниже предыдущего года;</w:t>
      </w:r>
    </w:p>
    <w:p w:rsidR="00937849" w:rsidRDefault="005A5D86" w:rsidP="00447D66">
      <w:pPr>
        <w:pStyle w:val="ConsPlusNormal"/>
        <w:ind w:firstLine="709"/>
        <w:jc w:val="both"/>
        <w:rPr>
          <w:rFonts w:ascii="Times New Roman" w:hAnsi="Times New Roman" w:cs="Times New Roman"/>
          <w:sz w:val="28"/>
          <w:szCs w:val="28"/>
        </w:rPr>
      </w:pPr>
      <w:r w:rsidRPr="00D2327F">
        <w:rPr>
          <w:rFonts w:ascii="Times New Roman" w:hAnsi="Times New Roman" w:cs="Times New Roman"/>
          <w:sz w:val="28"/>
          <w:szCs w:val="28"/>
        </w:rPr>
        <w:lastRenderedPageBreak/>
        <w:t xml:space="preserve">сохранение единых нормативов отчислений от </w:t>
      </w:r>
      <w:r w:rsidR="00937849">
        <w:rPr>
          <w:rFonts w:ascii="Times New Roman" w:hAnsi="Times New Roman" w:cs="Times New Roman"/>
          <w:sz w:val="28"/>
          <w:szCs w:val="28"/>
        </w:rPr>
        <w:t>налога на доходы физических лиц.</w:t>
      </w:r>
    </w:p>
    <w:p w:rsidR="005A5D86" w:rsidRPr="00D2327F" w:rsidRDefault="00736C94" w:rsidP="00447D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5A5D86" w:rsidRPr="00D2327F">
        <w:rPr>
          <w:rFonts w:ascii="Times New Roman" w:hAnsi="Times New Roman" w:cs="Times New Roman"/>
          <w:sz w:val="28"/>
          <w:szCs w:val="28"/>
        </w:rPr>
        <w:t>Максимально эффективное предоставление целевых межбюджетных трансфертов за счет средств федерального и областного бюджет</w:t>
      </w:r>
      <w:r w:rsidR="003B4E22">
        <w:rPr>
          <w:rFonts w:ascii="Times New Roman" w:hAnsi="Times New Roman" w:cs="Times New Roman"/>
          <w:sz w:val="28"/>
          <w:szCs w:val="28"/>
        </w:rPr>
        <w:t>ов</w:t>
      </w:r>
      <w:r w:rsidR="005A5D86" w:rsidRPr="00D2327F">
        <w:rPr>
          <w:rFonts w:ascii="Times New Roman" w:hAnsi="Times New Roman" w:cs="Times New Roman"/>
          <w:sz w:val="28"/>
          <w:szCs w:val="28"/>
        </w:rPr>
        <w:t xml:space="preserve"> и использование их бюджетами</w:t>
      </w:r>
      <w:r w:rsidR="00455128">
        <w:rPr>
          <w:rFonts w:ascii="Times New Roman" w:hAnsi="Times New Roman" w:cs="Times New Roman"/>
          <w:sz w:val="28"/>
          <w:szCs w:val="28"/>
        </w:rPr>
        <w:t xml:space="preserve"> поселений</w:t>
      </w:r>
      <w:r w:rsidR="005A5D86" w:rsidRPr="00D2327F">
        <w:rPr>
          <w:rFonts w:ascii="Times New Roman" w:hAnsi="Times New Roman" w:cs="Times New Roman"/>
          <w:sz w:val="28"/>
          <w:szCs w:val="28"/>
        </w:rPr>
        <w:t>.</w:t>
      </w:r>
    </w:p>
    <w:p w:rsidR="005A5D86" w:rsidRPr="00D2327F" w:rsidRDefault="005A5D86" w:rsidP="00447D66">
      <w:pPr>
        <w:pStyle w:val="ConsPlusNormal"/>
        <w:ind w:firstLine="709"/>
        <w:jc w:val="both"/>
        <w:rPr>
          <w:rFonts w:ascii="Times New Roman" w:hAnsi="Times New Roman" w:cs="Times New Roman"/>
          <w:sz w:val="28"/>
          <w:szCs w:val="28"/>
        </w:rPr>
      </w:pPr>
      <w:r w:rsidRPr="00D2327F">
        <w:rPr>
          <w:rFonts w:ascii="Times New Roman" w:hAnsi="Times New Roman" w:cs="Times New Roman"/>
          <w:sz w:val="28"/>
          <w:szCs w:val="28"/>
        </w:rPr>
        <w:t>Реализация данной задачи будет осуществляться по следующим направлениям:</w:t>
      </w:r>
    </w:p>
    <w:p w:rsidR="005A5D86" w:rsidRPr="00D2327F" w:rsidRDefault="005A5D86" w:rsidP="00447D66">
      <w:pPr>
        <w:pStyle w:val="ConsPlusNormal"/>
        <w:ind w:firstLine="709"/>
        <w:jc w:val="both"/>
        <w:rPr>
          <w:rFonts w:ascii="Times New Roman" w:hAnsi="Times New Roman" w:cs="Times New Roman"/>
          <w:sz w:val="28"/>
          <w:szCs w:val="28"/>
        </w:rPr>
      </w:pPr>
      <w:r w:rsidRPr="00D2327F">
        <w:rPr>
          <w:rFonts w:ascii="Times New Roman" w:hAnsi="Times New Roman" w:cs="Times New Roman"/>
          <w:sz w:val="28"/>
          <w:szCs w:val="28"/>
        </w:rPr>
        <w:t>предоставление межбюджетных трансфертов бюджетам муниципальных образований за счет средств областного бюджета при условии наличия неиспользованных остатков субсидий в размере, не превышающем 5% от годового назначения, либо их полного отсутствия;</w:t>
      </w:r>
    </w:p>
    <w:p w:rsidR="003F3F04" w:rsidRDefault="00937849" w:rsidP="00447D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E84007">
        <w:rPr>
          <w:rFonts w:ascii="Times New Roman" w:hAnsi="Times New Roman"/>
          <w:sz w:val="28"/>
          <w:szCs w:val="28"/>
        </w:rPr>
        <w:t>. </w:t>
      </w:r>
      <w:r>
        <w:rPr>
          <w:rFonts w:ascii="Times New Roman" w:hAnsi="Times New Roman"/>
          <w:sz w:val="28"/>
          <w:szCs w:val="28"/>
        </w:rPr>
        <w:t>П</w:t>
      </w:r>
      <w:r w:rsidRPr="00E84007">
        <w:rPr>
          <w:rFonts w:ascii="Times New Roman" w:hAnsi="Times New Roman"/>
          <w:sz w:val="28"/>
          <w:szCs w:val="28"/>
        </w:rPr>
        <w:t>ри расчете объемов нецелевой финансовой помощи му</w:t>
      </w:r>
      <w:r>
        <w:rPr>
          <w:rFonts w:ascii="Times New Roman" w:hAnsi="Times New Roman"/>
          <w:sz w:val="28"/>
          <w:szCs w:val="28"/>
        </w:rPr>
        <w:t>ниципальным образованиям на 2018-2020</w:t>
      </w:r>
      <w:r w:rsidRPr="00E84007">
        <w:rPr>
          <w:rFonts w:ascii="Times New Roman" w:hAnsi="Times New Roman"/>
          <w:sz w:val="28"/>
          <w:szCs w:val="28"/>
        </w:rPr>
        <w:t xml:space="preserve"> годы </w:t>
      </w:r>
      <w:r w:rsidR="003F3F04">
        <w:rPr>
          <w:rFonts w:ascii="Times New Roman" w:hAnsi="Times New Roman"/>
          <w:sz w:val="28"/>
          <w:szCs w:val="28"/>
        </w:rPr>
        <w:t>будут применены следующие подходы:</w:t>
      </w:r>
    </w:p>
    <w:p w:rsidR="003F3F04" w:rsidRDefault="003F3F04" w:rsidP="00447D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 Планируется увеличени</w:t>
      </w:r>
      <w:r w:rsidR="003B4E22">
        <w:rPr>
          <w:rFonts w:ascii="Times New Roman" w:hAnsi="Times New Roman"/>
          <w:sz w:val="28"/>
          <w:szCs w:val="28"/>
        </w:rPr>
        <w:t>е</w:t>
      </w:r>
      <w:r>
        <w:rPr>
          <w:rFonts w:ascii="Times New Roman" w:hAnsi="Times New Roman"/>
          <w:sz w:val="28"/>
          <w:szCs w:val="28"/>
        </w:rPr>
        <w:t xml:space="preserve"> критерия выравнивания расчетной бюджетной обеспеченности</w:t>
      </w:r>
      <w:r w:rsidR="00C4265F">
        <w:rPr>
          <w:rFonts w:ascii="Times New Roman" w:hAnsi="Times New Roman"/>
          <w:sz w:val="28"/>
          <w:szCs w:val="28"/>
        </w:rPr>
        <w:t xml:space="preserve"> </w:t>
      </w:r>
      <w:r w:rsidR="000C5636">
        <w:rPr>
          <w:rFonts w:ascii="Times New Roman" w:hAnsi="Times New Roman"/>
          <w:sz w:val="28"/>
          <w:szCs w:val="28"/>
        </w:rPr>
        <w:t>городского</w:t>
      </w:r>
      <w:r w:rsidR="00C4265F">
        <w:rPr>
          <w:rFonts w:ascii="Times New Roman" w:hAnsi="Times New Roman"/>
          <w:sz w:val="28"/>
          <w:szCs w:val="28"/>
        </w:rPr>
        <w:t xml:space="preserve"> </w:t>
      </w:r>
      <w:r>
        <w:rPr>
          <w:rFonts w:ascii="Times New Roman" w:hAnsi="Times New Roman"/>
          <w:sz w:val="28"/>
          <w:szCs w:val="28"/>
        </w:rPr>
        <w:t>и сельских поселений.</w:t>
      </w:r>
    </w:p>
    <w:p w:rsidR="00937849" w:rsidRDefault="003F3F04" w:rsidP="00447D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 Необходимо учитывать</w:t>
      </w:r>
      <w:r w:rsidR="00C4265F">
        <w:rPr>
          <w:rFonts w:ascii="Times New Roman" w:hAnsi="Times New Roman"/>
          <w:sz w:val="28"/>
          <w:szCs w:val="28"/>
        </w:rPr>
        <w:t xml:space="preserve"> </w:t>
      </w:r>
      <w:r w:rsidR="00937849" w:rsidRPr="00E84007">
        <w:rPr>
          <w:rFonts w:ascii="Times New Roman" w:hAnsi="Times New Roman"/>
          <w:sz w:val="28"/>
          <w:szCs w:val="28"/>
        </w:rPr>
        <w:t xml:space="preserve">показатель уровня бюджетной обеспеченности </w:t>
      </w:r>
      <w:bookmarkStart w:id="0" w:name="_GoBack"/>
      <w:r w:rsidR="000C5636" w:rsidRPr="000C5636">
        <w:rPr>
          <w:rFonts w:ascii="Times New Roman" w:hAnsi="Times New Roman"/>
          <w:sz w:val="28"/>
          <w:szCs w:val="28"/>
        </w:rPr>
        <w:t>городского</w:t>
      </w:r>
      <w:bookmarkEnd w:id="0"/>
      <w:r w:rsidR="00937849" w:rsidRPr="00E84007">
        <w:rPr>
          <w:rFonts w:ascii="Times New Roman" w:hAnsi="Times New Roman"/>
          <w:sz w:val="28"/>
          <w:szCs w:val="28"/>
        </w:rPr>
        <w:t xml:space="preserve"> и сельских поселений.</w:t>
      </w:r>
    </w:p>
    <w:p w:rsidR="003F3F04" w:rsidRDefault="003F3F04" w:rsidP="00447D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 В состав обязательных расходов дополнительно будут включены: услуги связи и интернет, доплат к пенсиям муниципальных служащих, услуги охраны, обслуживание программных продуктов.</w:t>
      </w:r>
    </w:p>
    <w:p w:rsidR="003F3F04" w:rsidRDefault="003F3F04" w:rsidP="00447D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 Доведение минимального размера оплаты труда до прогнозируемого прожиточного минимума в Новосибирской области на 2018 год (11 303,8 рублей)</w:t>
      </w:r>
      <w:r w:rsidR="00B24406">
        <w:rPr>
          <w:rFonts w:ascii="Times New Roman" w:hAnsi="Times New Roman"/>
          <w:sz w:val="28"/>
          <w:szCs w:val="28"/>
        </w:rPr>
        <w:t>.</w:t>
      </w:r>
    </w:p>
    <w:p w:rsidR="00B24406" w:rsidRDefault="00B24406" w:rsidP="00447D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 Индексация на 4 % заработной платы работников муниципальных учреждений, не относящихся к «указным» категориям.</w:t>
      </w:r>
    </w:p>
    <w:p w:rsidR="00744532" w:rsidRPr="0027731B" w:rsidRDefault="00B24406" w:rsidP="00447D6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3.7 Реализация Постановления</w:t>
      </w:r>
      <w:r w:rsidR="0027731B">
        <w:rPr>
          <w:rFonts w:ascii="Times New Roman" w:hAnsi="Times New Roman"/>
          <w:sz w:val="28"/>
          <w:szCs w:val="28"/>
        </w:rPr>
        <w:t xml:space="preserve"> Правительства Новосибирской области от 31.01.2017 № 20-п </w:t>
      </w:r>
      <w:r w:rsidR="0027731B" w:rsidRPr="00E856BD">
        <w:rPr>
          <w:rFonts w:eastAsia="Calibri"/>
          <w:sz w:val="28"/>
          <w:szCs w:val="28"/>
        </w:rPr>
        <w:t>«</w:t>
      </w:r>
      <w:r w:rsidR="0027731B" w:rsidRPr="0027731B">
        <w:rPr>
          <w:rFonts w:ascii="Times New Roman" w:eastAsia="Calibri" w:hAnsi="Times New Roman" w:cs="Times New Roman"/>
          <w:sz w:val="28"/>
          <w:szCs w:val="28"/>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w:t>
      </w:r>
      <w:r w:rsidR="003B4E22">
        <w:rPr>
          <w:rFonts w:ascii="Times New Roman" w:eastAsia="Calibri" w:hAnsi="Times New Roman" w:cs="Times New Roman"/>
          <w:sz w:val="28"/>
          <w:szCs w:val="28"/>
        </w:rPr>
        <w:t>.</w:t>
      </w:r>
    </w:p>
    <w:p w:rsidR="005A5D86" w:rsidRPr="00D2327F" w:rsidRDefault="005A5D86" w:rsidP="00447D66">
      <w:pPr>
        <w:pStyle w:val="ConsPlusNormal"/>
        <w:ind w:firstLine="709"/>
        <w:jc w:val="both"/>
        <w:rPr>
          <w:rFonts w:ascii="Times New Roman" w:hAnsi="Times New Roman" w:cs="Times New Roman"/>
          <w:sz w:val="28"/>
          <w:szCs w:val="28"/>
        </w:rPr>
      </w:pPr>
      <w:r w:rsidRPr="00D2327F">
        <w:rPr>
          <w:rFonts w:ascii="Times New Roman" w:hAnsi="Times New Roman" w:cs="Times New Roman"/>
          <w:sz w:val="28"/>
          <w:szCs w:val="28"/>
        </w:rPr>
        <w:t>4. Инвентаризация расходных обязательств муниципальных образований с целью исключения расходных обязательств, принятых сверх полномочий, установленных действующим законодательством. В рамках реализации этой задачи необходимо повысить качество формирования реестров расходных обязательств муниципальных образований.</w:t>
      </w:r>
    </w:p>
    <w:p w:rsidR="005A5D86" w:rsidRDefault="00277044" w:rsidP="00447D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A5D86" w:rsidRPr="00D2327F">
        <w:rPr>
          <w:rFonts w:ascii="Times New Roman" w:hAnsi="Times New Roman" w:cs="Times New Roman"/>
          <w:sz w:val="28"/>
          <w:szCs w:val="28"/>
        </w:rPr>
        <w:t>.</w:t>
      </w:r>
      <w:r w:rsidR="005A5D86">
        <w:rPr>
          <w:rFonts w:ascii="Times New Roman" w:hAnsi="Times New Roman" w:cs="Times New Roman"/>
          <w:sz w:val="28"/>
          <w:szCs w:val="28"/>
        </w:rPr>
        <w:t> </w:t>
      </w:r>
      <w:r w:rsidR="005A5D86" w:rsidRPr="00D2327F">
        <w:rPr>
          <w:rFonts w:ascii="Times New Roman" w:hAnsi="Times New Roman" w:cs="Times New Roman"/>
          <w:sz w:val="28"/>
          <w:szCs w:val="28"/>
        </w:rPr>
        <w:t xml:space="preserve">Дальнейшее распространение практики инициативного бюджетирования в целях содействия муниципальным образованиям </w:t>
      </w:r>
      <w:r>
        <w:rPr>
          <w:rFonts w:ascii="Times New Roman" w:hAnsi="Times New Roman" w:cs="Times New Roman"/>
          <w:sz w:val="28"/>
          <w:szCs w:val="28"/>
        </w:rPr>
        <w:t xml:space="preserve">Краснозерского района </w:t>
      </w:r>
      <w:r w:rsidR="005A5D86" w:rsidRPr="00D2327F">
        <w:rPr>
          <w:rFonts w:ascii="Times New Roman" w:hAnsi="Times New Roman" w:cs="Times New Roman"/>
          <w:sz w:val="28"/>
          <w:szCs w:val="28"/>
        </w:rPr>
        <w:t>Новосибирской области в решении вопросов местного значения, вовлечения граждан в осуществление местного самоуправления на территории соответствующего муниципального об</w:t>
      </w:r>
      <w:r>
        <w:rPr>
          <w:rFonts w:ascii="Times New Roman" w:hAnsi="Times New Roman" w:cs="Times New Roman"/>
          <w:sz w:val="28"/>
          <w:szCs w:val="28"/>
        </w:rPr>
        <w:t xml:space="preserve">разования, </w:t>
      </w:r>
      <w:r w:rsidR="00556076">
        <w:rPr>
          <w:rFonts w:ascii="Times New Roman" w:hAnsi="Times New Roman" w:cs="Times New Roman"/>
          <w:sz w:val="28"/>
          <w:szCs w:val="28"/>
        </w:rPr>
        <w:t>путе</w:t>
      </w:r>
      <w:r w:rsidR="005A5D86" w:rsidRPr="00D2327F">
        <w:rPr>
          <w:rFonts w:ascii="Times New Roman" w:hAnsi="Times New Roman" w:cs="Times New Roman"/>
          <w:sz w:val="28"/>
          <w:szCs w:val="28"/>
        </w:rPr>
        <w:t xml:space="preserve">м выделения ресурсов из </w:t>
      </w:r>
      <w:r>
        <w:rPr>
          <w:rFonts w:ascii="Times New Roman" w:hAnsi="Times New Roman" w:cs="Times New Roman"/>
          <w:sz w:val="28"/>
          <w:szCs w:val="28"/>
        </w:rPr>
        <w:t xml:space="preserve">местного </w:t>
      </w:r>
      <w:r w:rsidR="005A5D86" w:rsidRPr="00D2327F">
        <w:rPr>
          <w:rFonts w:ascii="Times New Roman" w:hAnsi="Times New Roman" w:cs="Times New Roman"/>
          <w:sz w:val="28"/>
          <w:szCs w:val="28"/>
        </w:rPr>
        <w:t>бюджета на финансирование проектов развития территорий, основанных на инициативах жителей.</w:t>
      </w:r>
    </w:p>
    <w:p w:rsidR="005A5D86" w:rsidRDefault="005A5D86" w:rsidP="00447D66">
      <w:pPr>
        <w:autoSpaceDE w:val="0"/>
        <w:autoSpaceDN w:val="0"/>
        <w:adjustRightInd w:val="0"/>
        <w:spacing w:after="0" w:line="240" w:lineRule="auto"/>
        <w:ind w:firstLine="709"/>
        <w:jc w:val="both"/>
        <w:rPr>
          <w:rFonts w:ascii="Times New Roman" w:hAnsi="Times New Roman" w:cs="Times New Roman"/>
          <w:sz w:val="28"/>
          <w:szCs w:val="28"/>
        </w:rPr>
      </w:pPr>
    </w:p>
    <w:p w:rsidR="00556076" w:rsidRDefault="005A5D86" w:rsidP="00447D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Основные направления повышения эффективности </w:t>
      </w:r>
    </w:p>
    <w:p w:rsidR="005A5D86" w:rsidRDefault="005A5D86" w:rsidP="00447D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бюджетной политики</w:t>
      </w:r>
    </w:p>
    <w:p w:rsidR="005A5D86" w:rsidRDefault="005A5D86" w:rsidP="00447D66">
      <w:pPr>
        <w:autoSpaceDE w:val="0"/>
        <w:autoSpaceDN w:val="0"/>
        <w:adjustRightInd w:val="0"/>
        <w:spacing w:after="0" w:line="240" w:lineRule="auto"/>
        <w:ind w:firstLine="709"/>
        <w:jc w:val="both"/>
        <w:rPr>
          <w:rFonts w:ascii="Times New Roman" w:hAnsi="Times New Roman" w:cs="Times New Roman"/>
          <w:sz w:val="28"/>
          <w:szCs w:val="28"/>
        </w:rPr>
      </w:pPr>
    </w:p>
    <w:p w:rsidR="005A5D86" w:rsidRDefault="005A5D86" w:rsidP="00447D66">
      <w:pPr>
        <w:spacing w:after="0" w:line="240" w:lineRule="auto"/>
        <w:ind w:firstLine="709"/>
        <w:contextualSpacing/>
        <w:jc w:val="both"/>
        <w:rPr>
          <w:rFonts w:ascii="Times New Roman" w:hAnsi="Times New Roman"/>
          <w:sz w:val="28"/>
        </w:rPr>
      </w:pPr>
      <w:r>
        <w:rPr>
          <w:rFonts w:ascii="Times New Roman" w:hAnsi="Times New Roman"/>
          <w:sz w:val="28"/>
        </w:rPr>
        <w:lastRenderedPageBreak/>
        <w:t>1. Направления совершенствования бюджетного пла</w:t>
      </w:r>
      <w:r w:rsidR="004E5E13">
        <w:rPr>
          <w:rFonts w:ascii="Times New Roman" w:hAnsi="Times New Roman"/>
          <w:sz w:val="28"/>
        </w:rPr>
        <w:t>нирования и бюджетного процесса</w:t>
      </w:r>
      <w:r w:rsidR="00CE270F">
        <w:rPr>
          <w:rFonts w:ascii="Times New Roman" w:hAnsi="Times New Roman"/>
          <w:sz w:val="28"/>
        </w:rPr>
        <w:t>:</w:t>
      </w:r>
    </w:p>
    <w:p w:rsidR="00BC23C0" w:rsidRDefault="005A5D86" w:rsidP="00447D66">
      <w:pPr>
        <w:spacing w:after="0" w:line="240" w:lineRule="auto"/>
        <w:ind w:firstLine="709"/>
        <w:jc w:val="both"/>
        <w:rPr>
          <w:rFonts w:ascii="Times New Roman" w:hAnsi="Times New Roman" w:cs="Times New Roman"/>
          <w:sz w:val="28"/>
          <w:szCs w:val="28"/>
        </w:rPr>
      </w:pPr>
      <w:r w:rsidRPr="00956A82">
        <w:rPr>
          <w:rFonts w:ascii="Times New Roman" w:hAnsi="Times New Roman" w:cs="Times New Roman"/>
          <w:sz w:val="28"/>
          <w:szCs w:val="28"/>
        </w:rPr>
        <w:t xml:space="preserve">В </w:t>
      </w:r>
      <w:r>
        <w:rPr>
          <w:rFonts w:ascii="Times New Roman" w:hAnsi="Times New Roman" w:cs="Times New Roman"/>
          <w:sz w:val="28"/>
          <w:szCs w:val="28"/>
        </w:rPr>
        <w:t xml:space="preserve">целях </w:t>
      </w:r>
      <w:r w:rsidR="00850EA7">
        <w:rPr>
          <w:rFonts w:ascii="Times New Roman" w:hAnsi="Times New Roman" w:cs="Times New Roman"/>
          <w:sz w:val="28"/>
          <w:szCs w:val="28"/>
        </w:rPr>
        <w:t>актуализации основных методологических подходов при формировании реестра расходных обязательств и стандартизации требований по отнесению полномочий к соответствующи</w:t>
      </w:r>
      <w:r w:rsidR="003D02EC">
        <w:rPr>
          <w:rFonts w:ascii="Times New Roman" w:hAnsi="Times New Roman" w:cs="Times New Roman"/>
          <w:sz w:val="28"/>
          <w:szCs w:val="28"/>
        </w:rPr>
        <w:t>м</w:t>
      </w:r>
      <w:r w:rsidR="00850EA7">
        <w:rPr>
          <w:rFonts w:ascii="Times New Roman" w:hAnsi="Times New Roman" w:cs="Times New Roman"/>
          <w:sz w:val="28"/>
          <w:szCs w:val="28"/>
        </w:rPr>
        <w:t xml:space="preserve"> сферам деятельности </w:t>
      </w:r>
      <w:r>
        <w:rPr>
          <w:rFonts w:ascii="Times New Roman" w:hAnsi="Times New Roman" w:cs="Times New Roman"/>
          <w:sz w:val="28"/>
          <w:szCs w:val="28"/>
        </w:rPr>
        <w:t>будет актуализирована нормативная правовая база по составлению и ведению реестра расходных обя</w:t>
      </w:r>
      <w:r w:rsidR="00850EA7">
        <w:rPr>
          <w:rFonts w:ascii="Times New Roman" w:hAnsi="Times New Roman" w:cs="Times New Roman"/>
          <w:sz w:val="28"/>
          <w:szCs w:val="28"/>
        </w:rPr>
        <w:t>зательств</w:t>
      </w:r>
      <w:r w:rsidR="00BC23C0">
        <w:rPr>
          <w:rFonts w:ascii="Times New Roman" w:hAnsi="Times New Roman" w:cs="Times New Roman"/>
          <w:sz w:val="28"/>
          <w:szCs w:val="28"/>
        </w:rPr>
        <w:t xml:space="preserve"> Краснозерского района</w:t>
      </w:r>
      <w:r>
        <w:rPr>
          <w:rFonts w:ascii="Times New Roman" w:hAnsi="Times New Roman" w:cs="Times New Roman"/>
          <w:sz w:val="28"/>
          <w:szCs w:val="28"/>
        </w:rPr>
        <w:t xml:space="preserve">. </w:t>
      </w:r>
    </w:p>
    <w:p w:rsidR="005A5D86" w:rsidRDefault="005A5D86" w:rsidP="00447D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w:t>
      </w:r>
      <w:r>
        <w:rPr>
          <w:rFonts w:ascii="Times New Roman" w:hAnsi="Times New Roman"/>
          <w:sz w:val="28"/>
        </w:rPr>
        <w:t xml:space="preserve">совершенствования механизма формирования и реализации </w:t>
      </w:r>
      <w:r w:rsidR="00BC23C0">
        <w:rPr>
          <w:rFonts w:ascii="Times New Roman" w:hAnsi="Times New Roman"/>
          <w:sz w:val="28"/>
        </w:rPr>
        <w:t xml:space="preserve">муниципальных </w:t>
      </w:r>
      <w:r w:rsidR="004E5E13">
        <w:rPr>
          <w:rFonts w:ascii="Times New Roman" w:hAnsi="Times New Roman"/>
          <w:sz w:val="28"/>
        </w:rPr>
        <w:t xml:space="preserve">программ </w:t>
      </w:r>
      <w:r w:rsidR="00BC23C0">
        <w:rPr>
          <w:rFonts w:ascii="Times New Roman" w:hAnsi="Times New Roman"/>
          <w:sz w:val="28"/>
        </w:rPr>
        <w:t xml:space="preserve">на территории муниципального района </w:t>
      </w:r>
      <w:r>
        <w:rPr>
          <w:rFonts w:ascii="Times New Roman" w:hAnsi="Times New Roman"/>
          <w:sz w:val="28"/>
        </w:rPr>
        <w:t xml:space="preserve">в 2018 году необходимо </w:t>
      </w:r>
      <w:r w:rsidR="00B3045C">
        <w:rPr>
          <w:rFonts w:ascii="Times New Roman" w:hAnsi="Times New Roman"/>
          <w:sz w:val="28"/>
        </w:rPr>
        <w:t xml:space="preserve">продолжить </w:t>
      </w:r>
      <w:r>
        <w:rPr>
          <w:rFonts w:ascii="Times New Roman" w:hAnsi="Times New Roman"/>
          <w:sz w:val="28"/>
        </w:rPr>
        <w:t xml:space="preserve">методологическую работу по формированию государственных программ по схеме «основное мероприятие </w:t>
      </w:r>
      <w:r w:rsidR="00BC23C0">
        <w:rPr>
          <w:rFonts w:ascii="Times New Roman" w:hAnsi="Times New Roman"/>
          <w:sz w:val="28"/>
        </w:rPr>
        <w:t xml:space="preserve">муниципальной </w:t>
      </w:r>
      <w:r>
        <w:rPr>
          <w:rFonts w:ascii="Times New Roman" w:hAnsi="Times New Roman"/>
          <w:sz w:val="28"/>
        </w:rPr>
        <w:t xml:space="preserve">программы – уникальный код целевой статьи расходов </w:t>
      </w:r>
      <w:r w:rsidR="00BC23C0">
        <w:rPr>
          <w:rFonts w:ascii="Times New Roman" w:hAnsi="Times New Roman"/>
          <w:sz w:val="28"/>
        </w:rPr>
        <w:t xml:space="preserve">местного </w:t>
      </w:r>
      <w:r>
        <w:rPr>
          <w:rFonts w:ascii="Times New Roman" w:hAnsi="Times New Roman"/>
          <w:sz w:val="28"/>
        </w:rPr>
        <w:t>бюджета». Реализация данного мероприятия позволит более детально отразить программную структуру</w:t>
      </w:r>
      <w:r w:rsidR="00C30D94">
        <w:rPr>
          <w:rFonts w:ascii="Times New Roman" w:hAnsi="Times New Roman"/>
          <w:sz w:val="28"/>
        </w:rPr>
        <w:t xml:space="preserve"> местного</w:t>
      </w:r>
      <w:r>
        <w:rPr>
          <w:rFonts w:ascii="Times New Roman" w:hAnsi="Times New Roman"/>
          <w:sz w:val="28"/>
        </w:rPr>
        <w:t xml:space="preserve"> бюджета, увязать расходы </w:t>
      </w:r>
      <w:r w:rsidR="00C30D94">
        <w:rPr>
          <w:rFonts w:ascii="Times New Roman" w:hAnsi="Times New Roman"/>
          <w:sz w:val="28"/>
        </w:rPr>
        <w:t xml:space="preserve">местного </w:t>
      </w:r>
      <w:r>
        <w:rPr>
          <w:rFonts w:ascii="Times New Roman" w:hAnsi="Times New Roman"/>
          <w:sz w:val="28"/>
        </w:rPr>
        <w:t xml:space="preserve">бюджета с проводимыми мероприятиями и достигаемыми в рамках программы результатами, станет оптимальным решением для повышения уровня прозрачности и обоснованности структуры расходов, позволит усовершенствовать контроль за исполнением </w:t>
      </w:r>
      <w:r w:rsidR="00C30D94">
        <w:rPr>
          <w:rFonts w:ascii="Times New Roman" w:hAnsi="Times New Roman"/>
          <w:sz w:val="28"/>
        </w:rPr>
        <w:t>местн</w:t>
      </w:r>
      <w:r>
        <w:rPr>
          <w:rFonts w:ascii="Times New Roman" w:hAnsi="Times New Roman"/>
          <w:sz w:val="28"/>
        </w:rPr>
        <w:t>о</w:t>
      </w:r>
      <w:r w:rsidR="00C30D94">
        <w:rPr>
          <w:rFonts w:ascii="Times New Roman" w:hAnsi="Times New Roman"/>
          <w:sz w:val="28"/>
        </w:rPr>
        <w:t>го</w:t>
      </w:r>
      <w:r>
        <w:rPr>
          <w:rFonts w:ascii="Times New Roman" w:hAnsi="Times New Roman"/>
          <w:sz w:val="28"/>
        </w:rPr>
        <w:t xml:space="preserve"> бюджета, упростит проведение финансово-экономических и антикоррупционных экспертиз.</w:t>
      </w:r>
    </w:p>
    <w:p w:rsidR="005A5D86" w:rsidRDefault="005A5D86" w:rsidP="00447D66">
      <w:pPr>
        <w:pStyle w:val="ab"/>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w:t>
      </w:r>
      <w:r w:rsidRPr="00436374">
        <w:rPr>
          <w:rFonts w:ascii="Times New Roman" w:hAnsi="Times New Roman" w:cs="Times New Roman"/>
          <w:sz w:val="28"/>
          <w:szCs w:val="28"/>
        </w:rPr>
        <w:t>повышени</w:t>
      </w:r>
      <w:r>
        <w:rPr>
          <w:rFonts w:ascii="Times New Roman" w:hAnsi="Times New Roman" w:cs="Times New Roman"/>
          <w:sz w:val="28"/>
          <w:szCs w:val="28"/>
        </w:rPr>
        <w:t>я</w:t>
      </w:r>
      <w:r w:rsidRPr="00436374">
        <w:rPr>
          <w:rFonts w:ascii="Times New Roman" w:hAnsi="Times New Roman" w:cs="Times New Roman"/>
          <w:sz w:val="28"/>
          <w:szCs w:val="28"/>
        </w:rPr>
        <w:t xml:space="preserve"> прозрачности и открытости бюджета и бюджетного процесса для общества</w:t>
      </w:r>
      <w:r w:rsidR="008A0263">
        <w:rPr>
          <w:rFonts w:ascii="Times New Roman" w:hAnsi="Times New Roman" w:cs="Times New Roman"/>
          <w:sz w:val="28"/>
          <w:szCs w:val="28"/>
        </w:rPr>
        <w:t>,</w:t>
      </w:r>
      <w:r>
        <w:rPr>
          <w:rFonts w:ascii="Times New Roman" w:hAnsi="Times New Roman" w:cs="Times New Roman"/>
          <w:sz w:val="28"/>
          <w:szCs w:val="28"/>
        </w:rPr>
        <w:t xml:space="preserve"> будут завершены запуск, информа</w:t>
      </w:r>
      <w:r w:rsidR="00C90580">
        <w:rPr>
          <w:rFonts w:ascii="Times New Roman" w:hAnsi="Times New Roman" w:cs="Times New Roman"/>
          <w:sz w:val="28"/>
          <w:szCs w:val="28"/>
        </w:rPr>
        <w:t>ционное развитие и популяризация</w:t>
      </w:r>
      <w:r w:rsidR="00C4265F">
        <w:rPr>
          <w:rFonts w:ascii="Times New Roman" w:hAnsi="Times New Roman" w:cs="Times New Roman"/>
          <w:sz w:val="28"/>
          <w:szCs w:val="28"/>
        </w:rPr>
        <w:t xml:space="preserve"> </w:t>
      </w:r>
      <w:r w:rsidRPr="00436374">
        <w:rPr>
          <w:rFonts w:ascii="Times New Roman" w:hAnsi="Times New Roman" w:cs="Times New Roman"/>
          <w:sz w:val="28"/>
          <w:szCs w:val="28"/>
        </w:rPr>
        <w:t xml:space="preserve">портала «Открытый бюджет Новосибирской области», </w:t>
      </w:r>
      <w:r>
        <w:rPr>
          <w:rFonts w:ascii="Times New Roman" w:hAnsi="Times New Roman" w:cs="Times New Roman"/>
          <w:sz w:val="28"/>
          <w:szCs w:val="28"/>
        </w:rPr>
        <w:t>что позволит</w:t>
      </w:r>
      <w:r w:rsidRPr="006540B3">
        <w:rPr>
          <w:rFonts w:ascii="Times New Roman" w:hAnsi="Times New Roman" w:cs="Times New Roman"/>
          <w:sz w:val="28"/>
          <w:szCs w:val="28"/>
        </w:rPr>
        <w:t xml:space="preserve"> создать условия для понимания обществом </w:t>
      </w:r>
      <w:r>
        <w:rPr>
          <w:rFonts w:ascii="Times New Roman" w:hAnsi="Times New Roman" w:cs="Times New Roman"/>
          <w:sz w:val="28"/>
          <w:szCs w:val="28"/>
        </w:rPr>
        <w:t xml:space="preserve">реализуемой в </w:t>
      </w:r>
      <w:r w:rsidR="00B3045C">
        <w:rPr>
          <w:rFonts w:ascii="Times New Roman" w:hAnsi="Times New Roman" w:cs="Times New Roman"/>
          <w:sz w:val="28"/>
          <w:szCs w:val="28"/>
        </w:rPr>
        <w:t xml:space="preserve">Краснозерском районе </w:t>
      </w:r>
      <w:r>
        <w:rPr>
          <w:rFonts w:ascii="Times New Roman" w:hAnsi="Times New Roman" w:cs="Times New Roman"/>
          <w:sz w:val="28"/>
          <w:szCs w:val="28"/>
        </w:rPr>
        <w:t>финансовой политики, а также вывести на новый более высокий уровень диалог между властью и обществом по наиболее важным для граждан вопросам.</w:t>
      </w:r>
    </w:p>
    <w:p w:rsidR="005A5D86" w:rsidRDefault="005A5D86" w:rsidP="00447D66">
      <w:pPr>
        <w:pStyle w:val="ab"/>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направлениями развития открытости бюджетных данных в </w:t>
      </w:r>
      <w:r w:rsidR="00C4265F">
        <w:rPr>
          <w:rFonts w:ascii="Times New Roman" w:hAnsi="Times New Roman"/>
          <w:sz w:val="28"/>
          <w:szCs w:val="28"/>
        </w:rPr>
        <w:t xml:space="preserve">Майском сельсовете </w:t>
      </w:r>
      <w:r w:rsidR="00C4265F">
        <w:rPr>
          <w:rFonts w:ascii="Times New Roman" w:hAnsi="Times New Roman" w:cs="Times New Roman"/>
          <w:sz w:val="28"/>
          <w:szCs w:val="28"/>
        </w:rPr>
        <w:t>Краснозерского района</w:t>
      </w:r>
      <w:r w:rsidR="00B3045C">
        <w:rPr>
          <w:rFonts w:ascii="Times New Roman" w:hAnsi="Times New Roman" w:cs="Times New Roman"/>
          <w:sz w:val="28"/>
          <w:szCs w:val="28"/>
        </w:rPr>
        <w:t xml:space="preserve"> </w:t>
      </w:r>
      <w:r>
        <w:rPr>
          <w:rFonts w:ascii="Times New Roman" w:hAnsi="Times New Roman" w:cs="Times New Roman"/>
          <w:sz w:val="28"/>
          <w:szCs w:val="28"/>
        </w:rPr>
        <w:t>будут:</w:t>
      </w:r>
    </w:p>
    <w:p w:rsidR="005A5D86" w:rsidRDefault="005A5D86" w:rsidP="00447D66">
      <w:pPr>
        <w:pStyle w:val="ab"/>
        <w:spacing w:after="0" w:line="240" w:lineRule="auto"/>
        <w:ind w:left="0" w:firstLine="709"/>
        <w:jc w:val="both"/>
        <w:rPr>
          <w:rFonts w:ascii="Times New Roman" w:hAnsi="Times New Roman" w:cs="Times New Roman"/>
          <w:sz w:val="28"/>
          <w:szCs w:val="28"/>
        </w:rPr>
      </w:pPr>
      <w:r w:rsidRPr="006540B3">
        <w:rPr>
          <w:rFonts w:ascii="Times New Roman" w:hAnsi="Times New Roman" w:cs="Times New Roman"/>
          <w:sz w:val="28"/>
          <w:szCs w:val="28"/>
        </w:rPr>
        <w:t>расширени</w:t>
      </w:r>
      <w:r>
        <w:rPr>
          <w:rFonts w:ascii="Times New Roman" w:hAnsi="Times New Roman" w:cs="Times New Roman"/>
          <w:sz w:val="28"/>
          <w:szCs w:val="28"/>
        </w:rPr>
        <w:t>е</w:t>
      </w:r>
      <w:r w:rsidRPr="006540B3">
        <w:rPr>
          <w:rFonts w:ascii="Times New Roman" w:hAnsi="Times New Roman" w:cs="Times New Roman"/>
          <w:sz w:val="28"/>
          <w:szCs w:val="28"/>
        </w:rPr>
        <w:t xml:space="preserve"> состава, качества и возможностей управления публикуемой информации</w:t>
      </w:r>
      <w:r>
        <w:rPr>
          <w:rFonts w:ascii="Times New Roman" w:hAnsi="Times New Roman" w:cs="Times New Roman"/>
          <w:sz w:val="28"/>
          <w:szCs w:val="28"/>
        </w:rPr>
        <w:t xml:space="preserve"> на портале и официальном сайте</w:t>
      </w:r>
      <w:r w:rsidR="00B3045C">
        <w:rPr>
          <w:rFonts w:ascii="Times New Roman" w:hAnsi="Times New Roman" w:cs="Times New Roman"/>
          <w:sz w:val="28"/>
          <w:szCs w:val="28"/>
        </w:rPr>
        <w:t xml:space="preserve"> администрации Краснозерского района Новосибирской области</w:t>
      </w:r>
      <w:r>
        <w:rPr>
          <w:rFonts w:ascii="Times New Roman" w:hAnsi="Times New Roman" w:cs="Times New Roman"/>
          <w:sz w:val="28"/>
          <w:szCs w:val="28"/>
        </w:rPr>
        <w:t>;</w:t>
      </w:r>
    </w:p>
    <w:p w:rsidR="005A5D86" w:rsidRDefault="005A5D86" w:rsidP="00447D66">
      <w:pPr>
        <w:pStyle w:val="ab"/>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инструментов открытости бюджетных данных и бюджета для граждан на муниципальном уровне;</w:t>
      </w:r>
    </w:p>
    <w:p w:rsidR="005A5D86" w:rsidRDefault="005A5D86" w:rsidP="00447D66">
      <w:pPr>
        <w:pStyle w:val="ab"/>
        <w:spacing w:after="0" w:line="240" w:lineRule="auto"/>
        <w:ind w:left="0" w:firstLine="709"/>
        <w:jc w:val="both"/>
        <w:rPr>
          <w:rFonts w:ascii="Times New Roman" w:hAnsi="Times New Roman" w:cs="Times New Roman"/>
          <w:sz w:val="28"/>
          <w:szCs w:val="28"/>
        </w:rPr>
      </w:pPr>
      <w:r w:rsidRPr="006540B3">
        <w:rPr>
          <w:rFonts w:ascii="Times New Roman" w:hAnsi="Times New Roman" w:cs="Times New Roman"/>
          <w:sz w:val="28"/>
          <w:szCs w:val="28"/>
        </w:rPr>
        <w:t>развити</w:t>
      </w:r>
      <w:r>
        <w:rPr>
          <w:rFonts w:ascii="Times New Roman" w:hAnsi="Times New Roman" w:cs="Times New Roman"/>
          <w:sz w:val="28"/>
          <w:szCs w:val="28"/>
        </w:rPr>
        <w:t>е</w:t>
      </w:r>
      <w:r w:rsidRPr="006540B3">
        <w:rPr>
          <w:rFonts w:ascii="Times New Roman" w:hAnsi="Times New Roman" w:cs="Times New Roman"/>
          <w:sz w:val="28"/>
          <w:szCs w:val="28"/>
        </w:rPr>
        <w:t xml:space="preserve"> сервисов обратной связи</w:t>
      </w:r>
      <w:r>
        <w:rPr>
          <w:rFonts w:ascii="Times New Roman" w:hAnsi="Times New Roman" w:cs="Times New Roman"/>
          <w:sz w:val="28"/>
          <w:szCs w:val="28"/>
        </w:rPr>
        <w:t>;</w:t>
      </w:r>
    </w:p>
    <w:p w:rsidR="005A5D86" w:rsidRPr="006540B3" w:rsidRDefault="005A5D86" w:rsidP="00447D66">
      <w:pPr>
        <w:pStyle w:val="ab"/>
        <w:spacing w:after="0" w:line="240" w:lineRule="auto"/>
        <w:ind w:left="0" w:firstLine="709"/>
        <w:jc w:val="both"/>
        <w:rPr>
          <w:rFonts w:ascii="Times New Roman" w:hAnsi="Times New Roman" w:cs="Times New Roman"/>
          <w:sz w:val="28"/>
          <w:szCs w:val="28"/>
        </w:rPr>
      </w:pPr>
      <w:r w:rsidRPr="006540B3">
        <w:rPr>
          <w:rFonts w:ascii="Times New Roman" w:hAnsi="Times New Roman" w:cs="Times New Roman"/>
          <w:sz w:val="28"/>
          <w:szCs w:val="28"/>
        </w:rPr>
        <w:t>обеспеч</w:t>
      </w:r>
      <w:r>
        <w:rPr>
          <w:rFonts w:ascii="Times New Roman" w:hAnsi="Times New Roman" w:cs="Times New Roman"/>
          <w:sz w:val="28"/>
          <w:szCs w:val="28"/>
        </w:rPr>
        <w:t>ение</w:t>
      </w:r>
      <w:r w:rsidRPr="006540B3">
        <w:rPr>
          <w:rFonts w:ascii="Times New Roman" w:hAnsi="Times New Roman" w:cs="Times New Roman"/>
          <w:sz w:val="28"/>
          <w:szCs w:val="28"/>
        </w:rPr>
        <w:t xml:space="preserve"> высок</w:t>
      </w:r>
      <w:r>
        <w:rPr>
          <w:rFonts w:ascii="Times New Roman" w:hAnsi="Times New Roman" w:cs="Times New Roman"/>
          <w:sz w:val="28"/>
          <w:szCs w:val="28"/>
        </w:rPr>
        <w:t>ого уров</w:t>
      </w:r>
      <w:r w:rsidRPr="006540B3">
        <w:rPr>
          <w:rFonts w:ascii="Times New Roman" w:hAnsi="Times New Roman" w:cs="Times New Roman"/>
          <w:sz w:val="28"/>
          <w:szCs w:val="28"/>
        </w:rPr>
        <w:t>н</w:t>
      </w:r>
      <w:r>
        <w:rPr>
          <w:rFonts w:ascii="Times New Roman" w:hAnsi="Times New Roman" w:cs="Times New Roman"/>
          <w:sz w:val="28"/>
          <w:szCs w:val="28"/>
        </w:rPr>
        <w:t>я</w:t>
      </w:r>
      <w:r w:rsidRPr="006540B3">
        <w:rPr>
          <w:rFonts w:ascii="Times New Roman" w:hAnsi="Times New Roman" w:cs="Times New Roman"/>
          <w:sz w:val="28"/>
          <w:szCs w:val="28"/>
        </w:rPr>
        <w:t xml:space="preserve"> популярности и востребов</w:t>
      </w:r>
      <w:r>
        <w:rPr>
          <w:rFonts w:ascii="Times New Roman" w:hAnsi="Times New Roman" w:cs="Times New Roman"/>
          <w:sz w:val="28"/>
          <w:szCs w:val="28"/>
        </w:rPr>
        <w:t>анности публикуемой информации (</w:t>
      </w:r>
      <w:r w:rsidRPr="006540B3">
        <w:rPr>
          <w:rFonts w:ascii="Times New Roman" w:hAnsi="Times New Roman" w:cs="Times New Roman"/>
          <w:sz w:val="28"/>
          <w:szCs w:val="28"/>
        </w:rPr>
        <w:t>публикация анонсов и новостей</w:t>
      </w:r>
      <w:r>
        <w:rPr>
          <w:rFonts w:ascii="Times New Roman" w:hAnsi="Times New Roman" w:cs="Times New Roman"/>
          <w:sz w:val="28"/>
          <w:szCs w:val="28"/>
        </w:rPr>
        <w:t xml:space="preserve">, </w:t>
      </w:r>
      <w:r w:rsidRPr="006540B3">
        <w:rPr>
          <w:rFonts w:ascii="Times New Roman" w:hAnsi="Times New Roman" w:cs="Times New Roman"/>
          <w:sz w:val="28"/>
          <w:szCs w:val="28"/>
        </w:rPr>
        <w:t>использование материалов «</w:t>
      </w:r>
      <w:r w:rsidRPr="0042157D">
        <w:rPr>
          <w:rFonts w:ascii="Times New Roman" w:hAnsi="Times New Roman" w:cs="Times New Roman"/>
          <w:sz w:val="28"/>
          <w:szCs w:val="28"/>
        </w:rPr>
        <w:t>Бюджета для граждан</w:t>
      </w:r>
      <w:r w:rsidRPr="006540B3">
        <w:rPr>
          <w:rFonts w:ascii="Times New Roman" w:hAnsi="Times New Roman" w:cs="Times New Roman"/>
          <w:sz w:val="28"/>
          <w:szCs w:val="28"/>
        </w:rPr>
        <w:t>» в публичных слуша</w:t>
      </w:r>
      <w:r>
        <w:rPr>
          <w:rFonts w:ascii="Times New Roman" w:hAnsi="Times New Roman" w:cs="Times New Roman"/>
          <w:sz w:val="28"/>
          <w:szCs w:val="28"/>
        </w:rPr>
        <w:t xml:space="preserve">ниях, общественных мероприятиях, </w:t>
      </w:r>
      <w:r w:rsidRPr="006540B3">
        <w:rPr>
          <w:rFonts w:ascii="Times New Roman" w:hAnsi="Times New Roman" w:cs="Times New Roman"/>
          <w:sz w:val="28"/>
          <w:szCs w:val="28"/>
        </w:rPr>
        <w:t xml:space="preserve">проведение конкурсов </w:t>
      </w:r>
      <w:r w:rsidR="0064560D">
        <w:rPr>
          <w:rFonts w:ascii="Times New Roman" w:hAnsi="Times New Roman" w:cs="Times New Roman"/>
          <w:sz w:val="28"/>
          <w:szCs w:val="28"/>
        </w:rPr>
        <w:t>проектов «Бюджет</w:t>
      </w:r>
      <w:r>
        <w:rPr>
          <w:rFonts w:ascii="Times New Roman" w:hAnsi="Times New Roman" w:cs="Times New Roman"/>
          <w:sz w:val="28"/>
          <w:szCs w:val="28"/>
        </w:rPr>
        <w:t xml:space="preserve"> для граждан»); </w:t>
      </w:r>
    </w:p>
    <w:p w:rsidR="005A5D86" w:rsidRPr="006540B3" w:rsidRDefault="005A5D86" w:rsidP="00447D66">
      <w:pPr>
        <w:pStyle w:val="ab"/>
        <w:widowControl w:val="0"/>
        <w:spacing w:after="0" w:line="240" w:lineRule="auto"/>
        <w:ind w:left="0" w:firstLine="709"/>
        <w:jc w:val="both"/>
        <w:rPr>
          <w:rFonts w:ascii="Times New Roman" w:hAnsi="Times New Roman" w:cs="Times New Roman"/>
          <w:sz w:val="28"/>
          <w:szCs w:val="28"/>
        </w:rPr>
      </w:pPr>
      <w:r w:rsidRPr="006540B3">
        <w:rPr>
          <w:rFonts w:ascii="Times New Roman" w:hAnsi="Times New Roman" w:cs="Times New Roman"/>
          <w:sz w:val="28"/>
          <w:szCs w:val="28"/>
        </w:rPr>
        <w:t>применение современных технических решений в виде приложений мобильных устройств и использование социальных сетей;</w:t>
      </w:r>
    </w:p>
    <w:p w:rsidR="005A5D86" w:rsidRPr="006540B3" w:rsidRDefault="005A5D86" w:rsidP="00447D66">
      <w:pPr>
        <w:pStyle w:val="ab"/>
        <w:widowControl w:val="0"/>
        <w:spacing w:after="0" w:line="240" w:lineRule="auto"/>
        <w:ind w:left="0" w:firstLine="709"/>
        <w:jc w:val="both"/>
        <w:rPr>
          <w:rFonts w:ascii="Times New Roman" w:hAnsi="Times New Roman" w:cs="Times New Roman"/>
          <w:sz w:val="28"/>
          <w:szCs w:val="28"/>
        </w:rPr>
      </w:pPr>
      <w:r w:rsidRPr="0064054D">
        <w:rPr>
          <w:rFonts w:ascii="Times New Roman" w:hAnsi="Times New Roman" w:cs="Times New Roman"/>
          <w:sz w:val="28"/>
          <w:szCs w:val="28"/>
        </w:rPr>
        <w:t>использование брошюры «Бюджет для граждан», а также сведений</w:t>
      </w:r>
      <w:r w:rsidRPr="006540B3">
        <w:rPr>
          <w:rFonts w:ascii="Times New Roman" w:hAnsi="Times New Roman" w:cs="Times New Roman"/>
          <w:sz w:val="28"/>
          <w:szCs w:val="28"/>
        </w:rPr>
        <w:t xml:space="preserve"> портала «Открытый бюджет Новосибирской области» в качестве материалов при проведении мероприятий, направленных на п</w:t>
      </w:r>
      <w:r>
        <w:rPr>
          <w:rFonts w:ascii="Times New Roman" w:hAnsi="Times New Roman" w:cs="Times New Roman"/>
          <w:sz w:val="28"/>
          <w:szCs w:val="28"/>
        </w:rPr>
        <w:t>овышение финансовой грамотности;</w:t>
      </w:r>
    </w:p>
    <w:p w:rsidR="005A5D86" w:rsidRPr="006540B3" w:rsidRDefault="005A5D86" w:rsidP="00447D66">
      <w:pPr>
        <w:pStyle w:val="ab"/>
        <w:spacing w:after="0" w:line="240" w:lineRule="auto"/>
        <w:ind w:left="0" w:firstLine="709"/>
        <w:jc w:val="both"/>
        <w:rPr>
          <w:rFonts w:ascii="Times New Roman" w:hAnsi="Times New Roman" w:cs="Times New Roman"/>
          <w:sz w:val="28"/>
          <w:szCs w:val="28"/>
        </w:rPr>
      </w:pPr>
      <w:r w:rsidRPr="006540B3">
        <w:rPr>
          <w:rFonts w:ascii="Times New Roman" w:hAnsi="Times New Roman" w:cs="Times New Roman"/>
          <w:sz w:val="28"/>
          <w:szCs w:val="28"/>
        </w:rPr>
        <w:t>созда</w:t>
      </w:r>
      <w:r>
        <w:rPr>
          <w:rFonts w:ascii="Times New Roman" w:hAnsi="Times New Roman" w:cs="Times New Roman"/>
          <w:sz w:val="28"/>
          <w:szCs w:val="28"/>
        </w:rPr>
        <w:t>ние условий</w:t>
      </w:r>
      <w:r w:rsidRPr="006540B3">
        <w:rPr>
          <w:rFonts w:ascii="Times New Roman" w:hAnsi="Times New Roman" w:cs="Times New Roman"/>
          <w:sz w:val="28"/>
          <w:szCs w:val="28"/>
        </w:rPr>
        <w:t xml:space="preserve"> для </w:t>
      </w:r>
      <w:r>
        <w:rPr>
          <w:rFonts w:ascii="Times New Roman" w:hAnsi="Times New Roman" w:cs="Times New Roman"/>
          <w:sz w:val="28"/>
          <w:szCs w:val="28"/>
        </w:rPr>
        <w:t xml:space="preserve">использования </w:t>
      </w:r>
      <w:r w:rsidRPr="006540B3">
        <w:rPr>
          <w:rFonts w:ascii="Times New Roman" w:hAnsi="Times New Roman" w:cs="Times New Roman"/>
          <w:sz w:val="28"/>
          <w:szCs w:val="28"/>
        </w:rPr>
        <w:t>население</w:t>
      </w:r>
      <w:r>
        <w:rPr>
          <w:rFonts w:ascii="Times New Roman" w:hAnsi="Times New Roman" w:cs="Times New Roman"/>
          <w:sz w:val="28"/>
          <w:szCs w:val="28"/>
        </w:rPr>
        <w:t>м</w:t>
      </w:r>
      <w:r w:rsidRPr="006540B3">
        <w:rPr>
          <w:rFonts w:ascii="Times New Roman" w:hAnsi="Times New Roman" w:cs="Times New Roman"/>
          <w:sz w:val="28"/>
          <w:szCs w:val="28"/>
        </w:rPr>
        <w:t xml:space="preserve"> бюджетн</w:t>
      </w:r>
      <w:r>
        <w:rPr>
          <w:rFonts w:ascii="Times New Roman" w:hAnsi="Times New Roman" w:cs="Times New Roman"/>
          <w:sz w:val="28"/>
          <w:szCs w:val="28"/>
        </w:rPr>
        <w:t>ой</w:t>
      </w:r>
      <w:r w:rsidRPr="006540B3">
        <w:rPr>
          <w:rFonts w:ascii="Times New Roman" w:hAnsi="Times New Roman" w:cs="Times New Roman"/>
          <w:sz w:val="28"/>
          <w:szCs w:val="28"/>
        </w:rPr>
        <w:t xml:space="preserve"> информаци</w:t>
      </w:r>
      <w:r>
        <w:rPr>
          <w:rFonts w:ascii="Times New Roman" w:hAnsi="Times New Roman" w:cs="Times New Roman"/>
          <w:sz w:val="28"/>
          <w:szCs w:val="28"/>
        </w:rPr>
        <w:t>и</w:t>
      </w:r>
      <w:r w:rsidRPr="006540B3">
        <w:rPr>
          <w:rFonts w:ascii="Times New Roman" w:hAnsi="Times New Roman" w:cs="Times New Roman"/>
          <w:sz w:val="28"/>
          <w:szCs w:val="28"/>
        </w:rPr>
        <w:t xml:space="preserve"> при реализации </w:t>
      </w:r>
      <w:r>
        <w:rPr>
          <w:rFonts w:ascii="Times New Roman" w:hAnsi="Times New Roman" w:cs="Times New Roman"/>
          <w:sz w:val="28"/>
          <w:szCs w:val="28"/>
        </w:rPr>
        <w:t>проектов инициативного бюджетирования</w:t>
      </w:r>
      <w:r w:rsidRPr="006540B3">
        <w:rPr>
          <w:rFonts w:ascii="Times New Roman" w:hAnsi="Times New Roman" w:cs="Times New Roman"/>
          <w:sz w:val="28"/>
          <w:szCs w:val="28"/>
        </w:rPr>
        <w:t>.</w:t>
      </w:r>
    </w:p>
    <w:p w:rsidR="005A5D86" w:rsidRPr="005A5D86" w:rsidRDefault="005A5D86" w:rsidP="00447D66">
      <w:pPr>
        <w:spacing w:after="0" w:line="240" w:lineRule="auto"/>
        <w:ind w:firstLine="709"/>
        <w:contextualSpacing/>
        <w:jc w:val="both"/>
        <w:rPr>
          <w:rStyle w:val="afe"/>
          <w:rFonts w:ascii="Times New Roman" w:hAnsi="Times New Roman" w:cs="Times New Roman"/>
          <w:b w:val="0"/>
          <w:sz w:val="28"/>
          <w:szCs w:val="28"/>
        </w:rPr>
      </w:pPr>
      <w:r w:rsidRPr="005A5D86">
        <w:rPr>
          <w:rStyle w:val="afe"/>
          <w:rFonts w:ascii="Times New Roman" w:hAnsi="Times New Roman" w:cs="Times New Roman"/>
          <w:b w:val="0"/>
          <w:sz w:val="28"/>
          <w:szCs w:val="28"/>
        </w:rPr>
        <w:t>2. Организация внутреннего финансового контроля и аудита:</w:t>
      </w:r>
    </w:p>
    <w:p w:rsidR="005A5D86" w:rsidRPr="005A5D86" w:rsidRDefault="005A5D86" w:rsidP="00447D66">
      <w:pPr>
        <w:spacing w:after="0" w:line="240" w:lineRule="auto"/>
        <w:ind w:firstLine="709"/>
        <w:jc w:val="both"/>
        <w:rPr>
          <w:rStyle w:val="afe"/>
          <w:rFonts w:ascii="Times New Roman" w:hAnsi="Times New Roman" w:cs="Times New Roman"/>
          <w:b w:val="0"/>
          <w:sz w:val="28"/>
          <w:szCs w:val="28"/>
        </w:rPr>
      </w:pPr>
      <w:r w:rsidRPr="005A5D86">
        <w:rPr>
          <w:rStyle w:val="afe"/>
          <w:rFonts w:ascii="Times New Roman" w:hAnsi="Times New Roman" w:cs="Times New Roman"/>
          <w:b w:val="0"/>
          <w:sz w:val="28"/>
          <w:szCs w:val="28"/>
        </w:rPr>
        <w:t xml:space="preserve">В 2018-2020 годы </w:t>
      </w:r>
      <w:r w:rsidR="00B3045C">
        <w:rPr>
          <w:rStyle w:val="afe"/>
          <w:rFonts w:ascii="Times New Roman" w:hAnsi="Times New Roman" w:cs="Times New Roman"/>
          <w:b w:val="0"/>
          <w:sz w:val="28"/>
          <w:szCs w:val="28"/>
        </w:rPr>
        <w:t xml:space="preserve">органам местного самоуправления </w:t>
      </w:r>
      <w:r w:rsidRPr="005A5D86">
        <w:rPr>
          <w:rStyle w:val="afe"/>
          <w:rFonts w:ascii="Times New Roman" w:hAnsi="Times New Roman" w:cs="Times New Roman"/>
          <w:b w:val="0"/>
          <w:sz w:val="28"/>
          <w:szCs w:val="28"/>
        </w:rPr>
        <w:t xml:space="preserve">необходимо продолжить проведение мероприятий по внутреннему финансовому контролю и </w:t>
      </w:r>
      <w:r w:rsidRPr="005A5D86">
        <w:rPr>
          <w:rStyle w:val="afe"/>
          <w:rFonts w:ascii="Times New Roman" w:hAnsi="Times New Roman" w:cs="Times New Roman"/>
          <w:b w:val="0"/>
          <w:sz w:val="28"/>
          <w:szCs w:val="28"/>
        </w:rPr>
        <w:lastRenderedPageBreak/>
        <w:t>внутреннему финансовому аудиту с учетом требований статьи 160.2-1 Бюджетного кодекса Российской Федерации. При этом внедрение в практику организации внутреннего финансового контроля элементов управления рисками предполагает переход от контроля за выполнением операций к минимизации вероятности невыполнен</w:t>
      </w:r>
      <w:r w:rsidR="00E85F99">
        <w:rPr>
          <w:rStyle w:val="afe"/>
          <w:rFonts w:ascii="Times New Roman" w:hAnsi="Times New Roman" w:cs="Times New Roman"/>
          <w:b w:val="0"/>
          <w:sz w:val="28"/>
          <w:szCs w:val="28"/>
        </w:rPr>
        <w:t>ия или неправильного выполнения</w:t>
      </w:r>
      <w:r w:rsidRPr="005A5D86">
        <w:rPr>
          <w:rStyle w:val="afe"/>
          <w:rFonts w:ascii="Times New Roman" w:hAnsi="Times New Roman" w:cs="Times New Roman"/>
          <w:b w:val="0"/>
          <w:sz w:val="28"/>
          <w:szCs w:val="28"/>
        </w:rPr>
        <w:t xml:space="preserve"> как отдельных операций, так и финансово-хозяйственных процедур в целом.</w:t>
      </w:r>
    </w:p>
    <w:p w:rsidR="005A5D86" w:rsidRPr="005A5D86" w:rsidRDefault="005A5D86" w:rsidP="00447D66">
      <w:pPr>
        <w:spacing w:after="0" w:line="240" w:lineRule="auto"/>
        <w:ind w:firstLine="709"/>
        <w:jc w:val="both"/>
        <w:rPr>
          <w:rStyle w:val="afe"/>
          <w:rFonts w:ascii="Times New Roman" w:hAnsi="Times New Roman" w:cs="Times New Roman"/>
          <w:b w:val="0"/>
          <w:sz w:val="28"/>
          <w:szCs w:val="28"/>
        </w:rPr>
      </w:pPr>
      <w:r w:rsidRPr="005A5D86">
        <w:rPr>
          <w:rStyle w:val="afe"/>
          <w:rFonts w:ascii="Times New Roman" w:hAnsi="Times New Roman" w:cs="Times New Roman"/>
          <w:b w:val="0"/>
          <w:sz w:val="28"/>
          <w:szCs w:val="28"/>
        </w:rPr>
        <w:t xml:space="preserve">В целях реализации задач бюджетной политики, направленных на повышение эффективности системы </w:t>
      </w:r>
      <w:r w:rsidR="00B3045C">
        <w:rPr>
          <w:rStyle w:val="afe"/>
          <w:rFonts w:ascii="Times New Roman" w:hAnsi="Times New Roman" w:cs="Times New Roman"/>
          <w:b w:val="0"/>
          <w:sz w:val="28"/>
          <w:szCs w:val="28"/>
        </w:rPr>
        <w:t xml:space="preserve">муниципального </w:t>
      </w:r>
      <w:r w:rsidRPr="005A5D86">
        <w:rPr>
          <w:rStyle w:val="afe"/>
          <w:rFonts w:ascii="Times New Roman" w:hAnsi="Times New Roman" w:cs="Times New Roman"/>
          <w:b w:val="0"/>
          <w:sz w:val="28"/>
          <w:szCs w:val="28"/>
        </w:rPr>
        <w:t>управления</w:t>
      </w:r>
      <w:r w:rsidR="00681E5E">
        <w:rPr>
          <w:rStyle w:val="afe"/>
          <w:rFonts w:ascii="Times New Roman" w:hAnsi="Times New Roman" w:cs="Times New Roman"/>
          <w:b w:val="0"/>
          <w:sz w:val="28"/>
          <w:szCs w:val="28"/>
        </w:rPr>
        <w:t>,</w:t>
      </w:r>
      <w:r w:rsidRPr="005A5D86">
        <w:rPr>
          <w:rStyle w:val="afe"/>
          <w:rFonts w:ascii="Times New Roman" w:hAnsi="Times New Roman" w:cs="Times New Roman"/>
          <w:b w:val="0"/>
          <w:sz w:val="28"/>
          <w:szCs w:val="28"/>
        </w:rPr>
        <w:t xml:space="preserve"> необходимо выстроить современную систему внутреннего </w:t>
      </w:r>
      <w:r w:rsidR="00B3045C">
        <w:rPr>
          <w:rStyle w:val="afe"/>
          <w:rFonts w:ascii="Times New Roman" w:hAnsi="Times New Roman" w:cs="Times New Roman"/>
          <w:b w:val="0"/>
          <w:sz w:val="28"/>
          <w:szCs w:val="28"/>
        </w:rPr>
        <w:t xml:space="preserve">муниципального </w:t>
      </w:r>
      <w:r w:rsidRPr="005A5D86">
        <w:rPr>
          <w:rStyle w:val="afe"/>
          <w:rFonts w:ascii="Times New Roman" w:hAnsi="Times New Roman" w:cs="Times New Roman"/>
          <w:b w:val="0"/>
          <w:sz w:val="28"/>
          <w:szCs w:val="28"/>
        </w:rPr>
        <w:t>финансового контроля, используя для этого риск-ориентированный подход. Инструменты контроля должны минимизировать риски возникновения повторяющихся бюджетных нарушений. В настоящее время выделяются следующие бюджетные риски с высоким уровнем значимости:</w:t>
      </w:r>
    </w:p>
    <w:p w:rsidR="005A5D86" w:rsidRPr="005A5D86" w:rsidRDefault="005A5D86" w:rsidP="00447D66">
      <w:pPr>
        <w:spacing w:after="0" w:line="240" w:lineRule="auto"/>
        <w:ind w:firstLine="709"/>
        <w:jc w:val="both"/>
        <w:rPr>
          <w:rStyle w:val="afe"/>
          <w:rFonts w:ascii="Times New Roman" w:hAnsi="Times New Roman" w:cs="Times New Roman"/>
          <w:b w:val="0"/>
          <w:sz w:val="28"/>
          <w:szCs w:val="28"/>
        </w:rPr>
      </w:pPr>
      <w:r w:rsidRPr="005A5D86">
        <w:rPr>
          <w:rStyle w:val="afe"/>
          <w:rFonts w:ascii="Times New Roman" w:hAnsi="Times New Roman" w:cs="Times New Roman"/>
          <w:b w:val="0"/>
          <w:sz w:val="28"/>
          <w:szCs w:val="28"/>
        </w:rPr>
        <w:t>необоснованное завышение цен при муниципальных закупках;</w:t>
      </w:r>
    </w:p>
    <w:p w:rsidR="005A5D86" w:rsidRDefault="005A5D86" w:rsidP="00447D66">
      <w:pPr>
        <w:spacing w:after="0" w:line="240" w:lineRule="auto"/>
        <w:ind w:firstLine="709"/>
        <w:jc w:val="both"/>
        <w:rPr>
          <w:rStyle w:val="afe"/>
          <w:rFonts w:ascii="Times New Roman" w:hAnsi="Times New Roman" w:cs="Times New Roman"/>
          <w:b w:val="0"/>
          <w:sz w:val="28"/>
          <w:szCs w:val="28"/>
        </w:rPr>
      </w:pPr>
      <w:r w:rsidRPr="005A5D86">
        <w:rPr>
          <w:rStyle w:val="afe"/>
          <w:rFonts w:ascii="Times New Roman" w:hAnsi="Times New Roman" w:cs="Times New Roman"/>
          <w:b w:val="0"/>
          <w:sz w:val="28"/>
          <w:szCs w:val="28"/>
        </w:rPr>
        <w:t>непрозрачность расчетов между соисполнителями контрактов;</w:t>
      </w:r>
    </w:p>
    <w:p w:rsidR="000D3E85" w:rsidRPr="005A5D86" w:rsidRDefault="000D3E85" w:rsidP="00447D66">
      <w:pPr>
        <w:spacing w:after="0" w:line="240" w:lineRule="auto"/>
        <w:ind w:firstLine="709"/>
        <w:jc w:val="both"/>
        <w:rPr>
          <w:rStyle w:val="afe"/>
          <w:rFonts w:ascii="Times New Roman" w:hAnsi="Times New Roman" w:cs="Times New Roman"/>
          <w:b w:val="0"/>
          <w:sz w:val="28"/>
          <w:szCs w:val="28"/>
        </w:rPr>
      </w:pPr>
      <w:r w:rsidRPr="000D3E85">
        <w:rPr>
          <w:rStyle w:val="afe"/>
          <w:rFonts w:ascii="Times New Roman" w:hAnsi="Times New Roman" w:cs="Times New Roman"/>
          <w:b w:val="0"/>
          <w:sz w:val="28"/>
          <w:szCs w:val="28"/>
        </w:rPr>
        <w:t>оплата за не</w:t>
      </w:r>
      <w:r w:rsidR="00681E5E">
        <w:rPr>
          <w:rStyle w:val="afe"/>
          <w:rFonts w:ascii="Times New Roman" w:hAnsi="Times New Roman" w:cs="Times New Roman"/>
          <w:b w:val="0"/>
          <w:sz w:val="28"/>
          <w:szCs w:val="28"/>
        </w:rPr>
        <w:t>выполненные работы, услуги и не</w:t>
      </w:r>
      <w:r w:rsidRPr="000D3E85">
        <w:rPr>
          <w:rStyle w:val="afe"/>
          <w:rFonts w:ascii="Times New Roman" w:hAnsi="Times New Roman" w:cs="Times New Roman"/>
          <w:b w:val="0"/>
          <w:sz w:val="28"/>
          <w:szCs w:val="28"/>
        </w:rPr>
        <w:t>поставленные товары;</w:t>
      </w:r>
    </w:p>
    <w:p w:rsidR="005A5D86" w:rsidRPr="005A5D86" w:rsidRDefault="005A5D86" w:rsidP="00447D66">
      <w:pPr>
        <w:spacing w:after="0" w:line="240" w:lineRule="auto"/>
        <w:ind w:firstLine="709"/>
        <w:jc w:val="both"/>
        <w:rPr>
          <w:rStyle w:val="afe"/>
          <w:rFonts w:ascii="Times New Roman" w:hAnsi="Times New Roman" w:cs="Times New Roman"/>
          <w:b w:val="0"/>
          <w:sz w:val="28"/>
          <w:szCs w:val="28"/>
        </w:rPr>
      </w:pPr>
      <w:r w:rsidRPr="005A5D86">
        <w:rPr>
          <w:rStyle w:val="afe"/>
          <w:rFonts w:ascii="Times New Roman" w:hAnsi="Times New Roman" w:cs="Times New Roman"/>
          <w:b w:val="0"/>
          <w:sz w:val="28"/>
          <w:szCs w:val="28"/>
        </w:rPr>
        <w:t>недостоверность данных в бюджетной отчетности;</w:t>
      </w:r>
    </w:p>
    <w:p w:rsidR="005A5D86" w:rsidRPr="005A5D86" w:rsidRDefault="005A5D86" w:rsidP="00447D66">
      <w:pPr>
        <w:spacing w:after="0" w:line="240" w:lineRule="auto"/>
        <w:ind w:firstLine="709"/>
        <w:jc w:val="both"/>
        <w:rPr>
          <w:rStyle w:val="afe"/>
          <w:rFonts w:ascii="Times New Roman" w:hAnsi="Times New Roman" w:cs="Times New Roman"/>
          <w:b w:val="0"/>
          <w:sz w:val="28"/>
          <w:szCs w:val="28"/>
        </w:rPr>
      </w:pPr>
      <w:r w:rsidRPr="005A5D86">
        <w:rPr>
          <w:rStyle w:val="afe"/>
          <w:rFonts w:ascii="Times New Roman" w:hAnsi="Times New Roman" w:cs="Times New Roman"/>
          <w:b w:val="0"/>
          <w:sz w:val="28"/>
          <w:szCs w:val="28"/>
        </w:rPr>
        <w:t>риск возникновения несанкционированной кредиторской задолженности в учреждениях.</w:t>
      </w:r>
    </w:p>
    <w:p w:rsidR="005A5D86" w:rsidRPr="00A70D3D" w:rsidRDefault="005A5D86" w:rsidP="00447D66">
      <w:pPr>
        <w:spacing w:after="0" w:line="240" w:lineRule="auto"/>
        <w:ind w:firstLine="709"/>
        <w:jc w:val="both"/>
        <w:rPr>
          <w:rStyle w:val="afe"/>
          <w:rFonts w:ascii="Times New Roman" w:hAnsi="Times New Roman" w:cs="Times New Roman"/>
          <w:b w:val="0"/>
          <w:sz w:val="28"/>
          <w:szCs w:val="28"/>
        </w:rPr>
      </w:pPr>
      <w:r w:rsidRPr="00A70D3D">
        <w:rPr>
          <w:rStyle w:val="afe"/>
          <w:rFonts w:ascii="Times New Roman" w:hAnsi="Times New Roman" w:cs="Times New Roman"/>
          <w:b w:val="0"/>
          <w:sz w:val="28"/>
          <w:szCs w:val="28"/>
        </w:rPr>
        <w:t>3. Организация ведомственного контроля в сфере закупок:</w:t>
      </w:r>
    </w:p>
    <w:p w:rsidR="005A5D86" w:rsidRPr="005A5D86" w:rsidRDefault="005A5D86" w:rsidP="00447D66">
      <w:pPr>
        <w:spacing w:after="0" w:line="240" w:lineRule="auto"/>
        <w:ind w:firstLine="709"/>
        <w:jc w:val="both"/>
        <w:rPr>
          <w:rStyle w:val="afe"/>
          <w:rFonts w:ascii="Times New Roman" w:hAnsi="Times New Roman" w:cs="Times New Roman"/>
          <w:b w:val="0"/>
          <w:sz w:val="28"/>
          <w:szCs w:val="28"/>
        </w:rPr>
      </w:pPr>
      <w:r w:rsidRPr="00A70D3D">
        <w:rPr>
          <w:rStyle w:val="afe"/>
          <w:rFonts w:ascii="Times New Roman" w:hAnsi="Times New Roman" w:cs="Times New Roman"/>
          <w:b w:val="0"/>
          <w:sz w:val="28"/>
          <w:szCs w:val="28"/>
        </w:rPr>
        <w:t>Повышение уровня прозрачности процесса муниципальных закупок путем совершенствования механизмов планирования закупок, поэтапного внедрения практики конкурентных электронных процедур при закупках «малого объема», расширения практики проведения совместных процедур определения поставщиков в целях консолидации закупок одной и той же продукции.</w:t>
      </w:r>
    </w:p>
    <w:p w:rsidR="005A5D86" w:rsidRPr="005A5D86" w:rsidRDefault="005A5D86" w:rsidP="00447D66">
      <w:pPr>
        <w:spacing w:after="0" w:line="240" w:lineRule="auto"/>
        <w:ind w:firstLine="709"/>
        <w:jc w:val="both"/>
        <w:rPr>
          <w:rStyle w:val="afe"/>
          <w:rFonts w:ascii="Times New Roman" w:hAnsi="Times New Roman" w:cs="Times New Roman"/>
          <w:b w:val="0"/>
          <w:sz w:val="28"/>
          <w:szCs w:val="28"/>
        </w:rPr>
      </w:pPr>
      <w:r w:rsidRPr="005A5D86">
        <w:rPr>
          <w:rStyle w:val="afe"/>
          <w:rFonts w:ascii="Times New Roman" w:hAnsi="Times New Roman" w:cs="Times New Roman"/>
          <w:b w:val="0"/>
          <w:sz w:val="28"/>
          <w:szCs w:val="28"/>
        </w:rPr>
        <w:t>4. Организация ведомственного контроля за подведомственными организациями:</w:t>
      </w:r>
    </w:p>
    <w:p w:rsidR="005A5D86" w:rsidRPr="005A5D86" w:rsidRDefault="005A5D86" w:rsidP="00447D66">
      <w:pPr>
        <w:spacing w:after="0" w:line="240" w:lineRule="auto"/>
        <w:ind w:firstLine="709"/>
        <w:jc w:val="both"/>
        <w:rPr>
          <w:rStyle w:val="afe"/>
          <w:rFonts w:ascii="Times New Roman" w:hAnsi="Times New Roman" w:cs="Times New Roman"/>
          <w:b w:val="0"/>
          <w:sz w:val="28"/>
          <w:szCs w:val="28"/>
        </w:rPr>
      </w:pPr>
      <w:r w:rsidRPr="005A5D86">
        <w:rPr>
          <w:rStyle w:val="afe"/>
          <w:rFonts w:ascii="Times New Roman" w:hAnsi="Times New Roman" w:cs="Times New Roman"/>
          <w:b w:val="0"/>
          <w:sz w:val="28"/>
          <w:szCs w:val="28"/>
        </w:rPr>
        <w:t>С 1 ноября 2017 года вступает в силу</w:t>
      </w:r>
      <w:r w:rsidR="001B2689">
        <w:rPr>
          <w:rStyle w:val="afe"/>
          <w:rFonts w:ascii="Times New Roman" w:hAnsi="Times New Roman" w:cs="Times New Roman"/>
          <w:b w:val="0"/>
          <w:sz w:val="28"/>
          <w:szCs w:val="28"/>
        </w:rPr>
        <w:t xml:space="preserve"> Закон Новосибирской области от </w:t>
      </w:r>
      <w:r w:rsidRPr="005A5D86">
        <w:rPr>
          <w:rStyle w:val="afe"/>
          <w:rFonts w:ascii="Times New Roman" w:hAnsi="Times New Roman" w:cs="Times New Roman"/>
          <w:b w:val="0"/>
          <w:sz w:val="28"/>
          <w:szCs w:val="28"/>
        </w:rPr>
        <w:t>02.05.2017 №</w:t>
      </w:r>
      <w:r w:rsidR="001B2689">
        <w:rPr>
          <w:rStyle w:val="afe"/>
          <w:rFonts w:ascii="Times New Roman" w:hAnsi="Times New Roman" w:cs="Times New Roman"/>
          <w:b w:val="0"/>
          <w:sz w:val="28"/>
          <w:szCs w:val="28"/>
        </w:rPr>
        <w:t> </w:t>
      </w:r>
      <w:r w:rsidRPr="005A5D86">
        <w:rPr>
          <w:rStyle w:val="afe"/>
          <w:rFonts w:ascii="Times New Roman" w:hAnsi="Times New Roman" w:cs="Times New Roman"/>
          <w:b w:val="0"/>
          <w:sz w:val="28"/>
          <w:szCs w:val="28"/>
        </w:rPr>
        <w:t>161-ОЗ «О ведомственном контроле за соблюдением трудового законодательства и иных нормативных правовых актов, содержащих нормы трудового права, в Новосибирской области», ко</w:t>
      </w:r>
      <w:r w:rsidR="001B2689">
        <w:rPr>
          <w:rStyle w:val="afe"/>
          <w:rFonts w:ascii="Times New Roman" w:hAnsi="Times New Roman" w:cs="Times New Roman"/>
          <w:b w:val="0"/>
          <w:sz w:val="28"/>
          <w:szCs w:val="28"/>
        </w:rPr>
        <w:t>торый в соответствии со статьей </w:t>
      </w:r>
      <w:r w:rsidRPr="005A5D86">
        <w:rPr>
          <w:rStyle w:val="afe"/>
          <w:rFonts w:ascii="Times New Roman" w:hAnsi="Times New Roman" w:cs="Times New Roman"/>
          <w:b w:val="0"/>
          <w:sz w:val="28"/>
          <w:szCs w:val="28"/>
        </w:rPr>
        <w:t xml:space="preserve">353.1 Трудового кодекса Российской Федерации определяет порядок и условия осуществления </w:t>
      </w:r>
      <w:r w:rsidRPr="00770090">
        <w:rPr>
          <w:rStyle w:val="afe"/>
          <w:rFonts w:ascii="Times New Roman" w:hAnsi="Times New Roman" w:cs="Times New Roman"/>
          <w:b w:val="0"/>
          <w:sz w:val="28"/>
          <w:szCs w:val="28"/>
        </w:rPr>
        <w:t xml:space="preserve">органами </w:t>
      </w:r>
      <w:r w:rsidR="00891B69">
        <w:rPr>
          <w:rStyle w:val="afe"/>
          <w:rFonts w:ascii="Times New Roman" w:hAnsi="Times New Roman" w:cs="Times New Roman"/>
          <w:b w:val="0"/>
          <w:sz w:val="28"/>
          <w:szCs w:val="28"/>
        </w:rPr>
        <w:t xml:space="preserve">местного самоуправления </w:t>
      </w:r>
      <w:r w:rsidRPr="005A5D86">
        <w:rPr>
          <w:rStyle w:val="afe"/>
          <w:rFonts w:ascii="Times New Roman" w:hAnsi="Times New Roman" w:cs="Times New Roman"/>
          <w:b w:val="0"/>
          <w:sz w:val="28"/>
          <w:szCs w:val="28"/>
        </w:rPr>
        <w:t>ведомственного контроля за соблюдением в подведомственных организациях трудового законодательства и иных нормативных правовых актов, содержащих нормы трудового права.</w:t>
      </w:r>
    </w:p>
    <w:p w:rsidR="005A5D86" w:rsidRDefault="005A5D86" w:rsidP="00447D66">
      <w:pPr>
        <w:spacing w:after="0" w:line="240" w:lineRule="auto"/>
        <w:ind w:firstLine="709"/>
        <w:jc w:val="both"/>
        <w:rPr>
          <w:rStyle w:val="afe"/>
          <w:rFonts w:ascii="Times New Roman" w:hAnsi="Times New Roman" w:cs="Times New Roman"/>
          <w:b w:val="0"/>
          <w:sz w:val="28"/>
          <w:szCs w:val="28"/>
        </w:rPr>
      </w:pPr>
      <w:r w:rsidRPr="005A5D86">
        <w:rPr>
          <w:rStyle w:val="afe"/>
          <w:rFonts w:ascii="Times New Roman" w:hAnsi="Times New Roman" w:cs="Times New Roman"/>
          <w:b w:val="0"/>
          <w:sz w:val="28"/>
          <w:szCs w:val="28"/>
        </w:rPr>
        <w:t xml:space="preserve">Реализация норм указанного закона позволит повысить эффективность осуществления контроля за деятельностью </w:t>
      </w:r>
      <w:r w:rsidR="00891B69">
        <w:rPr>
          <w:rStyle w:val="afe"/>
          <w:rFonts w:ascii="Times New Roman" w:hAnsi="Times New Roman" w:cs="Times New Roman"/>
          <w:b w:val="0"/>
          <w:sz w:val="28"/>
          <w:szCs w:val="28"/>
        </w:rPr>
        <w:t xml:space="preserve">муниципальных </w:t>
      </w:r>
      <w:r w:rsidRPr="005A5D86">
        <w:rPr>
          <w:rStyle w:val="afe"/>
          <w:rFonts w:ascii="Times New Roman" w:hAnsi="Times New Roman" w:cs="Times New Roman"/>
          <w:b w:val="0"/>
          <w:sz w:val="28"/>
          <w:szCs w:val="28"/>
        </w:rPr>
        <w:t xml:space="preserve">учреждений </w:t>
      </w:r>
      <w:r w:rsidR="00891B69">
        <w:rPr>
          <w:rStyle w:val="afe"/>
          <w:rFonts w:ascii="Times New Roman" w:hAnsi="Times New Roman" w:cs="Times New Roman"/>
          <w:b w:val="0"/>
          <w:sz w:val="28"/>
          <w:szCs w:val="28"/>
        </w:rPr>
        <w:t xml:space="preserve"> Краснозерского района </w:t>
      </w:r>
      <w:r w:rsidRPr="005A5D86">
        <w:rPr>
          <w:rStyle w:val="afe"/>
          <w:rFonts w:ascii="Times New Roman" w:hAnsi="Times New Roman" w:cs="Times New Roman"/>
          <w:b w:val="0"/>
          <w:sz w:val="28"/>
          <w:szCs w:val="28"/>
        </w:rPr>
        <w:t>Новосибирской области и, как следствие, укрепить режим законности в деятельности учреждений и финансовую дисциплину, а также оптимизировать их деятельность.</w:t>
      </w:r>
    </w:p>
    <w:p w:rsidR="0058118E" w:rsidRDefault="0058118E" w:rsidP="00447D66">
      <w:pPr>
        <w:spacing w:after="0" w:line="240" w:lineRule="auto"/>
        <w:ind w:firstLine="709"/>
        <w:jc w:val="both"/>
        <w:rPr>
          <w:rStyle w:val="afe"/>
          <w:rFonts w:ascii="Times New Roman" w:hAnsi="Times New Roman" w:cs="Times New Roman"/>
          <w:b w:val="0"/>
          <w:sz w:val="28"/>
          <w:szCs w:val="28"/>
        </w:rPr>
      </w:pPr>
    </w:p>
    <w:p w:rsidR="0058118E" w:rsidRDefault="0058118E" w:rsidP="00447D66">
      <w:pPr>
        <w:spacing w:after="0" w:line="240" w:lineRule="auto"/>
        <w:ind w:firstLine="709"/>
        <w:jc w:val="both"/>
        <w:rPr>
          <w:rStyle w:val="afe"/>
          <w:rFonts w:ascii="Times New Roman" w:hAnsi="Times New Roman" w:cs="Times New Roman"/>
          <w:b w:val="0"/>
          <w:sz w:val="28"/>
          <w:szCs w:val="28"/>
        </w:rPr>
      </w:pPr>
    </w:p>
    <w:p w:rsidR="00770090" w:rsidRDefault="00770090" w:rsidP="00447D66">
      <w:pPr>
        <w:spacing w:after="0" w:line="240" w:lineRule="auto"/>
        <w:ind w:firstLine="709"/>
        <w:jc w:val="both"/>
        <w:rPr>
          <w:rStyle w:val="afe"/>
          <w:rFonts w:ascii="Times New Roman" w:hAnsi="Times New Roman" w:cs="Times New Roman"/>
          <w:b w:val="0"/>
          <w:sz w:val="28"/>
          <w:szCs w:val="28"/>
        </w:rPr>
      </w:pPr>
    </w:p>
    <w:sectPr w:rsidR="00770090" w:rsidSect="00447D66">
      <w:headerReference w:type="default" r:id="rId8"/>
      <w:pgSz w:w="11906" w:h="16838" w:code="9"/>
      <w:pgMar w:top="851" w:right="707"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285" w:rsidRDefault="007B2285" w:rsidP="00D41DE9">
      <w:pPr>
        <w:spacing w:after="0" w:line="240" w:lineRule="auto"/>
      </w:pPr>
      <w:r>
        <w:separator/>
      </w:r>
    </w:p>
  </w:endnote>
  <w:endnote w:type="continuationSeparator" w:id="1">
    <w:p w:rsidR="007B2285" w:rsidRDefault="007B2285" w:rsidP="00D41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285" w:rsidRDefault="007B2285" w:rsidP="00D41DE9">
      <w:pPr>
        <w:spacing w:after="0" w:line="240" w:lineRule="auto"/>
      </w:pPr>
      <w:r>
        <w:separator/>
      </w:r>
    </w:p>
  </w:footnote>
  <w:footnote w:type="continuationSeparator" w:id="1">
    <w:p w:rsidR="007B2285" w:rsidRDefault="007B2285" w:rsidP="00D41D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4203196"/>
      <w:docPartObj>
        <w:docPartGallery w:val="Page Numbers (Top of Page)"/>
        <w:docPartUnique/>
      </w:docPartObj>
    </w:sdtPr>
    <w:sdtContent>
      <w:p w:rsidR="00CB0779" w:rsidRDefault="005A53E7">
        <w:pPr>
          <w:pStyle w:val="a7"/>
          <w:jc w:val="center"/>
        </w:pPr>
        <w:r>
          <w:fldChar w:fldCharType="begin"/>
        </w:r>
        <w:r w:rsidR="00CB0779">
          <w:instrText>PAGE   \* MERGEFORMAT</w:instrText>
        </w:r>
        <w:r>
          <w:fldChar w:fldCharType="separate"/>
        </w:r>
        <w:r w:rsidR="002318EF">
          <w:rPr>
            <w:noProof/>
          </w:rPr>
          <w:t>14</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B94"/>
    <w:multiLevelType w:val="hybridMultilevel"/>
    <w:tmpl w:val="61AC95E6"/>
    <w:lvl w:ilvl="0" w:tplc="EBD4B7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0250FB"/>
    <w:multiLevelType w:val="hybridMultilevel"/>
    <w:tmpl w:val="A66C306E"/>
    <w:lvl w:ilvl="0" w:tplc="2D5ECCCE">
      <w:start w:val="7"/>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6A167C"/>
    <w:multiLevelType w:val="hybridMultilevel"/>
    <w:tmpl w:val="97EA805E"/>
    <w:lvl w:ilvl="0" w:tplc="74A67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462917"/>
    <w:multiLevelType w:val="hybridMultilevel"/>
    <w:tmpl w:val="741E3188"/>
    <w:lvl w:ilvl="0" w:tplc="518CF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195F4C"/>
    <w:multiLevelType w:val="hybridMultilevel"/>
    <w:tmpl w:val="4086A418"/>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C9705B"/>
    <w:multiLevelType w:val="hybridMultilevel"/>
    <w:tmpl w:val="C8003DA4"/>
    <w:lvl w:ilvl="0" w:tplc="2C8C5B6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8E1778"/>
    <w:multiLevelType w:val="hybridMultilevel"/>
    <w:tmpl w:val="6DD8927E"/>
    <w:lvl w:ilvl="0" w:tplc="FCAE64AA">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AE1ECD"/>
    <w:multiLevelType w:val="hybridMultilevel"/>
    <w:tmpl w:val="C99265C6"/>
    <w:lvl w:ilvl="0" w:tplc="1C844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53231AE"/>
    <w:multiLevelType w:val="hybridMultilevel"/>
    <w:tmpl w:val="489CD4AE"/>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8A7265"/>
    <w:multiLevelType w:val="multilevel"/>
    <w:tmpl w:val="AA506B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CC65AD4"/>
    <w:multiLevelType w:val="hybridMultilevel"/>
    <w:tmpl w:val="7F1027B2"/>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6B923A4"/>
    <w:multiLevelType w:val="hybridMultilevel"/>
    <w:tmpl w:val="FCA2667E"/>
    <w:lvl w:ilvl="0" w:tplc="74A670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6F628A6"/>
    <w:multiLevelType w:val="hybridMultilevel"/>
    <w:tmpl w:val="A62C8BC2"/>
    <w:lvl w:ilvl="0" w:tplc="9C12F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A43ED3"/>
    <w:multiLevelType w:val="hybridMultilevel"/>
    <w:tmpl w:val="12D0F246"/>
    <w:lvl w:ilvl="0" w:tplc="62FA850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DC20D5F"/>
    <w:multiLevelType w:val="hybridMultilevel"/>
    <w:tmpl w:val="568CA2D0"/>
    <w:lvl w:ilvl="0" w:tplc="30A0F30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5">
    <w:nsid w:val="3ECD7F41"/>
    <w:multiLevelType w:val="hybridMultilevel"/>
    <w:tmpl w:val="65A287BC"/>
    <w:lvl w:ilvl="0" w:tplc="F64C7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845DBD"/>
    <w:multiLevelType w:val="hybridMultilevel"/>
    <w:tmpl w:val="0F64E406"/>
    <w:lvl w:ilvl="0" w:tplc="FE84A0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8DC55E7"/>
    <w:multiLevelType w:val="hybridMultilevel"/>
    <w:tmpl w:val="217E23DC"/>
    <w:lvl w:ilvl="0" w:tplc="3AE4A38E">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9CB4492"/>
    <w:multiLevelType w:val="hybridMultilevel"/>
    <w:tmpl w:val="D2942748"/>
    <w:lvl w:ilvl="0" w:tplc="1FD460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B2B05A2"/>
    <w:multiLevelType w:val="hybridMultilevel"/>
    <w:tmpl w:val="BAAE58FE"/>
    <w:lvl w:ilvl="0" w:tplc="65E44C68">
      <w:start w:val="1"/>
      <w:numFmt w:val="decimal"/>
      <w:lvlText w:val="%1."/>
      <w:lvlJc w:val="left"/>
      <w:pPr>
        <w:ind w:left="1872" w:hanging="1164"/>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C011349"/>
    <w:multiLevelType w:val="hybridMultilevel"/>
    <w:tmpl w:val="467C932C"/>
    <w:lvl w:ilvl="0" w:tplc="0D9803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C7028C4"/>
    <w:multiLevelType w:val="hybridMultilevel"/>
    <w:tmpl w:val="245E9222"/>
    <w:lvl w:ilvl="0" w:tplc="884E847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8DF2A4F"/>
    <w:multiLevelType w:val="hybridMultilevel"/>
    <w:tmpl w:val="B010D920"/>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95C7A68"/>
    <w:multiLevelType w:val="hybridMultilevel"/>
    <w:tmpl w:val="FD60F654"/>
    <w:lvl w:ilvl="0" w:tplc="C706C5FC">
      <w:start w:val="40"/>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4">
    <w:nsid w:val="5C6F62BB"/>
    <w:multiLevelType w:val="multilevel"/>
    <w:tmpl w:val="86700D6A"/>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5E0B1A51"/>
    <w:multiLevelType w:val="multilevel"/>
    <w:tmpl w:val="91FE4F2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5FDF2AB2"/>
    <w:multiLevelType w:val="hybridMultilevel"/>
    <w:tmpl w:val="E4B82AA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BD6FAD"/>
    <w:multiLevelType w:val="multilevel"/>
    <w:tmpl w:val="8DF45F6C"/>
    <w:lvl w:ilvl="0">
      <w:start w:val="1"/>
      <w:numFmt w:val="decimal"/>
      <w:lvlText w:val="%1)"/>
      <w:legacy w:legacy="1" w:legacySpace="0" w:legacyIndent="317"/>
      <w:lvlJc w:val="left"/>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C414F42"/>
    <w:multiLevelType w:val="hybridMultilevel"/>
    <w:tmpl w:val="D88AC0F4"/>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C57851"/>
    <w:multiLevelType w:val="hybridMultilevel"/>
    <w:tmpl w:val="DBE6A6C8"/>
    <w:lvl w:ilvl="0" w:tplc="21D2C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D3721D"/>
    <w:multiLevelType w:val="hybridMultilevel"/>
    <w:tmpl w:val="64E6405A"/>
    <w:lvl w:ilvl="0" w:tplc="0380B064">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4BF1DDC"/>
    <w:multiLevelType w:val="hybridMultilevel"/>
    <w:tmpl w:val="34EA552A"/>
    <w:lvl w:ilvl="0" w:tplc="90AC7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71106A9"/>
    <w:multiLevelType w:val="hybridMultilevel"/>
    <w:tmpl w:val="EAA2E55A"/>
    <w:lvl w:ilvl="0" w:tplc="BDCA889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7CA92F1F"/>
    <w:multiLevelType w:val="hybridMultilevel"/>
    <w:tmpl w:val="B07AB6B0"/>
    <w:lvl w:ilvl="0" w:tplc="7C568FCA">
      <w:start w:val="1"/>
      <w:numFmt w:val="decimal"/>
      <w:lvlText w:val="%1."/>
      <w:lvlJc w:val="left"/>
      <w:pPr>
        <w:ind w:left="6392" w:hanging="1005"/>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abstractNumId w:val="26"/>
  </w:num>
  <w:num w:numId="2">
    <w:abstractNumId w:val="18"/>
  </w:num>
  <w:num w:numId="3">
    <w:abstractNumId w:val="30"/>
  </w:num>
  <w:num w:numId="4">
    <w:abstractNumId w:val="1"/>
  </w:num>
  <w:num w:numId="5">
    <w:abstractNumId w:val="21"/>
  </w:num>
  <w:num w:numId="6">
    <w:abstractNumId w:val="32"/>
  </w:num>
  <w:num w:numId="7">
    <w:abstractNumId w:val="13"/>
  </w:num>
  <w:num w:numId="8">
    <w:abstractNumId w:val="15"/>
  </w:num>
  <w:num w:numId="9">
    <w:abstractNumId w:val="14"/>
  </w:num>
  <w:num w:numId="10">
    <w:abstractNumId w:val="33"/>
  </w:num>
  <w:num w:numId="11">
    <w:abstractNumId w:val="5"/>
  </w:num>
  <w:num w:numId="12">
    <w:abstractNumId w:val="16"/>
  </w:num>
  <w:num w:numId="13">
    <w:abstractNumId w:val="23"/>
  </w:num>
  <w:num w:numId="14">
    <w:abstractNumId w:val="20"/>
  </w:num>
  <w:num w:numId="15">
    <w:abstractNumId w:val="2"/>
  </w:num>
  <w:num w:numId="16">
    <w:abstractNumId w:val="8"/>
  </w:num>
  <w:num w:numId="17">
    <w:abstractNumId w:val="22"/>
  </w:num>
  <w:num w:numId="18">
    <w:abstractNumId w:val="28"/>
  </w:num>
  <w:num w:numId="19">
    <w:abstractNumId w:val="9"/>
  </w:num>
  <w:num w:numId="20">
    <w:abstractNumId w:val="29"/>
  </w:num>
  <w:num w:numId="21">
    <w:abstractNumId w:val="27"/>
  </w:num>
  <w:num w:numId="22">
    <w:abstractNumId w:val="11"/>
  </w:num>
  <w:num w:numId="23">
    <w:abstractNumId w:val="10"/>
  </w:num>
  <w:num w:numId="24">
    <w:abstractNumId w:val="4"/>
  </w:num>
  <w:num w:numId="25">
    <w:abstractNumId w:val="7"/>
  </w:num>
  <w:num w:numId="26">
    <w:abstractNumId w:val="12"/>
  </w:num>
  <w:num w:numId="27">
    <w:abstractNumId w:val="6"/>
  </w:num>
  <w:num w:numId="28">
    <w:abstractNumId w:val="19"/>
  </w:num>
  <w:num w:numId="29">
    <w:abstractNumId w:val="24"/>
  </w:num>
  <w:num w:numId="30">
    <w:abstractNumId w:val="0"/>
  </w:num>
  <w:num w:numId="31">
    <w:abstractNumId w:val="17"/>
  </w:num>
  <w:num w:numId="32">
    <w:abstractNumId w:val="31"/>
  </w:num>
  <w:num w:numId="33">
    <w:abstractNumId w:val="25"/>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hdrShapeDefaults>
    <o:shapedefaults v:ext="edit" spidmax="20482"/>
  </w:hdrShapeDefaults>
  <w:footnotePr>
    <w:footnote w:id="0"/>
    <w:footnote w:id="1"/>
  </w:footnotePr>
  <w:endnotePr>
    <w:endnote w:id="0"/>
    <w:endnote w:id="1"/>
  </w:endnotePr>
  <w:compat>
    <w:useFELayout/>
  </w:compat>
  <w:rsids>
    <w:rsidRoot w:val="008D09C2"/>
    <w:rsid w:val="000006B5"/>
    <w:rsid w:val="000008FF"/>
    <w:rsid w:val="000009FF"/>
    <w:rsid w:val="0000164C"/>
    <w:rsid w:val="000016FE"/>
    <w:rsid w:val="00002188"/>
    <w:rsid w:val="00002E8A"/>
    <w:rsid w:val="00002F8D"/>
    <w:rsid w:val="000032B4"/>
    <w:rsid w:val="000034B8"/>
    <w:rsid w:val="00003E1A"/>
    <w:rsid w:val="0000401C"/>
    <w:rsid w:val="000045D7"/>
    <w:rsid w:val="000052C4"/>
    <w:rsid w:val="0000532D"/>
    <w:rsid w:val="0000582E"/>
    <w:rsid w:val="00006D54"/>
    <w:rsid w:val="00007155"/>
    <w:rsid w:val="00007368"/>
    <w:rsid w:val="000074D4"/>
    <w:rsid w:val="00010718"/>
    <w:rsid w:val="00010DFA"/>
    <w:rsid w:val="00010ED1"/>
    <w:rsid w:val="000110EE"/>
    <w:rsid w:val="000111FB"/>
    <w:rsid w:val="00011653"/>
    <w:rsid w:val="000116CE"/>
    <w:rsid w:val="00011760"/>
    <w:rsid w:val="00011865"/>
    <w:rsid w:val="0001189B"/>
    <w:rsid w:val="00011F7C"/>
    <w:rsid w:val="000128C5"/>
    <w:rsid w:val="00012D15"/>
    <w:rsid w:val="0001306D"/>
    <w:rsid w:val="00013BEB"/>
    <w:rsid w:val="00013D45"/>
    <w:rsid w:val="0001450D"/>
    <w:rsid w:val="000148F3"/>
    <w:rsid w:val="00014D2A"/>
    <w:rsid w:val="000150CB"/>
    <w:rsid w:val="000156F3"/>
    <w:rsid w:val="00015D02"/>
    <w:rsid w:val="00016892"/>
    <w:rsid w:val="00016A69"/>
    <w:rsid w:val="00016BA7"/>
    <w:rsid w:val="00016E7C"/>
    <w:rsid w:val="00016F30"/>
    <w:rsid w:val="00017098"/>
    <w:rsid w:val="000170D5"/>
    <w:rsid w:val="00017B11"/>
    <w:rsid w:val="000204E2"/>
    <w:rsid w:val="000209C8"/>
    <w:rsid w:val="00020BD1"/>
    <w:rsid w:val="00020D38"/>
    <w:rsid w:val="00021291"/>
    <w:rsid w:val="000212AA"/>
    <w:rsid w:val="000213B0"/>
    <w:rsid w:val="000213D7"/>
    <w:rsid w:val="0002195D"/>
    <w:rsid w:val="000219F7"/>
    <w:rsid w:val="00021A0A"/>
    <w:rsid w:val="000239DE"/>
    <w:rsid w:val="00023F7B"/>
    <w:rsid w:val="000248B6"/>
    <w:rsid w:val="00024E8F"/>
    <w:rsid w:val="00025A80"/>
    <w:rsid w:val="000260FC"/>
    <w:rsid w:val="0002643B"/>
    <w:rsid w:val="000265E4"/>
    <w:rsid w:val="00026AC8"/>
    <w:rsid w:val="00026B3C"/>
    <w:rsid w:val="00026C04"/>
    <w:rsid w:val="00026E8A"/>
    <w:rsid w:val="00027117"/>
    <w:rsid w:val="000271CE"/>
    <w:rsid w:val="00027219"/>
    <w:rsid w:val="00027492"/>
    <w:rsid w:val="0002750D"/>
    <w:rsid w:val="0002789B"/>
    <w:rsid w:val="00027B0B"/>
    <w:rsid w:val="000305DB"/>
    <w:rsid w:val="00030749"/>
    <w:rsid w:val="000313E5"/>
    <w:rsid w:val="00031920"/>
    <w:rsid w:val="00031C9F"/>
    <w:rsid w:val="0003213C"/>
    <w:rsid w:val="0003242B"/>
    <w:rsid w:val="00032EF0"/>
    <w:rsid w:val="00032F31"/>
    <w:rsid w:val="00033279"/>
    <w:rsid w:val="00033582"/>
    <w:rsid w:val="00033B95"/>
    <w:rsid w:val="00033D94"/>
    <w:rsid w:val="00034FEE"/>
    <w:rsid w:val="000354E0"/>
    <w:rsid w:val="00035A6D"/>
    <w:rsid w:val="00035D0C"/>
    <w:rsid w:val="000360B6"/>
    <w:rsid w:val="000361B3"/>
    <w:rsid w:val="00036575"/>
    <w:rsid w:val="00036861"/>
    <w:rsid w:val="00037EA5"/>
    <w:rsid w:val="00037FD4"/>
    <w:rsid w:val="0004098D"/>
    <w:rsid w:val="00040DCF"/>
    <w:rsid w:val="00041C89"/>
    <w:rsid w:val="00041DDE"/>
    <w:rsid w:val="00041F04"/>
    <w:rsid w:val="00042115"/>
    <w:rsid w:val="00042522"/>
    <w:rsid w:val="00043036"/>
    <w:rsid w:val="000435E9"/>
    <w:rsid w:val="000436F3"/>
    <w:rsid w:val="000439B9"/>
    <w:rsid w:val="00043D4D"/>
    <w:rsid w:val="00043F93"/>
    <w:rsid w:val="0004446C"/>
    <w:rsid w:val="000448C4"/>
    <w:rsid w:val="00044A01"/>
    <w:rsid w:val="00044F86"/>
    <w:rsid w:val="0004504F"/>
    <w:rsid w:val="000456AD"/>
    <w:rsid w:val="00045711"/>
    <w:rsid w:val="000457C7"/>
    <w:rsid w:val="000457FE"/>
    <w:rsid w:val="000458C7"/>
    <w:rsid w:val="00045907"/>
    <w:rsid w:val="00045ABE"/>
    <w:rsid w:val="00047089"/>
    <w:rsid w:val="0004741F"/>
    <w:rsid w:val="0004778C"/>
    <w:rsid w:val="00047AAB"/>
    <w:rsid w:val="00047C77"/>
    <w:rsid w:val="00047F32"/>
    <w:rsid w:val="000512D9"/>
    <w:rsid w:val="000514F2"/>
    <w:rsid w:val="00051DD2"/>
    <w:rsid w:val="000520CD"/>
    <w:rsid w:val="00052128"/>
    <w:rsid w:val="000522D7"/>
    <w:rsid w:val="00053005"/>
    <w:rsid w:val="00053ECB"/>
    <w:rsid w:val="00053ED5"/>
    <w:rsid w:val="00053FF2"/>
    <w:rsid w:val="000542A1"/>
    <w:rsid w:val="00055395"/>
    <w:rsid w:val="0005577A"/>
    <w:rsid w:val="00055A0D"/>
    <w:rsid w:val="00055EDD"/>
    <w:rsid w:val="0005643E"/>
    <w:rsid w:val="0005669A"/>
    <w:rsid w:val="00056C5F"/>
    <w:rsid w:val="00056EB1"/>
    <w:rsid w:val="0005716D"/>
    <w:rsid w:val="000575D4"/>
    <w:rsid w:val="00057607"/>
    <w:rsid w:val="00057750"/>
    <w:rsid w:val="00057E1F"/>
    <w:rsid w:val="00060EBF"/>
    <w:rsid w:val="000613BA"/>
    <w:rsid w:val="000614E4"/>
    <w:rsid w:val="00061907"/>
    <w:rsid w:val="0006241D"/>
    <w:rsid w:val="00062621"/>
    <w:rsid w:val="00062A6C"/>
    <w:rsid w:val="00062AAE"/>
    <w:rsid w:val="000633E2"/>
    <w:rsid w:val="00063A2A"/>
    <w:rsid w:val="00064125"/>
    <w:rsid w:val="00064573"/>
    <w:rsid w:val="000646BB"/>
    <w:rsid w:val="00064888"/>
    <w:rsid w:val="00064935"/>
    <w:rsid w:val="0006524D"/>
    <w:rsid w:val="00065A4C"/>
    <w:rsid w:val="000660AB"/>
    <w:rsid w:val="0006719E"/>
    <w:rsid w:val="00067F0F"/>
    <w:rsid w:val="0007026A"/>
    <w:rsid w:val="00070654"/>
    <w:rsid w:val="0007094D"/>
    <w:rsid w:val="00070A76"/>
    <w:rsid w:val="00070FC8"/>
    <w:rsid w:val="00071313"/>
    <w:rsid w:val="00071751"/>
    <w:rsid w:val="000731BD"/>
    <w:rsid w:val="00073228"/>
    <w:rsid w:val="0007323A"/>
    <w:rsid w:val="00073B34"/>
    <w:rsid w:val="00073DD5"/>
    <w:rsid w:val="00074455"/>
    <w:rsid w:val="00074608"/>
    <w:rsid w:val="000749ED"/>
    <w:rsid w:val="00074D0C"/>
    <w:rsid w:val="00075188"/>
    <w:rsid w:val="000755CD"/>
    <w:rsid w:val="000756A6"/>
    <w:rsid w:val="00075981"/>
    <w:rsid w:val="0007630A"/>
    <w:rsid w:val="000766D5"/>
    <w:rsid w:val="00076911"/>
    <w:rsid w:val="00077935"/>
    <w:rsid w:val="000779AA"/>
    <w:rsid w:val="00077BAE"/>
    <w:rsid w:val="00077F98"/>
    <w:rsid w:val="00077FE7"/>
    <w:rsid w:val="000802BF"/>
    <w:rsid w:val="00080519"/>
    <w:rsid w:val="00080ABF"/>
    <w:rsid w:val="00081742"/>
    <w:rsid w:val="00081B29"/>
    <w:rsid w:val="00081EDB"/>
    <w:rsid w:val="00082EEE"/>
    <w:rsid w:val="00083375"/>
    <w:rsid w:val="0008337D"/>
    <w:rsid w:val="000837D7"/>
    <w:rsid w:val="0008406A"/>
    <w:rsid w:val="000842B9"/>
    <w:rsid w:val="00084392"/>
    <w:rsid w:val="000847B8"/>
    <w:rsid w:val="00084CCA"/>
    <w:rsid w:val="00085AB3"/>
    <w:rsid w:val="00085D50"/>
    <w:rsid w:val="00085D6E"/>
    <w:rsid w:val="000861DE"/>
    <w:rsid w:val="00086455"/>
    <w:rsid w:val="00086CDA"/>
    <w:rsid w:val="00086ECD"/>
    <w:rsid w:val="00086F59"/>
    <w:rsid w:val="00090402"/>
    <w:rsid w:val="00090925"/>
    <w:rsid w:val="00090970"/>
    <w:rsid w:val="00090EF3"/>
    <w:rsid w:val="00091070"/>
    <w:rsid w:val="0009192D"/>
    <w:rsid w:val="00091E49"/>
    <w:rsid w:val="00092049"/>
    <w:rsid w:val="00093BD5"/>
    <w:rsid w:val="00094895"/>
    <w:rsid w:val="00094E4A"/>
    <w:rsid w:val="00094EF0"/>
    <w:rsid w:val="00095D5E"/>
    <w:rsid w:val="00096460"/>
    <w:rsid w:val="00097279"/>
    <w:rsid w:val="000972BF"/>
    <w:rsid w:val="000A07E8"/>
    <w:rsid w:val="000A08A6"/>
    <w:rsid w:val="000A16C6"/>
    <w:rsid w:val="000A2BE7"/>
    <w:rsid w:val="000A2DEA"/>
    <w:rsid w:val="000A304B"/>
    <w:rsid w:val="000A3352"/>
    <w:rsid w:val="000A3479"/>
    <w:rsid w:val="000A3C00"/>
    <w:rsid w:val="000A4121"/>
    <w:rsid w:val="000A4908"/>
    <w:rsid w:val="000A4D28"/>
    <w:rsid w:val="000A529C"/>
    <w:rsid w:val="000A5FDC"/>
    <w:rsid w:val="000A6935"/>
    <w:rsid w:val="000A6BDD"/>
    <w:rsid w:val="000A6D10"/>
    <w:rsid w:val="000A6DE8"/>
    <w:rsid w:val="000A6E62"/>
    <w:rsid w:val="000A7BB3"/>
    <w:rsid w:val="000A7D3E"/>
    <w:rsid w:val="000A7D57"/>
    <w:rsid w:val="000A7DE3"/>
    <w:rsid w:val="000B13EA"/>
    <w:rsid w:val="000B1688"/>
    <w:rsid w:val="000B199D"/>
    <w:rsid w:val="000B29CD"/>
    <w:rsid w:val="000B2C02"/>
    <w:rsid w:val="000B2F1F"/>
    <w:rsid w:val="000B32DC"/>
    <w:rsid w:val="000B35D1"/>
    <w:rsid w:val="000B3743"/>
    <w:rsid w:val="000B3E5D"/>
    <w:rsid w:val="000B4031"/>
    <w:rsid w:val="000B44ED"/>
    <w:rsid w:val="000B461D"/>
    <w:rsid w:val="000B4659"/>
    <w:rsid w:val="000B46EC"/>
    <w:rsid w:val="000B5339"/>
    <w:rsid w:val="000B54CA"/>
    <w:rsid w:val="000B583D"/>
    <w:rsid w:val="000B6591"/>
    <w:rsid w:val="000B678B"/>
    <w:rsid w:val="000B74C7"/>
    <w:rsid w:val="000B7B29"/>
    <w:rsid w:val="000C03B7"/>
    <w:rsid w:val="000C05E8"/>
    <w:rsid w:val="000C0B25"/>
    <w:rsid w:val="000C0BE7"/>
    <w:rsid w:val="000C115F"/>
    <w:rsid w:val="000C16AB"/>
    <w:rsid w:val="000C2748"/>
    <w:rsid w:val="000C2AE6"/>
    <w:rsid w:val="000C2EA1"/>
    <w:rsid w:val="000C33E8"/>
    <w:rsid w:val="000C3500"/>
    <w:rsid w:val="000C36C2"/>
    <w:rsid w:val="000C3844"/>
    <w:rsid w:val="000C3C50"/>
    <w:rsid w:val="000C51E8"/>
    <w:rsid w:val="000C5504"/>
    <w:rsid w:val="000C5636"/>
    <w:rsid w:val="000C5DB1"/>
    <w:rsid w:val="000C6372"/>
    <w:rsid w:val="000C6D7C"/>
    <w:rsid w:val="000C7441"/>
    <w:rsid w:val="000C7923"/>
    <w:rsid w:val="000C7A64"/>
    <w:rsid w:val="000C7D21"/>
    <w:rsid w:val="000D004B"/>
    <w:rsid w:val="000D07A3"/>
    <w:rsid w:val="000D0A4D"/>
    <w:rsid w:val="000D0A7A"/>
    <w:rsid w:val="000D1041"/>
    <w:rsid w:val="000D1478"/>
    <w:rsid w:val="000D181B"/>
    <w:rsid w:val="000D1E90"/>
    <w:rsid w:val="000D2300"/>
    <w:rsid w:val="000D24D3"/>
    <w:rsid w:val="000D2FE4"/>
    <w:rsid w:val="000D31FC"/>
    <w:rsid w:val="000D38CE"/>
    <w:rsid w:val="000D39F7"/>
    <w:rsid w:val="000D3E85"/>
    <w:rsid w:val="000D4A9B"/>
    <w:rsid w:val="000D4B46"/>
    <w:rsid w:val="000D58CE"/>
    <w:rsid w:val="000D68B0"/>
    <w:rsid w:val="000D6938"/>
    <w:rsid w:val="000D6F28"/>
    <w:rsid w:val="000D6FED"/>
    <w:rsid w:val="000D7552"/>
    <w:rsid w:val="000E03E9"/>
    <w:rsid w:val="000E0519"/>
    <w:rsid w:val="000E0EAB"/>
    <w:rsid w:val="000E1386"/>
    <w:rsid w:val="000E14AF"/>
    <w:rsid w:val="000E1631"/>
    <w:rsid w:val="000E1B2C"/>
    <w:rsid w:val="000E1EB1"/>
    <w:rsid w:val="000E21A8"/>
    <w:rsid w:val="000E2F6C"/>
    <w:rsid w:val="000E3075"/>
    <w:rsid w:val="000E35FE"/>
    <w:rsid w:val="000E452E"/>
    <w:rsid w:val="000E4745"/>
    <w:rsid w:val="000E496A"/>
    <w:rsid w:val="000E49B7"/>
    <w:rsid w:val="000E4B8E"/>
    <w:rsid w:val="000E4E53"/>
    <w:rsid w:val="000E510D"/>
    <w:rsid w:val="000E5AB3"/>
    <w:rsid w:val="000E5F50"/>
    <w:rsid w:val="000E6092"/>
    <w:rsid w:val="000E6730"/>
    <w:rsid w:val="000E6A4C"/>
    <w:rsid w:val="000E6D3C"/>
    <w:rsid w:val="000F00E3"/>
    <w:rsid w:val="000F03EF"/>
    <w:rsid w:val="000F0963"/>
    <w:rsid w:val="000F0DD2"/>
    <w:rsid w:val="000F188C"/>
    <w:rsid w:val="000F1A92"/>
    <w:rsid w:val="000F21F6"/>
    <w:rsid w:val="000F23AF"/>
    <w:rsid w:val="000F2FD9"/>
    <w:rsid w:val="000F3477"/>
    <w:rsid w:val="000F355A"/>
    <w:rsid w:val="000F4404"/>
    <w:rsid w:val="000F4422"/>
    <w:rsid w:val="000F48CD"/>
    <w:rsid w:val="000F4F82"/>
    <w:rsid w:val="000F4FFF"/>
    <w:rsid w:val="000F5067"/>
    <w:rsid w:val="000F5225"/>
    <w:rsid w:val="000F676A"/>
    <w:rsid w:val="000F681C"/>
    <w:rsid w:val="000F6DD2"/>
    <w:rsid w:val="00100245"/>
    <w:rsid w:val="001006A8"/>
    <w:rsid w:val="00100FC5"/>
    <w:rsid w:val="0010103E"/>
    <w:rsid w:val="00101194"/>
    <w:rsid w:val="00101412"/>
    <w:rsid w:val="00101627"/>
    <w:rsid w:val="00101951"/>
    <w:rsid w:val="00101BCD"/>
    <w:rsid w:val="00102423"/>
    <w:rsid w:val="001028A9"/>
    <w:rsid w:val="00102DBC"/>
    <w:rsid w:val="00102DBF"/>
    <w:rsid w:val="001034C0"/>
    <w:rsid w:val="00103589"/>
    <w:rsid w:val="00104AB6"/>
    <w:rsid w:val="00104AB7"/>
    <w:rsid w:val="00104D0C"/>
    <w:rsid w:val="00104EE7"/>
    <w:rsid w:val="0010520B"/>
    <w:rsid w:val="00105869"/>
    <w:rsid w:val="00105B2A"/>
    <w:rsid w:val="00105E5B"/>
    <w:rsid w:val="00105F36"/>
    <w:rsid w:val="00105FAF"/>
    <w:rsid w:val="00106263"/>
    <w:rsid w:val="0010642F"/>
    <w:rsid w:val="00106579"/>
    <w:rsid w:val="00106EE5"/>
    <w:rsid w:val="00106F7C"/>
    <w:rsid w:val="001073EF"/>
    <w:rsid w:val="00110C23"/>
    <w:rsid w:val="001113FF"/>
    <w:rsid w:val="00112008"/>
    <w:rsid w:val="001128B9"/>
    <w:rsid w:val="00113B3E"/>
    <w:rsid w:val="00113C41"/>
    <w:rsid w:val="00113D90"/>
    <w:rsid w:val="001145BE"/>
    <w:rsid w:val="001149E0"/>
    <w:rsid w:val="00114CFA"/>
    <w:rsid w:val="0011503A"/>
    <w:rsid w:val="00115977"/>
    <w:rsid w:val="00115CCF"/>
    <w:rsid w:val="0011635A"/>
    <w:rsid w:val="00116B5D"/>
    <w:rsid w:val="00116C92"/>
    <w:rsid w:val="001170A2"/>
    <w:rsid w:val="0011763B"/>
    <w:rsid w:val="0012091C"/>
    <w:rsid w:val="00121C6F"/>
    <w:rsid w:val="00121D10"/>
    <w:rsid w:val="001235F7"/>
    <w:rsid w:val="001236D5"/>
    <w:rsid w:val="00123B56"/>
    <w:rsid w:val="00123BAC"/>
    <w:rsid w:val="00123C40"/>
    <w:rsid w:val="00123D64"/>
    <w:rsid w:val="00123D93"/>
    <w:rsid w:val="001245C1"/>
    <w:rsid w:val="00124F8F"/>
    <w:rsid w:val="001259A9"/>
    <w:rsid w:val="00125D91"/>
    <w:rsid w:val="00125DF2"/>
    <w:rsid w:val="001260D4"/>
    <w:rsid w:val="0012654C"/>
    <w:rsid w:val="0012758E"/>
    <w:rsid w:val="00127623"/>
    <w:rsid w:val="00127814"/>
    <w:rsid w:val="00130003"/>
    <w:rsid w:val="0013019D"/>
    <w:rsid w:val="00130317"/>
    <w:rsid w:val="00130745"/>
    <w:rsid w:val="00130938"/>
    <w:rsid w:val="00130C6E"/>
    <w:rsid w:val="001310F8"/>
    <w:rsid w:val="0013169C"/>
    <w:rsid w:val="00131C56"/>
    <w:rsid w:val="00131CF5"/>
    <w:rsid w:val="00131D87"/>
    <w:rsid w:val="00131DF3"/>
    <w:rsid w:val="001325E9"/>
    <w:rsid w:val="00132AE3"/>
    <w:rsid w:val="00132B2E"/>
    <w:rsid w:val="00132C4D"/>
    <w:rsid w:val="001342A6"/>
    <w:rsid w:val="001343F1"/>
    <w:rsid w:val="001344B0"/>
    <w:rsid w:val="00134B6D"/>
    <w:rsid w:val="00134C97"/>
    <w:rsid w:val="00135057"/>
    <w:rsid w:val="00135452"/>
    <w:rsid w:val="0013568A"/>
    <w:rsid w:val="001357F8"/>
    <w:rsid w:val="00135F6B"/>
    <w:rsid w:val="001367BE"/>
    <w:rsid w:val="00136C0E"/>
    <w:rsid w:val="00136C33"/>
    <w:rsid w:val="00137202"/>
    <w:rsid w:val="0013789F"/>
    <w:rsid w:val="00137927"/>
    <w:rsid w:val="001406B5"/>
    <w:rsid w:val="001407BC"/>
    <w:rsid w:val="00140947"/>
    <w:rsid w:val="001409D4"/>
    <w:rsid w:val="001413B8"/>
    <w:rsid w:val="00141837"/>
    <w:rsid w:val="001419C3"/>
    <w:rsid w:val="00141C2B"/>
    <w:rsid w:val="00141D2D"/>
    <w:rsid w:val="00142409"/>
    <w:rsid w:val="00142C05"/>
    <w:rsid w:val="001430C7"/>
    <w:rsid w:val="0014382A"/>
    <w:rsid w:val="00143D9A"/>
    <w:rsid w:val="0014499D"/>
    <w:rsid w:val="00144B1D"/>
    <w:rsid w:val="00145B85"/>
    <w:rsid w:val="00145FBC"/>
    <w:rsid w:val="00146139"/>
    <w:rsid w:val="00146C64"/>
    <w:rsid w:val="00146F3C"/>
    <w:rsid w:val="00147179"/>
    <w:rsid w:val="00147D56"/>
    <w:rsid w:val="00147F06"/>
    <w:rsid w:val="00150023"/>
    <w:rsid w:val="00150131"/>
    <w:rsid w:val="001507D7"/>
    <w:rsid w:val="001509E7"/>
    <w:rsid w:val="00150C2D"/>
    <w:rsid w:val="0015116B"/>
    <w:rsid w:val="0015219D"/>
    <w:rsid w:val="00152326"/>
    <w:rsid w:val="00152553"/>
    <w:rsid w:val="00152BA8"/>
    <w:rsid w:val="00152BFE"/>
    <w:rsid w:val="00152C2A"/>
    <w:rsid w:val="00153227"/>
    <w:rsid w:val="00153749"/>
    <w:rsid w:val="00153B88"/>
    <w:rsid w:val="0015455D"/>
    <w:rsid w:val="00154ACC"/>
    <w:rsid w:val="00154D65"/>
    <w:rsid w:val="00154E90"/>
    <w:rsid w:val="00155E33"/>
    <w:rsid w:val="00156433"/>
    <w:rsid w:val="00156836"/>
    <w:rsid w:val="00156D5A"/>
    <w:rsid w:val="00157045"/>
    <w:rsid w:val="00157489"/>
    <w:rsid w:val="0016007F"/>
    <w:rsid w:val="00160277"/>
    <w:rsid w:val="001603BD"/>
    <w:rsid w:val="00160D2D"/>
    <w:rsid w:val="001611D3"/>
    <w:rsid w:val="0016234C"/>
    <w:rsid w:val="00162641"/>
    <w:rsid w:val="00162D16"/>
    <w:rsid w:val="001633AF"/>
    <w:rsid w:val="001637F3"/>
    <w:rsid w:val="00163F46"/>
    <w:rsid w:val="001642FF"/>
    <w:rsid w:val="00164A21"/>
    <w:rsid w:val="0016509D"/>
    <w:rsid w:val="001652E1"/>
    <w:rsid w:val="0016532B"/>
    <w:rsid w:val="00165B7A"/>
    <w:rsid w:val="00166295"/>
    <w:rsid w:val="001669CE"/>
    <w:rsid w:val="00167518"/>
    <w:rsid w:val="0017039F"/>
    <w:rsid w:val="001708FD"/>
    <w:rsid w:val="0017157D"/>
    <w:rsid w:val="001718E0"/>
    <w:rsid w:val="00172508"/>
    <w:rsid w:val="00172563"/>
    <w:rsid w:val="00172676"/>
    <w:rsid w:val="00172E24"/>
    <w:rsid w:val="00172FAE"/>
    <w:rsid w:val="001733FD"/>
    <w:rsid w:val="00173401"/>
    <w:rsid w:val="00173B86"/>
    <w:rsid w:val="00173BCC"/>
    <w:rsid w:val="00173F63"/>
    <w:rsid w:val="0017424B"/>
    <w:rsid w:val="001743EE"/>
    <w:rsid w:val="001747D6"/>
    <w:rsid w:val="001749D2"/>
    <w:rsid w:val="0017531D"/>
    <w:rsid w:val="00175357"/>
    <w:rsid w:val="00175866"/>
    <w:rsid w:val="00175FB5"/>
    <w:rsid w:val="00177772"/>
    <w:rsid w:val="001779E8"/>
    <w:rsid w:val="00177D00"/>
    <w:rsid w:val="001817A0"/>
    <w:rsid w:val="00181924"/>
    <w:rsid w:val="00181DC9"/>
    <w:rsid w:val="00181DDE"/>
    <w:rsid w:val="0018221C"/>
    <w:rsid w:val="001822AD"/>
    <w:rsid w:val="001826EF"/>
    <w:rsid w:val="00182794"/>
    <w:rsid w:val="00182D62"/>
    <w:rsid w:val="001832B3"/>
    <w:rsid w:val="0018367E"/>
    <w:rsid w:val="00183745"/>
    <w:rsid w:val="001837CF"/>
    <w:rsid w:val="0018391A"/>
    <w:rsid w:val="00183923"/>
    <w:rsid w:val="0018417A"/>
    <w:rsid w:val="00184274"/>
    <w:rsid w:val="00184A37"/>
    <w:rsid w:val="00185227"/>
    <w:rsid w:val="0018539A"/>
    <w:rsid w:val="00185595"/>
    <w:rsid w:val="00186075"/>
    <w:rsid w:val="00186689"/>
    <w:rsid w:val="0018673C"/>
    <w:rsid w:val="00187395"/>
    <w:rsid w:val="001873D0"/>
    <w:rsid w:val="001875FA"/>
    <w:rsid w:val="00187647"/>
    <w:rsid w:val="001906BF"/>
    <w:rsid w:val="00190F20"/>
    <w:rsid w:val="00191645"/>
    <w:rsid w:val="0019193F"/>
    <w:rsid w:val="0019201E"/>
    <w:rsid w:val="00192B06"/>
    <w:rsid w:val="00192D83"/>
    <w:rsid w:val="00192E09"/>
    <w:rsid w:val="00193D4F"/>
    <w:rsid w:val="00194061"/>
    <w:rsid w:val="001940B5"/>
    <w:rsid w:val="00194370"/>
    <w:rsid w:val="00194697"/>
    <w:rsid w:val="00194B8A"/>
    <w:rsid w:val="00194C79"/>
    <w:rsid w:val="00194DFB"/>
    <w:rsid w:val="0019521B"/>
    <w:rsid w:val="00195420"/>
    <w:rsid w:val="0019566B"/>
    <w:rsid w:val="001960C7"/>
    <w:rsid w:val="001960E0"/>
    <w:rsid w:val="001971C1"/>
    <w:rsid w:val="0019723F"/>
    <w:rsid w:val="00197DBA"/>
    <w:rsid w:val="001A0303"/>
    <w:rsid w:val="001A05C2"/>
    <w:rsid w:val="001A0AE9"/>
    <w:rsid w:val="001A0AFC"/>
    <w:rsid w:val="001A128E"/>
    <w:rsid w:val="001A1E61"/>
    <w:rsid w:val="001A204B"/>
    <w:rsid w:val="001A2B7A"/>
    <w:rsid w:val="001A30D7"/>
    <w:rsid w:val="001A3169"/>
    <w:rsid w:val="001A3BE2"/>
    <w:rsid w:val="001A40D1"/>
    <w:rsid w:val="001A41EF"/>
    <w:rsid w:val="001A46D1"/>
    <w:rsid w:val="001A49E0"/>
    <w:rsid w:val="001A4AC7"/>
    <w:rsid w:val="001A4B12"/>
    <w:rsid w:val="001A4BC7"/>
    <w:rsid w:val="001A4E71"/>
    <w:rsid w:val="001A5E46"/>
    <w:rsid w:val="001A6451"/>
    <w:rsid w:val="001A66CA"/>
    <w:rsid w:val="001A694B"/>
    <w:rsid w:val="001A6F98"/>
    <w:rsid w:val="001A7750"/>
    <w:rsid w:val="001B0020"/>
    <w:rsid w:val="001B0517"/>
    <w:rsid w:val="001B05FC"/>
    <w:rsid w:val="001B0ECD"/>
    <w:rsid w:val="001B19AA"/>
    <w:rsid w:val="001B2181"/>
    <w:rsid w:val="001B229B"/>
    <w:rsid w:val="001B2351"/>
    <w:rsid w:val="001B2689"/>
    <w:rsid w:val="001B26D8"/>
    <w:rsid w:val="001B28C0"/>
    <w:rsid w:val="001B4270"/>
    <w:rsid w:val="001B44E8"/>
    <w:rsid w:val="001B4661"/>
    <w:rsid w:val="001B4729"/>
    <w:rsid w:val="001B4C8A"/>
    <w:rsid w:val="001B589C"/>
    <w:rsid w:val="001B5ABB"/>
    <w:rsid w:val="001B6884"/>
    <w:rsid w:val="001B76D4"/>
    <w:rsid w:val="001B7BF1"/>
    <w:rsid w:val="001B7DF9"/>
    <w:rsid w:val="001C00EF"/>
    <w:rsid w:val="001C08DB"/>
    <w:rsid w:val="001C0AC8"/>
    <w:rsid w:val="001C1734"/>
    <w:rsid w:val="001C19D7"/>
    <w:rsid w:val="001C2D90"/>
    <w:rsid w:val="001C2F6F"/>
    <w:rsid w:val="001C2F8D"/>
    <w:rsid w:val="001C31EE"/>
    <w:rsid w:val="001C38C9"/>
    <w:rsid w:val="001C41F3"/>
    <w:rsid w:val="001C4C89"/>
    <w:rsid w:val="001C4F1D"/>
    <w:rsid w:val="001C4FF4"/>
    <w:rsid w:val="001C5190"/>
    <w:rsid w:val="001C5364"/>
    <w:rsid w:val="001C657A"/>
    <w:rsid w:val="001C6DB5"/>
    <w:rsid w:val="001C76C3"/>
    <w:rsid w:val="001D044A"/>
    <w:rsid w:val="001D0577"/>
    <w:rsid w:val="001D08CF"/>
    <w:rsid w:val="001D0A74"/>
    <w:rsid w:val="001D0EAB"/>
    <w:rsid w:val="001D2040"/>
    <w:rsid w:val="001D2219"/>
    <w:rsid w:val="001D22C6"/>
    <w:rsid w:val="001D24AE"/>
    <w:rsid w:val="001D2C01"/>
    <w:rsid w:val="001D2EEF"/>
    <w:rsid w:val="001D33FC"/>
    <w:rsid w:val="001D34CC"/>
    <w:rsid w:val="001D3C87"/>
    <w:rsid w:val="001D4376"/>
    <w:rsid w:val="001D4666"/>
    <w:rsid w:val="001D4C27"/>
    <w:rsid w:val="001D4CBB"/>
    <w:rsid w:val="001D4F65"/>
    <w:rsid w:val="001D5244"/>
    <w:rsid w:val="001D5D0A"/>
    <w:rsid w:val="001D61B1"/>
    <w:rsid w:val="001D6957"/>
    <w:rsid w:val="001D721B"/>
    <w:rsid w:val="001D7413"/>
    <w:rsid w:val="001D7717"/>
    <w:rsid w:val="001D7938"/>
    <w:rsid w:val="001D7BF9"/>
    <w:rsid w:val="001D7E67"/>
    <w:rsid w:val="001D7EB3"/>
    <w:rsid w:val="001E0011"/>
    <w:rsid w:val="001E04AE"/>
    <w:rsid w:val="001E1094"/>
    <w:rsid w:val="001E16E6"/>
    <w:rsid w:val="001E1F41"/>
    <w:rsid w:val="001E21F0"/>
    <w:rsid w:val="001E2CFB"/>
    <w:rsid w:val="001E2F3D"/>
    <w:rsid w:val="001E30C7"/>
    <w:rsid w:val="001E3843"/>
    <w:rsid w:val="001E401C"/>
    <w:rsid w:val="001E43E5"/>
    <w:rsid w:val="001E4876"/>
    <w:rsid w:val="001E568B"/>
    <w:rsid w:val="001E6036"/>
    <w:rsid w:val="001E65BC"/>
    <w:rsid w:val="001E6618"/>
    <w:rsid w:val="001E66B4"/>
    <w:rsid w:val="001E6B7D"/>
    <w:rsid w:val="001E6F31"/>
    <w:rsid w:val="001E771D"/>
    <w:rsid w:val="001E7D07"/>
    <w:rsid w:val="001F05D0"/>
    <w:rsid w:val="001F0D4C"/>
    <w:rsid w:val="001F1578"/>
    <w:rsid w:val="001F16AE"/>
    <w:rsid w:val="001F180F"/>
    <w:rsid w:val="001F1A0C"/>
    <w:rsid w:val="001F1BD3"/>
    <w:rsid w:val="001F22FD"/>
    <w:rsid w:val="001F2690"/>
    <w:rsid w:val="001F2C4A"/>
    <w:rsid w:val="001F2E93"/>
    <w:rsid w:val="001F3069"/>
    <w:rsid w:val="001F3522"/>
    <w:rsid w:val="001F3660"/>
    <w:rsid w:val="001F36E8"/>
    <w:rsid w:val="001F38FF"/>
    <w:rsid w:val="001F4375"/>
    <w:rsid w:val="001F4884"/>
    <w:rsid w:val="001F4FC5"/>
    <w:rsid w:val="001F52B1"/>
    <w:rsid w:val="001F5EB2"/>
    <w:rsid w:val="001F5FFB"/>
    <w:rsid w:val="001F7688"/>
    <w:rsid w:val="001F7AAC"/>
    <w:rsid w:val="001F7E6D"/>
    <w:rsid w:val="0020005A"/>
    <w:rsid w:val="002001F3"/>
    <w:rsid w:val="00200818"/>
    <w:rsid w:val="00200C21"/>
    <w:rsid w:val="00201238"/>
    <w:rsid w:val="00201332"/>
    <w:rsid w:val="00201AB2"/>
    <w:rsid w:val="00201B96"/>
    <w:rsid w:val="00201F9A"/>
    <w:rsid w:val="00202B29"/>
    <w:rsid w:val="00202D26"/>
    <w:rsid w:val="0020300D"/>
    <w:rsid w:val="002041E7"/>
    <w:rsid w:val="00204FDB"/>
    <w:rsid w:val="00205153"/>
    <w:rsid w:val="0020531E"/>
    <w:rsid w:val="00205750"/>
    <w:rsid w:val="0020594D"/>
    <w:rsid w:val="00205A07"/>
    <w:rsid w:val="00205C32"/>
    <w:rsid w:val="00206130"/>
    <w:rsid w:val="00206894"/>
    <w:rsid w:val="00206DB0"/>
    <w:rsid w:val="00206F5F"/>
    <w:rsid w:val="00207393"/>
    <w:rsid w:val="002076E3"/>
    <w:rsid w:val="00210542"/>
    <w:rsid w:val="0021201D"/>
    <w:rsid w:val="00212AF1"/>
    <w:rsid w:val="00212CD7"/>
    <w:rsid w:val="00212CDE"/>
    <w:rsid w:val="00213182"/>
    <w:rsid w:val="0021347B"/>
    <w:rsid w:val="0021351E"/>
    <w:rsid w:val="00213CDF"/>
    <w:rsid w:val="002144A7"/>
    <w:rsid w:val="002148F8"/>
    <w:rsid w:val="00214A1F"/>
    <w:rsid w:val="00214F50"/>
    <w:rsid w:val="002152CD"/>
    <w:rsid w:val="00215C11"/>
    <w:rsid w:val="00216593"/>
    <w:rsid w:val="00216B9A"/>
    <w:rsid w:val="00217456"/>
    <w:rsid w:val="00217635"/>
    <w:rsid w:val="00217DB1"/>
    <w:rsid w:val="002205D6"/>
    <w:rsid w:val="00220D5A"/>
    <w:rsid w:val="002211A7"/>
    <w:rsid w:val="002213B4"/>
    <w:rsid w:val="0022141F"/>
    <w:rsid w:val="00221B35"/>
    <w:rsid w:val="00221E37"/>
    <w:rsid w:val="0022217C"/>
    <w:rsid w:val="0022271C"/>
    <w:rsid w:val="00222807"/>
    <w:rsid w:val="00222884"/>
    <w:rsid w:val="00223E73"/>
    <w:rsid w:val="002241AA"/>
    <w:rsid w:val="00224DEB"/>
    <w:rsid w:val="00224F04"/>
    <w:rsid w:val="0022590D"/>
    <w:rsid w:val="002259AF"/>
    <w:rsid w:val="00226D85"/>
    <w:rsid w:val="00226EAE"/>
    <w:rsid w:val="0022779F"/>
    <w:rsid w:val="00227DA1"/>
    <w:rsid w:val="00230A2E"/>
    <w:rsid w:val="002318EF"/>
    <w:rsid w:val="00231C2B"/>
    <w:rsid w:val="00233219"/>
    <w:rsid w:val="002332B3"/>
    <w:rsid w:val="00233564"/>
    <w:rsid w:val="0023488B"/>
    <w:rsid w:val="00234F57"/>
    <w:rsid w:val="0023536A"/>
    <w:rsid w:val="002359FE"/>
    <w:rsid w:val="00235D5B"/>
    <w:rsid w:val="00235EA4"/>
    <w:rsid w:val="002363EF"/>
    <w:rsid w:val="00236D02"/>
    <w:rsid w:val="002374E2"/>
    <w:rsid w:val="00237810"/>
    <w:rsid w:val="002378C0"/>
    <w:rsid w:val="00237B82"/>
    <w:rsid w:val="00240BFA"/>
    <w:rsid w:val="00240C5C"/>
    <w:rsid w:val="00240CF5"/>
    <w:rsid w:val="002412E3"/>
    <w:rsid w:val="002417AC"/>
    <w:rsid w:val="00241880"/>
    <w:rsid w:val="00241ED3"/>
    <w:rsid w:val="0024246B"/>
    <w:rsid w:val="00242687"/>
    <w:rsid w:val="002433C1"/>
    <w:rsid w:val="00243A84"/>
    <w:rsid w:val="00243CC9"/>
    <w:rsid w:val="0024484E"/>
    <w:rsid w:val="00244BD5"/>
    <w:rsid w:val="00244E59"/>
    <w:rsid w:val="00244F79"/>
    <w:rsid w:val="00245076"/>
    <w:rsid w:val="002454D5"/>
    <w:rsid w:val="00245533"/>
    <w:rsid w:val="00245706"/>
    <w:rsid w:val="00245DB9"/>
    <w:rsid w:val="00245FF8"/>
    <w:rsid w:val="00246709"/>
    <w:rsid w:val="00246CB8"/>
    <w:rsid w:val="00247128"/>
    <w:rsid w:val="00250534"/>
    <w:rsid w:val="002518BB"/>
    <w:rsid w:val="00251F47"/>
    <w:rsid w:val="0025220C"/>
    <w:rsid w:val="00252359"/>
    <w:rsid w:val="002525DC"/>
    <w:rsid w:val="00252644"/>
    <w:rsid w:val="0025407D"/>
    <w:rsid w:val="00254181"/>
    <w:rsid w:val="0025428A"/>
    <w:rsid w:val="002543DE"/>
    <w:rsid w:val="00254900"/>
    <w:rsid w:val="002552BC"/>
    <w:rsid w:val="002563EA"/>
    <w:rsid w:val="00256697"/>
    <w:rsid w:val="00256B32"/>
    <w:rsid w:val="00256CCB"/>
    <w:rsid w:val="00256DF5"/>
    <w:rsid w:val="00257597"/>
    <w:rsid w:val="00257852"/>
    <w:rsid w:val="00257DC1"/>
    <w:rsid w:val="00260632"/>
    <w:rsid w:val="0026063B"/>
    <w:rsid w:val="0026093E"/>
    <w:rsid w:val="0026135A"/>
    <w:rsid w:val="002614C4"/>
    <w:rsid w:val="002615C1"/>
    <w:rsid w:val="002619B3"/>
    <w:rsid w:val="00261ED5"/>
    <w:rsid w:val="0026201F"/>
    <w:rsid w:val="0026215F"/>
    <w:rsid w:val="00262412"/>
    <w:rsid w:val="002624C3"/>
    <w:rsid w:val="002628EB"/>
    <w:rsid w:val="00262E60"/>
    <w:rsid w:val="00262FE9"/>
    <w:rsid w:val="00264031"/>
    <w:rsid w:val="00264616"/>
    <w:rsid w:val="00264811"/>
    <w:rsid w:val="00264C67"/>
    <w:rsid w:val="002653DC"/>
    <w:rsid w:val="002653FF"/>
    <w:rsid w:val="00265500"/>
    <w:rsid w:val="002658A6"/>
    <w:rsid w:val="00265AE7"/>
    <w:rsid w:val="00265D0C"/>
    <w:rsid w:val="0026654F"/>
    <w:rsid w:val="00266839"/>
    <w:rsid w:val="002677CE"/>
    <w:rsid w:val="0026791B"/>
    <w:rsid w:val="0027007F"/>
    <w:rsid w:val="0027011C"/>
    <w:rsid w:val="00270242"/>
    <w:rsid w:val="00270BFA"/>
    <w:rsid w:val="002721B5"/>
    <w:rsid w:val="0027229E"/>
    <w:rsid w:val="0027347A"/>
    <w:rsid w:val="00274515"/>
    <w:rsid w:val="00274CCB"/>
    <w:rsid w:val="00274E2B"/>
    <w:rsid w:val="002751C8"/>
    <w:rsid w:val="002754F5"/>
    <w:rsid w:val="0027641D"/>
    <w:rsid w:val="00277044"/>
    <w:rsid w:val="0027731B"/>
    <w:rsid w:val="00277759"/>
    <w:rsid w:val="00277A37"/>
    <w:rsid w:val="00280817"/>
    <w:rsid w:val="00281257"/>
    <w:rsid w:val="002812B5"/>
    <w:rsid w:val="00281F95"/>
    <w:rsid w:val="0028266C"/>
    <w:rsid w:val="0028271B"/>
    <w:rsid w:val="00282C3D"/>
    <w:rsid w:val="0028389D"/>
    <w:rsid w:val="00283CCB"/>
    <w:rsid w:val="00283D0D"/>
    <w:rsid w:val="00283FDE"/>
    <w:rsid w:val="00284496"/>
    <w:rsid w:val="00284939"/>
    <w:rsid w:val="00284CAF"/>
    <w:rsid w:val="00284E07"/>
    <w:rsid w:val="0028520C"/>
    <w:rsid w:val="00285303"/>
    <w:rsid w:val="0028534B"/>
    <w:rsid w:val="00285387"/>
    <w:rsid w:val="002853C9"/>
    <w:rsid w:val="00285E83"/>
    <w:rsid w:val="00285F5C"/>
    <w:rsid w:val="00286057"/>
    <w:rsid w:val="00286EF9"/>
    <w:rsid w:val="002872C6"/>
    <w:rsid w:val="002875AD"/>
    <w:rsid w:val="0028786D"/>
    <w:rsid w:val="00287AEA"/>
    <w:rsid w:val="0029034B"/>
    <w:rsid w:val="00290488"/>
    <w:rsid w:val="002907FB"/>
    <w:rsid w:val="00290881"/>
    <w:rsid w:val="00290886"/>
    <w:rsid w:val="00290CE3"/>
    <w:rsid w:val="0029108D"/>
    <w:rsid w:val="00291364"/>
    <w:rsid w:val="0029248E"/>
    <w:rsid w:val="002928A4"/>
    <w:rsid w:val="0029300B"/>
    <w:rsid w:val="00293EEB"/>
    <w:rsid w:val="0029425A"/>
    <w:rsid w:val="0029457C"/>
    <w:rsid w:val="00294C9C"/>
    <w:rsid w:val="0029569C"/>
    <w:rsid w:val="00296C73"/>
    <w:rsid w:val="00296CF0"/>
    <w:rsid w:val="0029793E"/>
    <w:rsid w:val="00297B4B"/>
    <w:rsid w:val="002A0715"/>
    <w:rsid w:val="002A0788"/>
    <w:rsid w:val="002A0BB2"/>
    <w:rsid w:val="002A0DEC"/>
    <w:rsid w:val="002A1956"/>
    <w:rsid w:val="002A211B"/>
    <w:rsid w:val="002A2599"/>
    <w:rsid w:val="002A3C45"/>
    <w:rsid w:val="002A3E26"/>
    <w:rsid w:val="002A4D24"/>
    <w:rsid w:val="002A53BE"/>
    <w:rsid w:val="002A53F6"/>
    <w:rsid w:val="002A5CE2"/>
    <w:rsid w:val="002A6092"/>
    <w:rsid w:val="002A64C4"/>
    <w:rsid w:val="002A7672"/>
    <w:rsid w:val="002B0535"/>
    <w:rsid w:val="002B06E9"/>
    <w:rsid w:val="002B0CEB"/>
    <w:rsid w:val="002B1040"/>
    <w:rsid w:val="002B115B"/>
    <w:rsid w:val="002B120F"/>
    <w:rsid w:val="002B143A"/>
    <w:rsid w:val="002B172A"/>
    <w:rsid w:val="002B1732"/>
    <w:rsid w:val="002B1B66"/>
    <w:rsid w:val="002B1EA2"/>
    <w:rsid w:val="002B2188"/>
    <w:rsid w:val="002B2888"/>
    <w:rsid w:val="002B2CA5"/>
    <w:rsid w:val="002B2E8A"/>
    <w:rsid w:val="002B34C8"/>
    <w:rsid w:val="002B3936"/>
    <w:rsid w:val="002B3988"/>
    <w:rsid w:val="002B3990"/>
    <w:rsid w:val="002B43F7"/>
    <w:rsid w:val="002B4684"/>
    <w:rsid w:val="002B4943"/>
    <w:rsid w:val="002B5A2F"/>
    <w:rsid w:val="002B5F2A"/>
    <w:rsid w:val="002B65EE"/>
    <w:rsid w:val="002B6ABD"/>
    <w:rsid w:val="002B6E58"/>
    <w:rsid w:val="002B72CE"/>
    <w:rsid w:val="002B736A"/>
    <w:rsid w:val="002B7CC5"/>
    <w:rsid w:val="002C0D3C"/>
    <w:rsid w:val="002C10D5"/>
    <w:rsid w:val="002C1612"/>
    <w:rsid w:val="002C1703"/>
    <w:rsid w:val="002C1742"/>
    <w:rsid w:val="002C1860"/>
    <w:rsid w:val="002C18F5"/>
    <w:rsid w:val="002C2B14"/>
    <w:rsid w:val="002C2BA6"/>
    <w:rsid w:val="002C2D68"/>
    <w:rsid w:val="002C336C"/>
    <w:rsid w:val="002C350D"/>
    <w:rsid w:val="002C3813"/>
    <w:rsid w:val="002C3B35"/>
    <w:rsid w:val="002C3F0B"/>
    <w:rsid w:val="002C43EA"/>
    <w:rsid w:val="002C44F5"/>
    <w:rsid w:val="002C4620"/>
    <w:rsid w:val="002C542C"/>
    <w:rsid w:val="002C5EED"/>
    <w:rsid w:val="002C5FD4"/>
    <w:rsid w:val="002C6039"/>
    <w:rsid w:val="002C6179"/>
    <w:rsid w:val="002C62A6"/>
    <w:rsid w:val="002C6C37"/>
    <w:rsid w:val="002C7198"/>
    <w:rsid w:val="002C75FB"/>
    <w:rsid w:val="002C7684"/>
    <w:rsid w:val="002C7707"/>
    <w:rsid w:val="002C7713"/>
    <w:rsid w:val="002C778F"/>
    <w:rsid w:val="002C7BC8"/>
    <w:rsid w:val="002C7DA8"/>
    <w:rsid w:val="002D163F"/>
    <w:rsid w:val="002D2587"/>
    <w:rsid w:val="002D28C4"/>
    <w:rsid w:val="002D2A8C"/>
    <w:rsid w:val="002D2ABF"/>
    <w:rsid w:val="002D2AD7"/>
    <w:rsid w:val="002D2CB2"/>
    <w:rsid w:val="002D2E77"/>
    <w:rsid w:val="002D3887"/>
    <w:rsid w:val="002D3E52"/>
    <w:rsid w:val="002D4A5D"/>
    <w:rsid w:val="002D4BF6"/>
    <w:rsid w:val="002D4D74"/>
    <w:rsid w:val="002D4EEE"/>
    <w:rsid w:val="002D4FC2"/>
    <w:rsid w:val="002D5024"/>
    <w:rsid w:val="002D521D"/>
    <w:rsid w:val="002D526E"/>
    <w:rsid w:val="002D6BA3"/>
    <w:rsid w:val="002D75FF"/>
    <w:rsid w:val="002D7CC0"/>
    <w:rsid w:val="002D7D56"/>
    <w:rsid w:val="002D7EBC"/>
    <w:rsid w:val="002D7FC8"/>
    <w:rsid w:val="002E06E2"/>
    <w:rsid w:val="002E07B8"/>
    <w:rsid w:val="002E0CEC"/>
    <w:rsid w:val="002E11A6"/>
    <w:rsid w:val="002E224C"/>
    <w:rsid w:val="002E2395"/>
    <w:rsid w:val="002E3267"/>
    <w:rsid w:val="002E3745"/>
    <w:rsid w:val="002E3AF0"/>
    <w:rsid w:val="002E3B46"/>
    <w:rsid w:val="002E4A40"/>
    <w:rsid w:val="002E4BB0"/>
    <w:rsid w:val="002E59E6"/>
    <w:rsid w:val="002E5CA4"/>
    <w:rsid w:val="002E5CF0"/>
    <w:rsid w:val="002E6580"/>
    <w:rsid w:val="002E67E8"/>
    <w:rsid w:val="002E6C3D"/>
    <w:rsid w:val="002E731F"/>
    <w:rsid w:val="002E74DA"/>
    <w:rsid w:val="002E7750"/>
    <w:rsid w:val="002E7AFD"/>
    <w:rsid w:val="002E7C5E"/>
    <w:rsid w:val="002F09A4"/>
    <w:rsid w:val="002F0A03"/>
    <w:rsid w:val="002F13A0"/>
    <w:rsid w:val="002F13B9"/>
    <w:rsid w:val="002F18BB"/>
    <w:rsid w:val="002F23BA"/>
    <w:rsid w:val="002F23EA"/>
    <w:rsid w:val="002F25A4"/>
    <w:rsid w:val="002F2FD1"/>
    <w:rsid w:val="002F2FE8"/>
    <w:rsid w:val="002F34CE"/>
    <w:rsid w:val="002F3620"/>
    <w:rsid w:val="002F38A3"/>
    <w:rsid w:val="002F3CDF"/>
    <w:rsid w:val="002F403D"/>
    <w:rsid w:val="002F4427"/>
    <w:rsid w:val="002F4556"/>
    <w:rsid w:val="002F49A5"/>
    <w:rsid w:val="002F4B14"/>
    <w:rsid w:val="002F4B51"/>
    <w:rsid w:val="002F4C5A"/>
    <w:rsid w:val="002F4C68"/>
    <w:rsid w:val="002F4CAC"/>
    <w:rsid w:val="002F56B2"/>
    <w:rsid w:val="002F58C2"/>
    <w:rsid w:val="002F5980"/>
    <w:rsid w:val="002F6167"/>
    <w:rsid w:val="002F6C71"/>
    <w:rsid w:val="002F6FDE"/>
    <w:rsid w:val="002F7BA5"/>
    <w:rsid w:val="002F7DFB"/>
    <w:rsid w:val="002F7EB3"/>
    <w:rsid w:val="00301204"/>
    <w:rsid w:val="0030233C"/>
    <w:rsid w:val="00302476"/>
    <w:rsid w:val="00302EA1"/>
    <w:rsid w:val="0030386F"/>
    <w:rsid w:val="00303A55"/>
    <w:rsid w:val="00303AE6"/>
    <w:rsid w:val="003040F6"/>
    <w:rsid w:val="003041E7"/>
    <w:rsid w:val="003052D3"/>
    <w:rsid w:val="003057BE"/>
    <w:rsid w:val="00305FA0"/>
    <w:rsid w:val="003060C6"/>
    <w:rsid w:val="0030691B"/>
    <w:rsid w:val="00306C95"/>
    <w:rsid w:val="00306D04"/>
    <w:rsid w:val="003072A8"/>
    <w:rsid w:val="00307C9D"/>
    <w:rsid w:val="003100E6"/>
    <w:rsid w:val="003107A0"/>
    <w:rsid w:val="00310A9D"/>
    <w:rsid w:val="00310F7F"/>
    <w:rsid w:val="003112A5"/>
    <w:rsid w:val="0031185D"/>
    <w:rsid w:val="0031325F"/>
    <w:rsid w:val="0031334B"/>
    <w:rsid w:val="0031390F"/>
    <w:rsid w:val="00313A8C"/>
    <w:rsid w:val="00313C2D"/>
    <w:rsid w:val="00313EE6"/>
    <w:rsid w:val="00314561"/>
    <w:rsid w:val="00314F9F"/>
    <w:rsid w:val="0031509A"/>
    <w:rsid w:val="0031535F"/>
    <w:rsid w:val="0031547F"/>
    <w:rsid w:val="003154B7"/>
    <w:rsid w:val="00315C5E"/>
    <w:rsid w:val="00315CAD"/>
    <w:rsid w:val="00315FF8"/>
    <w:rsid w:val="003161C8"/>
    <w:rsid w:val="003162B3"/>
    <w:rsid w:val="00316367"/>
    <w:rsid w:val="0031658B"/>
    <w:rsid w:val="00317171"/>
    <w:rsid w:val="003174E5"/>
    <w:rsid w:val="00317514"/>
    <w:rsid w:val="00317F16"/>
    <w:rsid w:val="00320151"/>
    <w:rsid w:val="00320C15"/>
    <w:rsid w:val="003212CF"/>
    <w:rsid w:val="0032143F"/>
    <w:rsid w:val="00321586"/>
    <w:rsid w:val="00321BCD"/>
    <w:rsid w:val="00321ED1"/>
    <w:rsid w:val="00322436"/>
    <w:rsid w:val="00322464"/>
    <w:rsid w:val="003226E2"/>
    <w:rsid w:val="003236F2"/>
    <w:rsid w:val="0032469E"/>
    <w:rsid w:val="00324A8B"/>
    <w:rsid w:val="003255FB"/>
    <w:rsid w:val="00325EA5"/>
    <w:rsid w:val="003263D8"/>
    <w:rsid w:val="003265FF"/>
    <w:rsid w:val="00326771"/>
    <w:rsid w:val="00326ED2"/>
    <w:rsid w:val="00326FD8"/>
    <w:rsid w:val="003276AC"/>
    <w:rsid w:val="00327731"/>
    <w:rsid w:val="00327EE6"/>
    <w:rsid w:val="00327FEA"/>
    <w:rsid w:val="00330C76"/>
    <w:rsid w:val="00330CCB"/>
    <w:rsid w:val="0033124E"/>
    <w:rsid w:val="0033141C"/>
    <w:rsid w:val="0033223C"/>
    <w:rsid w:val="00332527"/>
    <w:rsid w:val="00333CAF"/>
    <w:rsid w:val="00333CC9"/>
    <w:rsid w:val="00333D4A"/>
    <w:rsid w:val="0033454F"/>
    <w:rsid w:val="00335263"/>
    <w:rsid w:val="00335E4E"/>
    <w:rsid w:val="00335EA1"/>
    <w:rsid w:val="003360BB"/>
    <w:rsid w:val="0033659C"/>
    <w:rsid w:val="00336906"/>
    <w:rsid w:val="00336BE8"/>
    <w:rsid w:val="00336C6F"/>
    <w:rsid w:val="00336F23"/>
    <w:rsid w:val="00336FFF"/>
    <w:rsid w:val="0033736F"/>
    <w:rsid w:val="003377F6"/>
    <w:rsid w:val="00337832"/>
    <w:rsid w:val="003378AF"/>
    <w:rsid w:val="00337E1F"/>
    <w:rsid w:val="00340204"/>
    <w:rsid w:val="003402AD"/>
    <w:rsid w:val="003413AE"/>
    <w:rsid w:val="00341ECC"/>
    <w:rsid w:val="003421A1"/>
    <w:rsid w:val="003427A7"/>
    <w:rsid w:val="00342D23"/>
    <w:rsid w:val="00343BD1"/>
    <w:rsid w:val="00344142"/>
    <w:rsid w:val="00344E96"/>
    <w:rsid w:val="0034503F"/>
    <w:rsid w:val="00345227"/>
    <w:rsid w:val="003452B6"/>
    <w:rsid w:val="00345323"/>
    <w:rsid w:val="00345430"/>
    <w:rsid w:val="003456D4"/>
    <w:rsid w:val="00345D0C"/>
    <w:rsid w:val="00345DB8"/>
    <w:rsid w:val="00346FC7"/>
    <w:rsid w:val="003472AE"/>
    <w:rsid w:val="00347AC7"/>
    <w:rsid w:val="00347DE6"/>
    <w:rsid w:val="0035017A"/>
    <w:rsid w:val="0035058B"/>
    <w:rsid w:val="00350BBB"/>
    <w:rsid w:val="003510A5"/>
    <w:rsid w:val="0035114F"/>
    <w:rsid w:val="00351D6A"/>
    <w:rsid w:val="00351E75"/>
    <w:rsid w:val="00352EC5"/>
    <w:rsid w:val="00353A87"/>
    <w:rsid w:val="00353DBE"/>
    <w:rsid w:val="0035412C"/>
    <w:rsid w:val="00354A09"/>
    <w:rsid w:val="00354C33"/>
    <w:rsid w:val="003551F2"/>
    <w:rsid w:val="003557D8"/>
    <w:rsid w:val="00355ABA"/>
    <w:rsid w:val="00355AC5"/>
    <w:rsid w:val="00355C0F"/>
    <w:rsid w:val="00355EFE"/>
    <w:rsid w:val="0035620C"/>
    <w:rsid w:val="00356919"/>
    <w:rsid w:val="00356AAD"/>
    <w:rsid w:val="00357073"/>
    <w:rsid w:val="0035745C"/>
    <w:rsid w:val="00357676"/>
    <w:rsid w:val="0035786F"/>
    <w:rsid w:val="00357880"/>
    <w:rsid w:val="00357EB2"/>
    <w:rsid w:val="00360904"/>
    <w:rsid w:val="00360A83"/>
    <w:rsid w:val="00360A8F"/>
    <w:rsid w:val="003618F7"/>
    <w:rsid w:val="00361A0E"/>
    <w:rsid w:val="0036243B"/>
    <w:rsid w:val="0036269C"/>
    <w:rsid w:val="00362FDF"/>
    <w:rsid w:val="00363600"/>
    <w:rsid w:val="00363904"/>
    <w:rsid w:val="00363C3F"/>
    <w:rsid w:val="00364F91"/>
    <w:rsid w:val="003653E6"/>
    <w:rsid w:val="00365E23"/>
    <w:rsid w:val="00365E41"/>
    <w:rsid w:val="00365FF1"/>
    <w:rsid w:val="00366671"/>
    <w:rsid w:val="00366B3F"/>
    <w:rsid w:val="00367730"/>
    <w:rsid w:val="003677CB"/>
    <w:rsid w:val="003678FD"/>
    <w:rsid w:val="003679AB"/>
    <w:rsid w:val="003702EE"/>
    <w:rsid w:val="00370562"/>
    <w:rsid w:val="0037089F"/>
    <w:rsid w:val="003716A5"/>
    <w:rsid w:val="003718FC"/>
    <w:rsid w:val="00371900"/>
    <w:rsid w:val="00371DEA"/>
    <w:rsid w:val="00372291"/>
    <w:rsid w:val="00372F0F"/>
    <w:rsid w:val="00373957"/>
    <w:rsid w:val="00373A35"/>
    <w:rsid w:val="00374294"/>
    <w:rsid w:val="003743F2"/>
    <w:rsid w:val="00374B0C"/>
    <w:rsid w:val="00374D41"/>
    <w:rsid w:val="0037505A"/>
    <w:rsid w:val="00375679"/>
    <w:rsid w:val="003756BF"/>
    <w:rsid w:val="0037589A"/>
    <w:rsid w:val="00375A42"/>
    <w:rsid w:val="00375C7D"/>
    <w:rsid w:val="00375CB5"/>
    <w:rsid w:val="00375FD3"/>
    <w:rsid w:val="003763A6"/>
    <w:rsid w:val="003768F1"/>
    <w:rsid w:val="00376B7F"/>
    <w:rsid w:val="00376D8E"/>
    <w:rsid w:val="003770B0"/>
    <w:rsid w:val="00377230"/>
    <w:rsid w:val="00377271"/>
    <w:rsid w:val="0037793A"/>
    <w:rsid w:val="00377A99"/>
    <w:rsid w:val="003804D2"/>
    <w:rsid w:val="00380B60"/>
    <w:rsid w:val="00382523"/>
    <w:rsid w:val="003826A8"/>
    <w:rsid w:val="0038327D"/>
    <w:rsid w:val="00383E65"/>
    <w:rsid w:val="00384307"/>
    <w:rsid w:val="003850FD"/>
    <w:rsid w:val="003852D8"/>
    <w:rsid w:val="003855EA"/>
    <w:rsid w:val="00386725"/>
    <w:rsid w:val="003867DB"/>
    <w:rsid w:val="00386A73"/>
    <w:rsid w:val="00386C66"/>
    <w:rsid w:val="00386C6E"/>
    <w:rsid w:val="00387A0E"/>
    <w:rsid w:val="00387E8A"/>
    <w:rsid w:val="00387E90"/>
    <w:rsid w:val="00390421"/>
    <w:rsid w:val="00390987"/>
    <w:rsid w:val="003909F8"/>
    <w:rsid w:val="00391111"/>
    <w:rsid w:val="0039161D"/>
    <w:rsid w:val="00391658"/>
    <w:rsid w:val="00391690"/>
    <w:rsid w:val="00391DEF"/>
    <w:rsid w:val="0039324C"/>
    <w:rsid w:val="00393844"/>
    <w:rsid w:val="00393AA6"/>
    <w:rsid w:val="00394C3B"/>
    <w:rsid w:val="00395371"/>
    <w:rsid w:val="003959CB"/>
    <w:rsid w:val="00395EC0"/>
    <w:rsid w:val="00395F3D"/>
    <w:rsid w:val="00396D14"/>
    <w:rsid w:val="00397580"/>
    <w:rsid w:val="00397E09"/>
    <w:rsid w:val="003A0699"/>
    <w:rsid w:val="003A092A"/>
    <w:rsid w:val="003A114B"/>
    <w:rsid w:val="003A11DA"/>
    <w:rsid w:val="003A1536"/>
    <w:rsid w:val="003A167C"/>
    <w:rsid w:val="003A1D12"/>
    <w:rsid w:val="003A1D69"/>
    <w:rsid w:val="003A1FFE"/>
    <w:rsid w:val="003A205F"/>
    <w:rsid w:val="003A25A7"/>
    <w:rsid w:val="003A2874"/>
    <w:rsid w:val="003A297D"/>
    <w:rsid w:val="003A2F7C"/>
    <w:rsid w:val="003A3255"/>
    <w:rsid w:val="003A3852"/>
    <w:rsid w:val="003A3DD9"/>
    <w:rsid w:val="003A4246"/>
    <w:rsid w:val="003A469B"/>
    <w:rsid w:val="003A4C99"/>
    <w:rsid w:val="003A4EB4"/>
    <w:rsid w:val="003A5037"/>
    <w:rsid w:val="003A54CF"/>
    <w:rsid w:val="003A5838"/>
    <w:rsid w:val="003A5BBD"/>
    <w:rsid w:val="003A5E9D"/>
    <w:rsid w:val="003A61E3"/>
    <w:rsid w:val="003A6AB9"/>
    <w:rsid w:val="003A7382"/>
    <w:rsid w:val="003A7C0D"/>
    <w:rsid w:val="003B0553"/>
    <w:rsid w:val="003B134C"/>
    <w:rsid w:val="003B14E1"/>
    <w:rsid w:val="003B1ECE"/>
    <w:rsid w:val="003B25B4"/>
    <w:rsid w:val="003B2805"/>
    <w:rsid w:val="003B2CA5"/>
    <w:rsid w:val="003B2EAF"/>
    <w:rsid w:val="003B2FF0"/>
    <w:rsid w:val="003B37B4"/>
    <w:rsid w:val="003B3953"/>
    <w:rsid w:val="003B4266"/>
    <w:rsid w:val="003B42FD"/>
    <w:rsid w:val="003B4E22"/>
    <w:rsid w:val="003B503B"/>
    <w:rsid w:val="003B55A0"/>
    <w:rsid w:val="003B5C58"/>
    <w:rsid w:val="003B5D57"/>
    <w:rsid w:val="003B6490"/>
    <w:rsid w:val="003B7FD7"/>
    <w:rsid w:val="003C0B2F"/>
    <w:rsid w:val="003C0B6D"/>
    <w:rsid w:val="003C0D49"/>
    <w:rsid w:val="003C12C8"/>
    <w:rsid w:val="003C1491"/>
    <w:rsid w:val="003C17DB"/>
    <w:rsid w:val="003C18CB"/>
    <w:rsid w:val="003C191F"/>
    <w:rsid w:val="003C2C76"/>
    <w:rsid w:val="003C2D70"/>
    <w:rsid w:val="003C2FE8"/>
    <w:rsid w:val="003C33C1"/>
    <w:rsid w:val="003C3C93"/>
    <w:rsid w:val="003C4598"/>
    <w:rsid w:val="003C4C58"/>
    <w:rsid w:val="003C4CA1"/>
    <w:rsid w:val="003C4EE1"/>
    <w:rsid w:val="003C5388"/>
    <w:rsid w:val="003C5557"/>
    <w:rsid w:val="003C566E"/>
    <w:rsid w:val="003C5DC8"/>
    <w:rsid w:val="003C671A"/>
    <w:rsid w:val="003C6EF1"/>
    <w:rsid w:val="003C74AD"/>
    <w:rsid w:val="003C7721"/>
    <w:rsid w:val="003D0256"/>
    <w:rsid w:val="003D02EC"/>
    <w:rsid w:val="003D17FF"/>
    <w:rsid w:val="003D20C9"/>
    <w:rsid w:val="003D21E7"/>
    <w:rsid w:val="003D236E"/>
    <w:rsid w:val="003D2CA0"/>
    <w:rsid w:val="003D318F"/>
    <w:rsid w:val="003D3D74"/>
    <w:rsid w:val="003D3F79"/>
    <w:rsid w:val="003D3FCF"/>
    <w:rsid w:val="003D4A98"/>
    <w:rsid w:val="003D4D9F"/>
    <w:rsid w:val="003D585F"/>
    <w:rsid w:val="003D5A2D"/>
    <w:rsid w:val="003D5D25"/>
    <w:rsid w:val="003D5D5D"/>
    <w:rsid w:val="003D6C1B"/>
    <w:rsid w:val="003D6FEE"/>
    <w:rsid w:val="003D7337"/>
    <w:rsid w:val="003D793A"/>
    <w:rsid w:val="003D799A"/>
    <w:rsid w:val="003E002A"/>
    <w:rsid w:val="003E05B2"/>
    <w:rsid w:val="003E09B6"/>
    <w:rsid w:val="003E0B2C"/>
    <w:rsid w:val="003E0E47"/>
    <w:rsid w:val="003E18B1"/>
    <w:rsid w:val="003E23F6"/>
    <w:rsid w:val="003E2C48"/>
    <w:rsid w:val="003E2E15"/>
    <w:rsid w:val="003E3385"/>
    <w:rsid w:val="003E3AB8"/>
    <w:rsid w:val="003E3BF0"/>
    <w:rsid w:val="003E4489"/>
    <w:rsid w:val="003E47C2"/>
    <w:rsid w:val="003E48AE"/>
    <w:rsid w:val="003E4D09"/>
    <w:rsid w:val="003E52E3"/>
    <w:rsid w:val="003E5C47"/>
    <w:rsid w:val="003E5E8D"/>
    <w:rsid w:val="003E5EBF"/>
    <w:rsid w:val="003E6F6D"/>
    <w:rsid w:val="003E6FBA"/>
    <w:rsid w:val="003E70E6"/>
    <w:rsid w:val="003E729B"/>
    <w:rsid w:val="003E73F7"/>
    <w:rsid w:val="003E7DA8"/>
    <w:rsid w:val="003E7DAB"/>
    <w:rsid w:val="003F0110"/>
    <w:rsid w:val="003F0901"/>
    <w:rsid w:val="003F18DF"/>
    <w:rsid w:val="003F192D"/>
    <w:rsid w:val="003F1AC0"/>
    <w:rsid w:val="003F1B30"/>
    <w:rsid w:val="003F1B81"/>
    <w:rsid w:val="003F1E88"/>
    <w:rsid w:val="003F1FC3"/>
    <w:rsid w:val="003F2743"/>
    <w:rsid w:val="003F2A65"/>
    <w:rsid w:val="003F376E"/>
    <w:rsid w:val="003F3838"/>
    <w:rsid w:val="003F3B58"/>
    <w:rsid w:val="003F3F04"/>
    <w:rsid w:val="003F48FE"/>
    <w:rsid w:val="003F5554"/>
    <w:rsid w:val="003F5837"/>
    <w:rsid w:val="003F6833"/>
    <w:rsid w:val="003F7386"/>
    <w:rsid w:val="003F773D"/>
    <w:rsid w:val="003F783B"/>
    <w:rsid w:val="0040056C"/>
    <w:rsid w:val="0040064F"/>
    <w:rsid w:val="00400672"/>
    <w:rsid w:val="00400790"/>
    <w:rsid w:val="0040164A"/>
    <w:rsid w:val="004016F1"/>
    <w:rsid w:val="0040189E"/>
    <w:rsid w:val="00401E51"/>
    <w:rsid w:val="00402BBC"/>
    <w:rsid w:val="00402CAD"/>
    <w:rsid w:val="00402FAC"/>
    <w:rsid w:val="00403B02"/>
    <w:rsid w:val="00403BA1"/>
    <w:rsid w:val="00403CCD"/>
    <w:rsid w:val="00403FD6"/>
    <w:rsid w:val="004042EA"/>
    <w:rsid w:val="00404BCB"/>
    <w:rsid w:val="004051B0"/>
    <w:rsid w:val="00405239"/>
    <w:rsid w:val="00405DAE"/>
    <w:rsid w:val="004062D6"/>
    <w:rsid w:val="00406579"/>
    <w:rsid w:val="0040696E"/>
    <w:rsid w:val="00406C04"/>
    <w:rsid w:val="004078E2"/>
    <w:rsid w:val="00407AB9"/>
    <w:rsid w:val="00407D93"/>
    <w:rsid w:val="00407E8A"/>
    <w:rsid w:val="00410997"/>
    <w:rsid w:val="00410CFC"/>
    <w:rsid w:val="00410FB0"/>
    <w:rsid w:val="004111A0"/>
    <w:rsid w:val="00411586"/>
    <w:rsid w:val="0041177D"/>
    <w:rsid w:val="00411ACA"/>
    <w:rsid w:val="00411C99"/>
    <w:rsid w:val="00411CD7"/>
    <w:rsid w:val="004121E6"/>
    <w:rsid w:val="00412B31"/>
    <w:rsid w:val="00412EA1"/>
    <w:rsid w:val="00412F18"/>
    <w:rsid w:val="004130DF"/>
    <w:rsid w:val="0041354D"/>
    <w:rsid w:val="00413694"/>
    <w:rsid w:val="00413B36"/>
    <w:rsid w:val="00413DD9"/>
    <w:rsid w:val="004146F2"/>
    <w:rsid w:val="00414C16"/>
    <w:rsid w:val="00414E9E"/>
    <w:rsid w:val="00414F79"/>
    <w:rsid w:val="00414FBF"/>
    <w:rsid w:val="00415068"/>
    <w:rsid w:val="004153C5"/>
    <w:rsid w:val="004159F0"/>
    <w:rsid w:val="00415F1F"/>
    <w:rsid w:val="0041609C"/>
    <w:rsid w:val="00417000"/>
    <w:rsid w:val="0041742E"/>
    <w:rsid w:val="00417C14"/>
    <w:rsid w:val="004203BD"/>
    <w:rsid w:val="00420C0F"/>
    <w:rsid w:val="0042157D"/>
    <w:rsid w:val="00421CD2"/>
    <w:rsid w:val="00421CD6"/>
    <w:rsid w:val="004229AF"/>
    <w:rsid w:val="00422A7C"/>
    <w:rsid w:val="00422CEF"/>
    <w:rsid w:val="00422DC6"/>
    <w:rsid w:val="00422F99"/>
    <w:rsid w:val="0042321B"/>
    <w:rsid w:val="00423F62"/>
    <w:rsid w:val="004241C9"/>
    <w:rsid w:val="0042430D"/>
    <w:rsid w:val="0042432A"/>
    <w:rsid w:val="00424582"/>
    <w:rsid w:val="00424891"/>
    <w:rsid w:val="004248C4"/>
    <w:rsid w:val="00424970"/>
    <w:rsid w:val="00424C52"/>
    <w:rsid w:val="00425C0E"/>
    <w:rsid w:val="00425E61"/>
    <w:rsid w:val="00426E08"/>
    <w:rsid w:val="00427432"/>
    <w:rsid w:val="00427777"/>
    <w:rsid w:val="00427EA5"/>
    <w:rsid w:val="00427FD9"/>
    <w:rsid w:val="0043012A"/>
    <w:rsid w:val="004305E5"/>
    <w:rsid w:val="00430CDC"/>
    <w:rsid w:val="00430FE7"/>
    <w:rsid w:val="0043123E"/>
    <w:rsid w:val="00431EA0"/>
    <w:rsid w:val="00432170"/>
    <w:rsid w:val="004326F1"/>
    <w:rsid w:val="004328F3"/>
    <w:rsid w:val="0043347D"/>
    <w:rsid w:val="004338B6"/>
    <w:rsid w:val="00433EEB"/>
    <w:rsid w:val="004340F0"/>
    <w:rsid w:val="004341A1"/>
    <w:rsid w:val="00434354"/>
    <w:rsid w:val="00434542"/>
    <w:rsid w:val="00434D2B"/>
    <w:rsid w:val="00434F2B"/>
    <w:rsid w:val="004352CD"/>
    <w:rsid w:val="0043601A"/>
    <w:rsid w:val="004362E3"/>
    <w:rsid w:val="004362E6"/>
    <w:rsid w:val="00436DF7"/>
    <w:rsid w:val="00437B0A"/>
    <w:rsid w:val="00437BA8"/>
    <w:rsid w:val="00437C8C"/>
    <w:rsid w:val="00437DDA"/>
    <w:rsid w:val="00437EAC"/>
    <w:rsid w:val="00440374"/>
    <w:rsid w:val="00440820"/>
    <w:rsid w:val="00440DA0"/>
    <w:rsid w:val="004414AB"/>
    <w:rsid w:val="00441749"/>
    <w:rsid w:val="004417CE"/>
    <w:rsid w:val="0044194A"/>
    <w:rsid w:val="00441A91"/>
    <w:rsid w:val="00441F0B"/>
    <w:rsid w:val="00442006"/>
    <w:rsid w:val="004420B3"/>
    <w:rsid w:val="00442B97"/>
    <w:rsid w:val="00442E5C"/>
    <w:rsid w:val="00442ED7"/>
    <w:rsid w:val="00443492"/>
    <w:rsid w:val="00443E48"/>
    <w:rsid w:val="00444A85"/>
    <w:rsid w:val="00444D79"/>
    <w:rsid w:val="00444FFF"/>
    <w:rsid w:val="004457E3"/>
    <w:rsid w:val="00445A02"/>
    <w:rsid w:val="00445D32"/>
    <w:rsid w:val="00445DA3"/>
    <w:rsid w:val="00446617"/>
    <w:rsid w:val="00446A16"/>
    <w:rsid w:val="00446E5F"/>
    <w:rsid w:val="00447594"/>
    <w:rsid w:val="00447D66"/>
    <w:rsid w:val="0045016A"/>
    <w:rsid w:val="00450FEF"/>
    <w:rsid w:val="004511A0"/>
    <w:rsid w:val="00451AF8"/>
    <w:rsid w:val="00451BBF"/>
    <w:rsid w:val="00451C72"/>
    <w:rsid w:val="0045206B"/>
    <w:rsid w:val="004520F1"/>
    <w:rsid w:val="00452501"/>
    <w:rsid w:val="004525AC"/>
    <w:rsid w:val="00453738"/>
    <w:rsid w:val="004539CA"/>
    <w:rsid w:val="00453B80"/>
    <w:rsid w:val="00455128"/>
    <w:rsid w:val="004551A9"/>
    <w:rsid w:val="00457A15"/>
    <w:rsid w:val="004604FE"/>
    <w:rsid w:val="00460627"/>
    <w:rsid w:val="00460F48"/>
    <w:rsid w:val="004626BE"/>
    <w:rsid w:val="00462E86"/>
    <w:rsid w:val="0046308C"/>
    <w:rsid w:val="0046359E"/>
    <w:rsid w:val="004639FA"/>
    <w:rsid w:val="00463E4E"/>
    <w:rsid w:val="00463EC1"/>
    <w:rsid w:val="00464428"/>
    <w:rsid w:val="00464469"/>
    <w:rsid w:val="00464A4B"/>
    <w:rsid w:val="00464CAF"/>
    <w:rsid w:val="00464D05"/>
    <w:rsid w:val="00464D67"/>
    <w:rsid w:val="00464FD7"/>
    <w:rsid w:val="004650EC"/>
    <w:rsid w:val="0046580E"/>
    <w:rsid w:val="0046584F"/>
    <w:rsid w:val="00465AFD"/>
    <w:rsid w:val="004661F3"/>
    <w:rsid w:val="00470337"/>
    <w:rsid w:val="00471935"/>
    <w:rsid w:val="00471C58"/>
    <w:rsid w:val="00471EDB"/>
    <w:rsid w:val="00472001"/>
    <w:rsid w:val="00472B92"/>
    <w:rsid w:val="00472DA6"/>
    <w:rsid w:val="004730C2"/>
    <w:rsid w:val="00473F47"/>
    <w:rsid w:val="004743DE"/>
    <w:rsid w:val="004744F4"/>
    <w:rsid w:val="0047500D"/>
    <w:rsid w:val="004755B6"/>
    <w:rsid w:val="00475D3F"/>
    <w:rsid w:val="00476022"/>
    <w:rsid w:val="00476158"/>
    <w:rsid w:val="00476D60"/>
    <w:rsid w:val="00476E51"/>
    <w:rsid w:val="00476F91"/>
    <w:rsid w:val="00477AEF"/>
    <w:rsid w:val="00477BC6"/>
    <w:rsid w:val="00477D74"/>
    <w:rsid w:val="00480924"/>
    <w:rsid w:val="00480C7F"/>
    <w:rsid w:val="00480E9F"/>
    <w:rsid w:val="0048159B"/>
    <w:rsid w:val="004816DC"/>
    <w:rsid w:val="0048181E"/>
    <w:rsid w:val="00482712"/>
    <w:rsid w:val="00483478"/>
    <w:rsid w:val="004835F5"/>
    <w:rsid w:val="00483CF2"/>
    <w:rsid w:val="00484BB1"/>
    <w:rsid w:val="00484F4E"/>
    <w:rsid w:val="00485876"/>
    <w:rsid w:val="00485BC7"/>
    <w:rsid w:val="004864C5"/>
    <w:rsid w:val="004868D0"/>
    <w:rsid w:val="00486CA7"/>
    <w:rsid w:val="0048731F"/>
    <w:rsid w:val="004877CD"/>
    <w:rsid w:val="00487FA8"/>
    <w:rsid w:val="00490442"/>
    <w:rsid w:val="004904A8"/>
    <w:rsid w:val="004907FC"/>
    <w:rsid w:val="00490917"/>
    <w:rsid w:val="00490B80"/>
    <w:rsid w:val="00490E0C"/>
    <w:rsid w:val="004910C9"/>
    <w:rsid w:val="004917E2"/>
    <w:rsid w:val="004922C2"/>
    <w:rsid w:val="004928EC"/>
    <w:rsid w:val="0049321F"/>
    <w:rsid w:val="0049399A"/>
    <w:rsid w:val="00493D2F"/>
    <w:rsid w:val="004949A8"/>
    <w:rsid w:val="00495C93"/>
    <w:rsid w:val="00496416"/>
    <w:rsid w:val="00497D59"/>
    <w:rsid w:val="00497F86"/>
    <w:rsid w:val="004A001D"/>
    <w:rsid w:val="004A00C5"/>
    <w:rsid w:val="004A00F4"/>
    <w:rsid w:val="004A013E"/>
    <w:rsid w:val="004A0A2A"/>
    <w:rsid w:val="004A11CB"/>
    <w:rsid w:val="004A154F"/>
    <w:rsid w:val="004A1880"/>
    <w:rsid w:val="004A244E"/>
    <w:rsid w:val="004A2599"/>
    <w:rsid w:val="004A2800"/>
    <w:rsid w:val="004A2D7C"/>
    <w:rsid w:val="004A33E5"/>
    <w:rsid w:val="004A3DCF"/>
    <w:rsid w:val="004A4052"/>
    <w:rsid w:val="004A445D"/>
    <w:rsid w:val="004A4B9B"/>
    <w:rsid w:val="004A4FC1"/>
    <w:rsid w:val="004A55BB"/>
    <w:rsid w:val="004A56B0"/>
    <w:rsid w:val="004A5804"/>
    <w:rsid w:val="004A5B3E"/>
    <w:rsid w:val="004A638A"/>
    <w:rsid w:val="004A65E7"/>
    <w:rsid w:val="004A7084"/>
    <w:rsid w:val="004A7285"/>
    <w:rsid w:val="004A7AEA"/>
    <w:rsid w:val="004B120E"/>
    <w:rsid w:val="004B1858"/>
    <w:rsid w:val="004B223C"/>
    <w:rsid w:val="004B4318"/>
    <w:rsid w:val="004B4D1A"/>
    <w:rsid w:val="004B4DC8"/>
    <w:rsid w:val="004B56AB"/>
    <w:rsid w:val="004B60D8"/>
    <w:rsid w:val="004B649C"/>
    <w:rsid w:val="004B6AB6"/>
    <w:rsid w:val="004B6D72"/>
    <w:rsid w:val="004B7200"/>
    <w:rsid w:val="004B760A"/>
    <w:rsid w:val="004C01FE"/>
    <w:rsid w:val="004C035E"/>
    <w:rsid w:val="004C1573"/>
    <w:rsid w:val="004C1AA2"/>
    <w:rsid w:val="004C265F"/>
    <w:rsid w:val="004C31E5"/>
    <w:rsid w:val="004C3A8A"/>
    <w:rsid w:val="004C42F1"/>
    <w:rsid w:val="004C4603"/>
    <w:rsid w:val="004C46C9"/>
    <w:rsid w:val="004C4ABF"/>
    <w:rsid w:val="004C4CDD"/>
    <w:rsid w:val="004C4E44"/>
    <w:rsid w:val="004C52D9"/>
    <w:rsid w:val="004C6024"/>
    <w:rsid w:val="004C7002"/>
    <w:rsid w:val="004C7D5D"/>
    <w:rsid w:val="004D01B5"/>
    <w:rsid w:val="004D0377"/>
    <w:rsid w:val="004D0491"/>
    <w:rsid w:val="004D0F69"/>
    <w:rsid w:val="004D1370"/>
    <w:rsid w:val="004D153F"/>
    <w:rsid w:val="004D21F7"/>
    <w:rsid w:val="004D227E"/>
    <w:rsid w:val="004D2B3E"/>
    <w:rsid w:val="004D393E"/>
    <w:rsid w:val="004D4134"/>
    <w:rsid w:val="004D47F5"/>
    <w:rsid w:val="004D5866"/>
    <w:rsid w:val="004D5987"/>
    <w:rsid w:val="004D5ADA"/>
    <w:rsid w:val="004D5DB5"/>
    <w:rsid w:val="004D5DE1"/>
    <w:rsid w:val="004D6B9E"/>
    <w:rsid w:val="004D7A36"/>
    <w:rsid w:val="004D7AE0"/>
    <w:rsid w:val="004D7DEC"/>
    <w:rsid w:val="004E02F7"/>
    <w:rsid w:val="004E041E"/>
    <w:rsid w:val="004E063C"/>
    <w:rsid w:val="004E0BA3"/>
    <w:rsid w:val="004E0E43"/>
    <w:rsid w:val="004E128F"/>
    <w:rsid w:val="004E15B3"/>
    <w:rsid w:val="004E183C"/>
    <w:rsid w:val="004E1F7F"/>
    <w:rsid w:val="004E2207"/>
    <w:rsid w:val="004E2E0B"/>
    <w:rsid w:val="004E2F6D"/>
    <w:rsid w:val="004E32AB"/>
    <w:rsid w:val="004E33A0"/>
    <w:rsid w:val="004E33CD"/>
    <w:rsid w:val="004E3A26"/>
    <w:rsid w:val="004E4042"/>
    <w:rsid w:val="004E4156"/>
    <w:rsid w:val="004E426F"/>
    <w:rsid w:val="004E4420"/>
    <w:rsid w:val="004E4611"/>
    <w:rsid w:val="004E4734"/>
    <w:rsid w:val="004E4C41"/>
    <w:rsid w:val="004E5780"/>
    <w:rsid w:val="004E5A80"/>
    <w:rsid w:val="004E5E13"/>
    <w:rsid w:val="004E6552"/>
    <w:rsid w:val="004E6981"/>
    <w:rsid w:val="004E6F7C"/>
    <w:rsid w:val="004E741F"/>
    <w:rsid w:val="004E74DF"/>
    <w:rsid w:val="004F0146"/>
    <w:rsid w:val="004F0221"/>
    <w:rsid w:val="004F0830"/>
    <w:rsid w:val="004F0C65"/>
    <w:rsid w:val="004F0CD7"/>
    <w:rsid w:val="004F0F49"/>
    <w:rsid w:val="004F17AE"/>
    <w:rsid w:val="004F1AFF"/>
    <w:rsid w:val="004F1D70"/>
    <w:rsid w:val="004F22A2"/>
    <w:rsid w:val="004F2786"/>
    <w:rsid w:val="004F3339"/>
    <w:rsid w:val="004F3463"/>
    <w:rsid w:val="004F37AC"/>
    <w:rsid w:val="004F3AB4"/>
    <w:rsid w:val="004F3EFE"/>
    <w:rsid w:val="004F3F72"/>
    <w:rsid w:val="004F3FF8"/>
    <w:rsid w:val="004F4216"/>
    <w:rsid w:val="004F4699"/>
    <w:rsid w:val="004F5227"/>
    <w:rsid w:val="004F5558"/>
    <w:rsid w:val="004F5A60"/>
    <w:rsid w:val="004F5B69"/>
    <w:rsid w:val="004F5F0C"/>
    <w:rsid w:val="004F6115"/>
    <w:rsid w:val="004F6305"/>
    <w:rsid w:val="004F6B77"/>
    <w:rsid w:val="004F732D"/>
    <w:rsid w:val="004F75E1"/>
    <w:rsid w:val="004F75FB"/>
    <w:rsid w:val="004F767B"/>
    <w:rsid w:val="004F7B77"/>
    <w:rsid w:val="004F7B80"/>
    <w:rsid w:val="005004ED"/>
    <w:rsid w:val="005009D2"/>
    <w:rsid w:val="005017A8"/>
    <w:rsid w:val="005018BE"/>
    <w:rsid w:val="005021B4"/>
    <w:rsid w:val="0050222A"/>
    <w:rsid w:val="005024BA"/>
    <w:rsid w:val="00502779"/>
    <w:rsid w:val="0050286B"/>
    <w:rsid w:val="00502B62"/>
    <w:rsid w:val="00502B63"/>
    <w:rsid w:val="00504182"/>
    <w:rsid w:val="005043BE"/>
    <w:rsid w:val="00504EA9"/>
    <w:rsid w:val="005050F8"/>
    <w:rsid w:val="005056D4"/>
    <w:rsid w:val="0050673B"/>
    <w:rsid w:val="00506B81"/>
    <w:rsid w:val="00507356"/>
    <w:rsid w:val="00507B04"/>
    <w:rsid w:val="005101C8"/>
    <w:rsid w:val="005101D9"/>
    <w:rsid w:val="005107BC"/>
    <w:rsid w:val="00510BFE"/>
    <w:rsid w:val="00511C07"/>
    <w:rsid w:val="0051229C"/>
    <w:rsid w:val="005122E9"/>
    <w:rsid w:val="00512981"/>
    <w:rsid w:val="005133A0"/>
    <w:rsid w:val="005136AB"/>
    <w:rsid w:val="00513845"/>
    <w:rsid w:val="005139A9"/>
    <w:rsid w:val="00513A22"/>
    <w:rsid w:val="00513F4C"/>
    <w:rsid w:val="00514058"/>
    <w:rsid w:val="00514524"/>
    <w:rsid w:val="005147CA"/>
    <w:rsid w:val="00515140"/>
    <w:rsid w:val="00515378"/>
    <w:rsid w:val="005154CA"/>
    <w:rsid w:val="00515C6E"/>
    <w:rsid w:val="00515D8B"/>
    <w:rsid w:val="00515E73"/>
    <w:rsid w:val="00517F23"/>
    <w:rsid w:val="00520407"/>
    <w:rsid w:val="00520529"/>
    <w:rsid w:val="005206BE"/>
    <w:rsid w:val="00520A13"/>
    <w:rsid w:val="005212AA"/>
    <w:rsid w:val="0052194C"/>
    <w:rsid w:val="00522887"/>
    <w:rsid w:val="00522BFD"/>
    <w:rsid w:val="005235B0"/>
    <w:rsid w:val="00523C17"/>
    <w:rsid w:val="00523CFE"/>
    <w:rsid w:val="00523D1F"/>
    <w:rsid w:val="005241F4"/>
    <w:rsid w:val="00524CB9"/>
    <w:rsid w:val="005253BA"/>
    <w:rsid w:val="005256A9"/>
    <w:rsid w:val="00526C0F"/>
    <w:rsid w:val="00527B5D"/>
    <w:rsid w:val="00531161"/>
    <w:rsid w:val="00532095"/>
    <w:rsid w:val="005332BA"/>
    <w:rsid w:val="00533480"/>
    <w:rsid w:val="00533686"/>
    <w:rsid w:val="0053391C"/>
    <w:rsid w:val="00533E6E"/>
    <w:rsid w:val="005340DF"/>
    <w:rsid w:val="005347D6"/>
    <w:rsid w:val="00534C0A"/>
    <w:rsid w:val="00534C49"/>
    <w:rsid w:val="00535561"/>
    <w:rsid w:val="00535D9F"/>
    <w:rsid w:val="00535FC4"/>
    <w:rsid w:val="005363C4"/>
    <w:rsid w:val="00536485"/>
    <w:rsid w:val="00537131"/>
    <w:rsid w:val="005377C2"/>
    <w:rsid w:val="0054041F"/>
    <w:rsid w:val="00540604"/>
    <w:rsid w:val="005407C0"/>
    <w:rsid w:val="005418D3"/>
    <w:rsid w:val="00541D78"/>
    <w:rsid w:val="0054283A"/>
    <w:rsid w:val="005428D9"/>
    <w:rsid w:val="00542C83"/>
    <w:rsid w:val="00542F25"/>
    <w:rsid w:val="00543100"/>
    <w:rsid w:val="00543199"/>
    <w:rsid w:val="005444DF"/>
    <w:rsid w:val="005455A7"/>
    <w:rsid w:val="005455DB"/>
    <w:rsid w:val="00545981"/>
    <w:rsid w:val="005476A9"/>
    <w:rsid w:val="0055004A"/>
    <w:rsid w:val="005501D9"/>
    <w:rsid w:val="005522B9"/>
    <w:rsid w:val="0055386C"/>
    <w:rsid w:val="0055389C"/>
    <w:rsid w:val="00553C61"/>
    <w:rsid w:val="005541B0"/>
    <w:rsid w:val="00554687"/>
    <w:rsid w:val="005547B9"/>
    <w:rsid w:val="00554C17"/>
    <w:rsid w:val="00555E12"/>
    <w:rsid w:val="00556076"/>
    <w:rsid w:val="00557ED0"/>
    <w:rsid w:val="005606CB"/>
    <w:rsid w:val="00560B64"/>
    <w:rsid w:val="005614EA"/>
    <w:rsid w:val="00561905"/>
    <w:rsid w:val="00561983"/>
    <w:rsid w:val="00561A71"/>
    <w:rsid w:val="00561BA5"/>
    <w:rsid w:val="00561DE6"/>
    <w:rsid w:val="005623CE"/>
    <w:rsid w:val="00562468"/>
    <w:rsid w:val="00562A82"/>
    <w:rsid w:val="00562EC9"/>
    <w:rsid w:val="00563060"/>
    <w:rsid w:val="00563730"/>
    <w:rsid w:val="0056387F"/>
    <w:rsid w:val="00563A8A"/>
    <w:rsid w:val="005641E0"/>
    <w:rsid w:val="0056423C"/>
    <w:rsid w:val="00564470"/>
    <w:rsid w:val="00564C77"/>
    <w:rsid w:val="005652AC"/>
    <w:rsid w:val="005652AF"/>
    <w:rsid w:val="00565605"/>
    <w:rsid w:val="005658B9"/>
    <w:rsid w:val="00565CE2"/>
    <w:rsid w:val="00565D75"/>
    <w:rsid w:val="00565F42"/>
    <w:rsid w:val="0056616D"/>
    <w:rsid w:val="00566471"/>
    <w:rsid w:val="005666D7"/>
    <w:rsid w:val="005667C7"/>
    <w:rsid w:val="00566A8A"/>
    <w:rsid w:val="00566D1F"/>
    <w:rsid w:val="005670E5"/>
    <w:rsid w:val="0056715E"/>
    <w:rsid w:val="005674C3"/>
    <w:rsid w:val="00567981"/>
    <w:rsid w:val="00567D6B"/>
    <w:rsid w:val="00567E4E"/>
    <w:rsid w:val="00570245"/>
    <w:rsid w:val="005703FD"/>
    <w:rsid w:val="005721D1"/>
    <w:rsid w:val="00572294"/>
    <w:rsid w:val="00572845"/>
    <w:rsid w:val="00572998"/>
    <w:rsid w:val="00572D9A"/>
    <w:rsid w:val="00572DD8"/>
    <w:rsid w:val="00573981"/>
    <w:rsid w:val="00573CF1"/>
    <w:rsid w:val="00573D34"/>
    <w:rsid w:val="005740E5"/>
    <w:rsid w:val="00574413"/>
    <w:rsid w:val="0057455C"/>
    <w:rsid w:val="00574744"/>
    <w:rsid w:val="00574968"/>
    <w:rsid w:val="005749E6"/>
    <w:rsid w:val="00575276"/>
    <w:rsid w:val="0057530C"/>
    <w:rsid w:val="00575457"/>
    <w:rsid w:val="005754A1"/>
    <w:rsid w:val="005755A0"/>
    <w:rsid w:val="00575606"/>
    <w:rsid w:val="0057560F"/>
    <w:rsid w:val="00575748"/>
    <w:rsid w:val="005759E0"/>
    <w:rsid w:val="005763E8"/>
    <w:rsid w:val="0057682F"/>
    <w:rsid w:val="00576AD2"/>
    <w:rsid w:val="00576FDF"/>
    <w:rsid w:val="005770E1"/>
    <w:rsid w:val="0057752C"/>
    <w:rsid w:val="0057795E"/>
    <w:rsid w:val="00577A94"/>
    <w:rsid w:val="00577FEC"/>
    <w:rsid w:val="0058003C"/>
    <w:rsid w:val="00580A28"/>
    <w:rsid w:val="00580FF1"/>
    <w:rsid w:val="0058118E"/>
    <w:rsid w:val="00581C0C"/>
    <w:rsid w:val="00582325"/>
    <w:rsid w:val="005823C4"/>
    <w:rsid w:val="00582477"/>
    <w:rsid w:val="005825AF"/>
    <w:rsid w:val="0058399D"/>
    <w:rsid w:val="00583F1A"/>
    <w:rsid w:val="00584031"/>
    <w:rsid w:val="005843F8"/>
    <w:rsid w:val="005848C5"/>
    <w:rsid w:val="00585020"/>
    <w:rsid w:val="005851D1"/>
    <w:rsid w:val="00585A88"/>
    <w:rsid w:val="00586632"/>
    <w:rsid w:val="00586AE6"/>
    <w:rsid w:val="00586D69"/>
    <w:rsid w:val="005875AE"/>
    <w:rsid w:val="005900B2"/>
    <w:rsid w:val="005900FC"/>
    <w:rsid w:val="00590665"/>
    <w:rsid w:val="0059076A"/>
    <w:rsid w:val="005909D8"/>
    <w:rsid w:val="00590BFF"/>
    <w:rsid w:val="00591301"/>
    <w:rsid w:val="00591546"/>
    <w:rsid w:val="0059158E"/>
    <w:rsid w:val="00591931"/>
    <w:rsid w:val="00592F6E"/>
    <w:rsid w:val="005932B5"/>
    <w:rsid w:val="00593518"/>
    <w:rsid w:val="00593AA6"/>
    <w:rsid w:val="00593C06"/>
    <w:rsid w:val="005941C6"/>
    <w:rsid w:val="00594460"/>
    <w:rsid w:val="00594556"/>
    <w:rsid w:val="005946AD"/>
    <w:rsid w:val="0059484F"/>
    <w:rsid w:val="00595783"/>
    <w:rsid w:val="00596760"/>
    <w:rsid w:val="005968C3"/>
    <w:rsid w:val="005969B8"/>
    <w:rsid w:val="005973B7"/>
    <w:rsid w:val="005A0A6B"/>
    <w:rsid w:val="005A10A4"/>
    <w:rsid w:val="005A12E1"/>
    <w:rsid w:val="005A132E"/>
    <w:rsid w:val="005A1684"/>
    <w:rsid w:val="005A23B4"/>
    <w:rsid w:val="005A3212"/>
    <w:rsid w:val="005A380F"/>
    <w:rsid w:val="005A38CF"/>
    <w:rsid w:val="005A3D3C"/>
    <w:rsid w:val="005A3FFC"/>
    <w:rsid w:val="005A4264"/>
    <w:rsid w:val="005A44CD"/>
    <w:rsid w:val="005A452E"/>
    <w:rsid w:val="005A4709"/>
    <w:rsid w:val="005A47E3"/>
    <w:rsid w:val="005A501C"/>
    <w:rsid w:val="005A53E7"/>
    <w:rsid w:val="005A574C"/>
    <w:rsid w:val="005A5D86"/>
    <w:rsid w:val="005A627D"/>
    <w:rsid w:val="005A6C44"/>
    <w:rsid w:val="005A6DE5"/>
    <w:rsid w:val="005A6E90"/>
    <w:rsid w:val="005A7496"/>
    <w:rsid w:val="005A7B14"/>
    <w:rsid w:val="005A7E9A"/>
    <w:rsid w:val="005B06A7"/>
    <w:rsid w:val="005B0BF7"/>
    <w:rsid w:val="005B0FDD"/>
    <w:rsid w:val="005B1503"/>
    <w:rsid w:val="005B1DDC"/>
    <w:rsid w:val="005B1E81"/>
    <w:rsid w:val="005B1F6E"/>
    <w:rsid w:val="005B205B"/>
    <w:rsid w:val="005B2478"/>
    <w:rsid w:val="005B25C8"/>
    <w:rsid w:val="005B264E"/>
    <w:rsid w:val="005B2735"/>
    <w:rsid w:val="005B2823"/>
    <w:rsid w:val="005B33D8"/>
    <w:rsid w:val="005B3582"/>
    <w:rsid w:val="005B39AA"/>
    <w:rsid w:val="005B41BA"/>
    <w:rsid w:val="005B4B5C"/>
    <w:rsid w:val="005B4BD3"/>
    <w:rsid w:val="005B4BE7"/>
    <w:rsid w:val="005B4E50"/>
    <w:rsid w:val="005B53B7"/>
    <w:rsid w:val="005B5E28"/>
    <w:rsid w:val="005B6CE6"/>
    <w:rsid w:val="005B7437"/>
    <w:rsid w:val="005B75CA"/>
    <w:rsid w:val="005B76F2"/>
    <w:rsid w:val="005B7739"/>
    <w:rsid w:val="005B777D"/>
    <w:rsid w:val="005B783B"/>
    <w:rsid w:val="005C04A4"/>
    <w:rsid w:val="005C060E"/>
    <w:rsid w:val="005C0821"/>
    <w:rsid w:val="005C0B29"/>
    <w:rsid w:val="005C117C"/>
    <w:rsid w:val="005C1362"/>
    <w:rsid w:val="005C1596"/>
    <w:rsid w:val="005C1D71"/>
    <w:rsid w:val="005C3254"/>
    <w:rsid w:val="005C3587"/>
    <w:rsid w:val="005C368C"/>
    <w:rsid w:val="005C3CDA"/>
    <w:rsid w:val="005C3E68"/>
    <w:rsid w:val="005C4C99"/>
    <w:rsid w:val="005C4FB6"/>
    <w:rsid w:val="005C51BB"/>
    <w:rsid w:val="005C5371"/>
    <w:rsid w:val="005C5C49"/>
    <w:rsid w:val="005C5D09"/>
    <w:rsid w:val="005C5F56"/>
    <w:rsid w:val="005C7392"/>
    <w:rsid w:val="005C74D6"/>
    <w:rsid w:val="005C783D"/>
    <w:rsid w:val="005C78D0"/>
    <w:rsid w:val="005C78D6"/>
    <w:rsid w:val="005D08E2"/>
    <w:rsid w:val="005D0D67"/>
    <w:rsid w:val="005D2113"/>
    <w:rsid w:val="005D2251"/>
    <w:rsid w:val="005D2590"/>
    <w:rsid w:val="005D2FFB"/>
    <w:rsid w:val="005D3072"/>
    <w:rsid w:val="005D3730"/>
    <w:rsid w:val="005D3C9F"/>
    <w:rsid w:val="005D432F"/>
    <w:rsid w:val="005D43E9"/>
    <w:rsid w:val="005D4CE8"/>
    <w:rsid w:val="005D4E91"/>
    <w:rsid w:val="005D5082"/>
    <w:rsid w:val="005D5169"/>
    <w:rsid w:val="005D5A42"/>
    <w:rsid w:val="005D5A94"/>
    <w:rsid w:val="005D5C79"/>
    <w:rsid w:val="005D647D"/>
    <w:rsid w:val="005D67DA"/>
    <w:rsid w:val="005D67DC"/>
    <w:rsid w:val="005D6C72"/>
    <w:rsid w:val="005D7503"/>
    <w:rsid w:val="005E025B"/>
    <w:rsid w:val="005E0636"/>
    <w:rsid w:val="005E066A"/>
    <w:rsid w:val="005E0CCD"/>
    <w:rsid w:val="005E0F12"/>
    <w:rsid w:val="005E1917"/>
    <w:rsid w:val="005E2038"/>
    <w:rsid w:val="005E3024"/>
    <w:rsid w:val="005E3398"/>
    <w:rsid w:val="005E3739"/>
    <w:rsid w:val="005E384C"/>
    <w:rsid w:val="005E3A63"/>
    <w:rsid w:val="005E3C4B"/>
    <w:rsid w:val="005E3EDA"/>
    <w:rsid w:val="005E3EF4"/>
    <w:rsid w:val="005E43AC"/>
    <w:rsid w:val="005E4AD1"/>
    <w:rsid w:val="005E4DE0"/>
    <w:rsid w:val="005E4E15"/>
    <w:rsid w:val="005E4E31"/>
    <w:rsid w:val="005E5253"/>
    <w:rsid w:val="005E6324"/>
    <w:rsid w:val="005E6C36"/>
    <w:rsid w:val="005E7699"/>
    <w:rsid w:val="005E7883"/>
    <w:rsid w:val="005F1193"/>
    <w:rsid w:val="005F16C5"/>
    <w:rsid w:val="005F1B20"/>
    <w:rsid w:val="005F1C5D"/>
    <w:rsid w:val="005F205B"/>
    <w:rsid w:val="005F2555"/>
    <w:rsid w:val="005F274A"/>
    <w:rsid w:val="005F2E65"/>
    <w:rsid w:val="005F37A2"/>
    <w:rsid w:val="005F3C14"/>
    <w:rsid w:val="005F3D04"/>
    <w:rsid w:val="005F4069"/>
    <w:rsid w:val="005F4497"/>
    <w:rsid w:val="005F4A14"/>
    <w:rsid w:val="005F582B"/>
    <w:rsid w:val="005F5D9E"/>
    <w:rsid w:val="005F6360"/>
    <w:rsid w:val="005F6DA4"/>
    <w:rsid w:val="005F6DBC"/>
    <w:rsid w:val="005F748C"/>
    <w:rsid w:val="005F7AB2"/>
    <w:rsid w:val="006001D1"/>
    <w:rsid w:val="00600336"/>
    <w:rsid w:val="0060089C"/>
    <w:rsid w:val="00600A31"/>
    <w:rsid w:val="00600CE9"/>
    <w:rsid w:val="00600EA9"/>
    <w:rsid w:val="00600ECE"/>
    <w:rsid w:val="006013B1"/>
    <w:rsid w:val="00601667"/>
    <w:rsid w:val="006016F3"/>
    <w:rsid w:val="00601AB3"/>
    <w:rsid w:val="00601E6E"/>
    <w:rsid w:val="00601FEC"/>
    <w:rsid w:val="00602044"/>
    <w:rsid w:val="006035E5"/>
    <w:rsid w:val="00603735"/>
    <w:rsid w:val="00604C65"/>
    <w:rsid w:val="0060530A"/>
    <w:rsid w:val="00606260"/>
    <w:rsid w:val="006067E8"/>
    <w:rsid w:val="00606978"/>
    <w:rsid w:val="006070BC"/>
    <w:rsid w:val="00607C75"/>
    <w:rsid w:val="00607CBF"/>
    <w:rsid w:val="00607D95"/>
    <w:rsid w:val="00607DFC"/>
    <w:rsid w:val="00607F70"/>
    <w:rsid w:val="006100AF"/>
    <w:rsid w:val="00610A58"/>
    <w:rsid w:val="00610C81"/>
    <w:rsid w:val="00610F90"/>
    <w:rsid w:val="0061179F"/>
    <w:rsid w:val="00611DEA"/>
    <w:rsid w:val="006133F0"/>
    <w:rsid w:val="0061373A"/>
    <w:rsid w:val="006137AF"/>
    <w:rsid w:val="00613921"/>
    <w:rsid w:val="0061395E"/>
    <w:rsid w:val="00614047"/>
    <w:rsid w:val="00614D76"/>
    <w:rsid w:val="00615482"/>
    <w:rsid w:val="006159AB"/>
    <w:rsid w:val="006159EC"/>
    <w:rsid w:val="00615EEA"/>
    <w:rsid w:val="00615EFD"/>
    <w:rsid w:val="00615F1B"/>
    <w:rsid w:val="00616377"/>
    <w:rsid w:val="0061638C"/>
    <w:rsid w:val="00616588"/>
    <w:rsid w:val="006179A0"/>
    <w:rsid w:val="006205E2"/>
    <w:rsid w:val="0062106B"/>
    <w:rsid w:val="006219DE"/>
    <w:rsid w:val="00621CD5"/>
    <w:rsid w:val="00622294"/>
    <w:rsid w:val="0062251F"/>
    <w:rsid w:val="00622DF3"/>
    <w:rsid w:val="00623B05"/>
    <w:rsid w:val="00623FBD"/>
    <w:rsid w:val="00625505"/>
    <w:rsid w:val="006259D6"/>
    <w:rsid w:val="00626D7D"/>
    <w:rsid w:val="00627047"/>
    <w:rsid w:val="00627829"/>
    <w:rsid w:val="00630062"/>
    <w:rsid w:val="006308C0"/>
    <w:rsid w:val="00631467"/>
    <w:rsid w:val="0063147E"/>
    <w:rsid w:val="00631C1B"/>
    <w:rsid w:val="00632045"/>
    <w:rsid w:val="00632487"/>
    <w:rsid w:val="00632C55"/>
    <w:rsid w:val="00632CD2"/>
    <w:rsid w:val="00633E62"/>
    <w:rsid w:val="00633EFA"/>
    <w:rsid w:val="00634559"/>
    <w:rsid w:val="0063504B"/>
    <w:rsid w:val="006352BD"/>
    <w:rsid w:val="006353F7"/>
    <w:rsid w:val="0063579A"/>
    <w:rsid w:val="006358B7"/>
    <w:rsid w:val="00635906"/>
    <w:rsid w:val="00635A10"/>
    <w:rsid w:val="0063608D"/>
    <w:rsid w:val="00636E5E"/>
    <w:rsid w:val="00636E96"/>
    <w:rsid w:val="00637650"/>
    <w:rsid w:val="006400FA"/>
    <w:rsid w:val="0064077B"/>
    <w:rsid w:val="00640B93"/>
    <w:rsid w:val="006416AD"/>
    <w:rsid w:val="00641F3E"/>
    <w:rsid w:val="00643154"/>
    <w:rsid w:val="0064317C"/>
    <w:rsid w:val="0064385D"/>
    <w:rsid w:val="00643A52"/>
    <w:rsid w:val="006440AC"/>
    <w:rsid w:val="006446C3"/>
    <w:rsid w:val="0064496E"/>
    <w:rsid w:val="00644AC1"/>
    <w:rsid w:val="00645102"/>
    <w:rsid w:val="0064560D"/>
    <w:rsid w:val="00645D9D"/>
    <w:rsid w:val="00646074"/>
    <w:rsid w:val="006460CB"/>
    <w:rsid w:val="00646B5C"/>
    <w:rsid w:val="00646E61"/>
    <w:rsid w:val="006471D1"/>
    <w:rsid w:val="00647333"/>
    <w:rsid w:val="006475E5"/>
    <w:rsid w:val="00647D25"/>
    <w:rsid w:val="00647E0B"/>
    <w:rsid w:val="00650062"/>
    <w:rsid w:val="006509CF"/>
    <w:rsid w:val="00650AE5"/>
    <w:rsid w:val="00650F21"/>
    <w:rsid w:val="00650F9E"/>
    <w:rsid w:val="0065174E"/>
    <w:rsid w:val="00651D58"/>
    <w:rsid w:val="00652390"/>
    <w:rsid w:val="006524E4"/>
    <w:rsid w:val="00652E10"/>
    <w:rsid w:val="00652E48"/>
    <w:rsid w:val="006534DC"/>
    <w:rsid w:val="00653C25"/>
    <w:rsid w:val="0065411A"/>
    <w:rsid w:val="006545D3"/>
    <w:rsid w:val="00654B71"/>
    <w:rsid w:val="00654C70"/>
    <w:rsid w:val="00655509"/>
    <w:rsid w:val="00655F08"/>
    <w:rsid w:val="006562F0"/>
    <w:rsid w:val="0065645F"/>
    <w:rsid w:val="00656972"/>
    <w:rsid w:val="00657BB6"/>
    <w:rsid w:val="00657DCF"/>
    <w:rsid w:val="006603F7"/>
    <w:rsid w:val="00660827"/>
    <w:rsid w:val="00660EA1"/>
    <w:rsid w:val="006611B0"/>
    <w:rsid w:val="0066238C"/>
    <w:rsid w:val="00662517"/>
    <w:rsid w:val="00662F22"/>
    <w:rsid w:val="00663741"/>
    <w:rsid w:val="0066413E"/>
    <w:rsid w:val="00664965"/>
    <w:rsid w:val="00664D02"/>
    <w:rsid w:val="0066573A"/>
    <w:rsid w:val="00665BA7"/>
    <w:rsid w:val="00666597"/>
    <w:rsid w:val="006667BD"/>
    <w:rsid w:val="00666F6B"/>
    <w:rsid w:val="00666F85"/>
    <w:rsid w:val="00667A7D"/>
    <w:rsid w:val="00667B75"/>
    <w:rsid w:val="00670512"/>
    <w:rsid w:val="00670893"/>
    <w:rsid w:val="00670C48"/>
    <w:rsid w:val="00670C4D"/>
    <w:rsid w:val="00671566"/>
    <w:rsid w:val="006715B2"/>
    <w:rsid w:val="00672062"/>
    <w:rsid w:val="00672890"/>
    <w:rsid w:val="00672940"/>
    <w:rsid w:val="00674BEC"/>
    <w:rsid w:val="00674C99"/>
    <w:rsid w:val="006753B1"/>
    <w:rsid w:val="006762A3"/>
    <w:rsid w:val="00676DA7"/>
    <w:rsid w:val="006770A4"/>
    <w:rsid w:val="00677340"/>
    <w:rsid w:val="006776F3"/>
    <w:rsid w:val="0067774B"/>
    <w:rsid w:val="00677EDD"/>
    <w:rsid w:val="00680581"/>
    <w:rsid w:val="00680682"/>
    <w:rsid w:val="00680830"/>
    <w:rsid w:val="006811E2"/>
    <w:rsid w:val="00681584"/>
    <w:rsid w:val="00681977"/>
    <w:rsid w:val="00681BAB"/>
    <w:rsid w:val="00681C16"/>
    <w:rsid w:val="00681E0A"/>
    <w:rsid w:val="00681E5E"/>
    <w:rsid w:val="0068296A"/>
    <w:rsid w:val="00683716"/>
    <w:rsid w:val="0068397B"/>
    <w:rsid w:val="00683A87"/>
    <w:rsid w:val="00684E88"/>
    <w:rsid w:val="00686BC2"/>
    <w:rsid w:val="00686E6D"/>
    <w:rsid w:val="00687AC6"/>
    <w:rsid w:val="00687F30"/>
    <w:rsid w:val="00690372"/>
    <w:rsid w:val="006903C5"/>
    <w:rsid w:val="00690933"/>
    <w:rsid w:val="00690ED5"/>
    <w:rsid w:val="006914FA"/>
    <w:rsid w:val="0069274B"/>
    <w:rsid w:val="00692D5B"/>
    <w:rsid w:val="00693A39"/>
    <w:rsid w:val="006947C3"/>
    <w:rsid w:val="00694969"/>
    <w:rsid w:val="00694A0D"/>
    <w:rsid w:val="00695279"/>
    <w:rsid w:val="00695452"/>
    <w:rsid w:val="006954C3"/>
    <w:rsid w:val="006954FC"/>
    <w:rsid w:val="0069558C"/>
    <w:rsid w:val="006955A5"/>
    <w:rsid w:val="00695727"/>
    <w:rsid w:val="00695B95"/>
    <w:rsid w:val="00695BEA"/>
    <w:rsid w:val="00695D71"/>
    <w:rsid w:val="00695E5F"/>
    <w:rsid w:val="00696886"/>
    <w:rsid w:val="00696F02"/>
    <w:rsid w:val="00697800"/>
    <w:rsid w:val="00697856"/>
    <w:rsid w:val="0069789D"/>
    <w:rsid w:val="00697B28"/>
    <w:rsid w:val="006A0B26"/>
    <w:rsid w:val="006A1007"/>
    <w:rsid w:val="006A14D9"/>
    <w:rsid w:val="006A1530"/>
    <w:rsid w:val="006A1675"/>
    <w:rsid w:val="006A19F0"/>
    <w:rsid w:val="006A1C94"/>
    <w:rsid w:val="006A210E"/>
    <w:rsid w:val="006A2456"/>
    <w:rsid w:val="006A3273"/>
    <w:rsid w:val="006A3318"/>
    <w:rsid w:val="006A491F"/>
    <w:rsid w:val="006A49F9"/>
    <w:rsid w:val="006A4D86"/>
    <w:rsid w:val="006A5198"/>
    <w:rsid w:val="006A52EE"/>
    <w:rsid w:val="006A61FF"/>
    <w:rsid w:val="006A631B"/>
    <w:rsid w:val="006A6933"/>
    <w:rsid w:val="006A69A9"/>
    <w:rsid w:val="006A6F40"/>
    <w:rsid w:val="006A75D0"/>
    <w:rsid w:val="006A7829"/>
    <w:rsid w:val="006B01F9"/>
    <w:rsid w:val="006B1578"/>
    <w:rsid w:val="006B16E2"/>
    <w:rsid w:val="006B18CA"/>
    <w:rsid w:val="006B1909"/>
    <w:rsid w:val="006B1C0A"/>
    <w:rsid w:val="006B1CD9"/>
    <w:rsid w:val="006B1DC2"/>
    <w:rsid w:val="006B1EE8"/>
    <w:rsid w:val="006B28C3"/>
    <w:rsid w:val="006B28F6"/>
    <w:rsid w:val="006B2D8C"/>
    <w:rsid w:val="006B3102"/>
    <w:rsid w:val="006B3388"/>
    <w:rsid w:val="006B338D"/>
    <w:rsid w:val="006B44D6"/>
    <w:rsid w:val="006B462D"/>
    <w:rsid w:val="006B4A33"/>
    <w:rsid w:val="006B4A57"/>
    <w:rsid w:val="006B5083"/>
    <w:rsid w:val="006B5C6B"/>
    <w:rsid w:val="006B5DC4"/>
    <w:rsid w:val="006B6E51"/>
    <w:rsid w:val="006B7122"/>
    <w:rsid w:val="006B7362"/>
    <w:rsid w:val="006B7BF6"/>
    <w:rsid w:val="006B7DAE"/>
    <w:rsid w:val="006C011F"/>
    <w:rsid w:val="006C078A"/>
    <w:rsid w:val="006C0C30"/>
    <w:rsid w:val="006C1032"/>
    <w:rsid w:val="006C155B"/>
    <w:rsid w:val="006C20B7"/>
    <w:rsid w:val="006C2B85"/>
    <w:rsid w:val="006C38A3"/>
    <w:rsid w:val="006C3B92"/>
    <w:rsid w:val="006C3FDF"/>
    <w:rsid w:val="006C5444"/>
    <w:rsid w:val="006C5B51"/>
    <w:rsid w:val="006C5D8A"/>
    <w:rsid w:val="006C60EB"/>
    <w:rsid w:val="006C623E"/>
    <w:rsid w:val="006C640A"/>
    <w:rsid w:val="006C6771"/>
    <w:rsid w:val="006C7619"/>
    <w:rsid w:val="006C7B28"/>
    <w:rsid w:val="006C7DFC"/>
    <w:rsid w:val="006D0ABC"/>
    <w:rsid w:val="006D0FAC"/>
    <w:rsid w:val="006D15B3"/>
    <w:rsid w:val="006D1F9A"/>
    <w:rsid w:val="006D1FB9"/>
    <w:rsid w:val="006D2002"/>
    <w:rsid w:val="006D2AAD"/>
    <w:rsid w:val="006D3AC0"/>
    <w:rsid w:val="006D4133"/>
    <w:rsid w:val="006D4AF3"/>
    <w:rsid w:val="006D4E60"/>
    <w:rsid w:val="006D548C"/>
    <w:rsid w:val="006D5AFC"/>
    <w:rsid w:val="006D6006"/>
    <w:rsid w:val="006D61C2"/>
    <w:rsid w:val="006D6634"/>
    <w:rsid w:val="006D73E4"/>
    <w:rsid w:val="006D7715"/>
    <w:rsid w:val="006D77C1"/>
    <w:rsid w:val="006E007C"/>
    <w:rsid w:val="006E0676"/>
    <w:rsid w:val="006E14FE"/>
    <w:rsid w:val="006E191A"/>
    <w:rsid w:val="006E1D29"/>
    <w:rsid w:val="006E26ED"/>
    <w:rsid w:val="006E2A76"/>
    <w:rsid w:val="006E2CDA"/>
    <w:rsid w:val="006E2FE8"/>
    <w:rsid w:val="006E32CD"/>
    <w:rsid w:val="006E332A"/>
    <w:rsid w:val="006E3CE9"/>
    <w:rsid w:val="006E3D00"/>
    <w:rsid w:val="006E43F0"/>
    <w:rsid w:val="006E4618"/>
    <w:rsid w:val="006E4B8D"/>
    <w:rsid w:val="006E56C3"/>
    <w:rsid w:val="006E5CCA"/>
    <w:rsid w:val="006E624D"/>
    <w:rsid w:val="006E626A"/>
    <w:rsid w:val="006E671C"/>
    <w:rsid w:val="006E6959"/>
    <w:rsid w:val="006F00C3"/>
    <w:rsid w:val="006F01AE"/>
    <w:rsid w:val="006F06CF"/>
    <w:rsid w:val="006F0CAC"/>
    <w:rsid w:val="006F0EA1"/>
    <w:rsid w:val="006F18BB"/>
    <w:rsid w:val="006F2626"/>
    <w:rsid w:val="006F3B1A"/>
    <w:rsid w:val="006F3B4A"/>
    <w:rsid w:val="006F4097"/>
    <w:rsid w:val="006F4379"/>
    <w:rsid w:val="006F4492"/>
    <w:rsid w:val="006F45E4"/>
    <w:rsid w:val="006F46E2"/>
    <w:rsid w:val="006F4C74"/>
    <w:rsid w:val="006F58CA"/>
    <w:rsid w:val="006F5A1B"/>
    <w:rsid w:val="006F5CC3"/>
    <w:rsid w:val="006F6687"/>
    <w:rsid w:val="006F6869"/>
    <w:rsid w:val="006F7122"/>
    <w:rsid w:val="006F7673"/>
    <w:rsid w:val="00700142"/>
    <w:rsid w:val="00700E12"/>
    <w:rsid w:val="007012ED"/>
    <w:rsid w:val="00701556"/>
    <w:rsid w:val="00701790"/>
    <w:rsid w:val="00702678"/>
    <w:rsid w:val="00702B04"/>
    <w:rsid w:val="007034F7"/>
    <w:rsid w:val="007037D2"/>
    <w:rsid w:val="00703EAE"/>
    <w:rsid w:val="007048C1"/>
    <w:rsid w:val="00704B63"/>
    <w:rsid w:val="00704B96"/>
    <w:rsid w:val="00704C9D"/>
    <w:rsid w:val="00704F31"/>
    <w:rsid w:val="0070509C"/>
    <w:rsid w:val="0070524F"/>
    <w:rsid w:val="00705F80"/>
    <w:rsid w:val="007060F4"/>
    <w:rsid w:val="007075C1"/>
    <w:rsid w:val="00707697"/>
    <w:rsid w:val="007100B1"/>
    <w:rsid w:val="00710D5E"/>
    <w:rsid w:val="007110C9"/>
    <w:rsid w:val="007111D2"/>
    <w:rsid w:val="0071188E"/>
    <w:rsid w:val="007121A4"/>
    <w:rsid w:val="007121E6"/>
    <w:rsid w:val="00712586"/>
    <w:rsid w:val="007125E1"/>
    <w:rsid w:val="0071293E"/>
    <w:rsid w:val="00713449"/>
    <w:rsid w:val="00713633"/>
    <w:rsid w:val="00713F07"/>
    <w:rsid w:val="00714922"/>
    <w:rsid w:val="00715510"/>
    <w:rsid w:val="00715F35"/>
    <w:rsid w:val="00716195"/>
    <w:rsid w:val="00716605"/>
    <w:rsid w:val="0071667B"/>
    <w:rsid w:val="00716841"/>
    <w:rsid w:val="00716B43"/>
    <w:rsid w:val="00716D3E"/>
    <w:rsid w:val="00716E8A"/>
    <w:rsid w:val="00717CC5"/>
    <w:rsid w:val="007205AD"/>
    <w:rsid w:val="0072065F"/>
    <w:rsid w:val="007208C6"/>
    <w:rsid w:val="007209CB"/>
    <w:rsid w:val="0072124B"/>
    <w:rsid w:val="0072130E"/>
    <w:rsid w:val="00721751"/>
    <w:rsid w:val="00721A0F"/>
    <w:rsid w:val="00721B70"/>
    <w:rsid w:val="00721D4B"/>
    <w:rsid w:val="00721E59"/>
    <w:rsid w:val="00721EA2"/>
    <w:rsid w:val="0072205F"/>
    <w:rsid w:val="007222CD"/>
    <w:rsid w:val="00722E53"/>
    <w:rsid w:val="0072433F"/>
    <w:rsid w:val="007248E8"/>
    <w:rsid w:val="007252C8"/>
    <w:rsid w:val="00725548"/>
    <w:rsid w:val="007255A5"/>
    <w:rsid w:val="007255B4"/>
    <w:rsid w:val="00726789"/>
    <w:rsid w:val="00726AE4"/>
    <w:rsid w:val="00726CC6"/>
    <w:rsid w:val="00727ACF"/>
    <w:rsid w:val="00727C10"/>
    <w:rsid w:val="00727C8A"/>
    <w:rsid w:val="007303FE"/>
    <w:rsid w:val="0073040F"/>
    <w:rsid w:val="007305EC"/>
    <w:rsid w:val="00730F99"/>
    <w:rsid w:val="00731CF2"/>
    <w:rsid w:val="00731F3D"/>
    <w:rsid w:val="00731FCD"/>
    <w:rsid w:val="00732898"/>
    <w:rsid w:val="00732929"/>
    <w:rsid w:val="00732B69"/>
    <w:rsid w:val="007336B9"/>
    <w:rsid w:val="00733A2C"/>
    <w:rsid w:val="0073464C"/>
    <w:rsid w:val="007346AA"/>
    <w:rsid w:val="00734918"/>
    <w:rsid w:val="00734B0A"/>
    <w:rsid w:val="00734DBD"/>
    <w:rsid w:val="00735571"/>
    <w:rsid w:val="00735782"/>
    <w:rsid w:val="0073590F"/>
    <w:rsid w:val="0073627D"/>
    <w:rsid w:val="007363B0"/>
    <w:rsid w:val="00736BBB"/>
    <w:rsid w:val="00736C94"/>
    <w:rsid w:val="0073782D"/>
    <w:rsid w:val="00737F4E"/>
    <w:rsid w:val="00740233"/>
    <w:rsid w:val="00740291"/>
    <w:rsid w:val="00740BEB"/>
    <w:rsid w:val="00740FB2"/>
    <w:rsid w:val="007412CF"/>
    <w:rsid w:val="007416CD"/>
    <w:rsid w:val="00741726"/>
    <w:rsid w:val="00741EDC"/>
    <w:rsid w:val="0074208B"/>
    <w:rsid w:val="007420C5"/>
    <w:rsid w:val="0074222A"/>
    <w:rsid w:val="0074224C"/>
    <w:rsid w:val="00742E2E"/>
    <w:rsid w:val="00743197"/>
    <w:rsid w:val="00743523"/>
    <w:rsid w:val="00743881"/>
    <w:rsid w:val="00744532"/>
    <w:rsid w:val="00744659"/>
    <w:rsid w:val="007449CF"/>
    <w:rsid w:val="00744D02"/>
    <w:rsid w:val="00744F96"/>
    <w:rsid w:val="007451FE"/>
    <w:rsid w:val="0074527C"/>
    <w:rsid w:val="00745404"/>
    <w:rsid w:val="00745948"/>
    <w:rsid w:val="00746305"/>
    <w:rsid w:val="007463B0"/>
    <w:rsid w:val="0074673F"/>
    <w:rsid w:val="007467A4"/>
    <w:rsid w:val="00747E38"/>
    <w:rsid w:val="00747F47"/>
    <w:rsid w:val="00750B57"/>
    <w:rsid w:val="00750B95"/>
    <w:rsid w:val="00750CCA"/>
    <w:rsid w:val="00750D55"/>
    <w:rsid w:val="00750F3E"/>
    <w:rsid w:val="00750FF4"/>
    <w:rsid w:val="0075154E"/>
    <w:rsid w:val="0075190E"/>
    <w:rsid w:val="00751C0C"/>
    <w:rsid w:val="00751D86"/>
    <w:rsid w:val="00751F6C"/>
    <w:rsid w:val="00752989"/>
    <w:rsid w:val="00752AA7"/>
    <w:rsid w:val="00752B8E"/>
    <w:rsid w:val="00753008"/>
    <w:rsid w:val="00753B46"/>
    <w:rsid w:val="00754512"/>
    <w:rsid w:val="007547B9"/>
    <w:rsid w:val="0075492E"/>
    <w:rsid w:val="00754FC0"/>
    <w:rsid w:val="00755081"/>
    <w:rsid w:val="00755630"/>
    <w:rsid w:val="00755C54"/>
    <w:rsid w:val="00755C9A"/>
    <w:rsid w:val="00755D86"/>
    <w:rsid w:val="00755EC2"/>
    <w:rsid w:val="007562E5"/>
    <w:rsid w:val="00756895"/>
    <w:rsid w:val="00756F1C"/>
    <w:rsid w:val="007577F8"/>
    <w:rsid w:val="00757801"/>
    <w:rsid w:val="00760050"/>
    <w:rsid w:val="00760868"/>
    <w:rsid w:val="0076086E"/>
    <w:rsid w:val="00761ED8"/>
    <w:rsid w:val="00761FCE"/>
    <w:rsid w:val="00762E1F"/>
    <w:rsid w:val="00763442"/>
    <w:rsid w:val="007635EA"/>
    <w:rsid w:val="00763CC7"/>
    <w:rsid w:val="00763E33"/>
    <w:rsid w:val="00763FAB"/>
    <w:rsid w:val="007640AC"/>
    <w:rsid w:val="00764801"/>
    <w:rsid w:val="00764898"/>
    <w:rsid w:val="007649F4"/>
    <w:rsid w:val="00765428"/>
    <w:rsid w:val="00765459"/>
    <w:rsid w:val="007655D1"/>
    <w:rsid w:val="00765C8E"/>
    <w:rsid w:val="00765FEE"/>
    <w:rsid w:val="00766921"/>
    <w:rsid w:val="00766D4D"/>
    <w:rsid w:val="00766E04"/>
    <w:rsid w:val="00766FB8"/>
    <w:rsid w:val="007670A3"/>
    <w:rsid w:val="00767EF6"/>
    <w:rsid w:val="00770090"/>
    <w:rsid w:val="00770730"/>
    <w:rsid w:val="00770B1A"/>
    <w:rsid w:val="00770B71"/>
    <w:rsid w:val="0077101C"/>
    <w:rsid w:val="0077146D"/>
    <w:rsid w:val="0077183A"/>
    <w:rsid w:val="00771E28"/>
    <w:rsid w:val="00772515"/>
    <w:rsid w:val="00772542"/>
    <w:rsid w:val="00772566"/>
    <w:rsid w:val="00772606"/>
    <w:rsid w:val="00772AD7"/>
    <w:rsid w:val="00772B90"/>
    <w:rsid w:val="007730B9"/>
    <w:rsid w:val="0077316B"/>
    <w:rsid w:val="00773D25"/>
    <w:rsid w:val="00773DFD"/>
    <w:rsid w:val="007748B6"/>
    <w:rsid w:val="00774B79"/>
    <w:rsid w:val="00774D37"/>
    <w:rsid w:val="00774DD7"/>
    <w:rsid w:val="00774FAC"/>
    <w:rsid w:val="00775692"/>
    <w:rsid w:val="007757A8"/>
    <w:rsid w:val="00775C7B"/>
    <w:rsid w:val="007760C3"/>
    <w:rsid w:val="00776184"/>
    <w:rsid w:val="00776FBE"/>
    <w:rsid w:val="007775E3"/>
    <w:rsid w:val="007777C5"/>
    <w:rsid w:val="00780251"/>
    <w:rsid w:val="00780333"/>
    <w:rsid w:val="00780872"/>
    <w:rsid w:val="00780964"/>
    <w:rsid w:val="00780B7C"/>
    <w:rsid w:val="00780BB7"/>
    <w:rsid w:val="0078123C"/>
    <w:rsid w:val="007813E0"/>
    <w:rsid w:val="00782268"/>
    <w:rsid w:val="00782512"/>
    <w:rsid w:val="00782D59"/>
    <w:rsid w:val="00783119"/>
    <w:rsid w:val="007832DD"/>
    <w:rsid w:val="00783383"/>
    <w:rsid w:val="0078382F"/>
    <w:rsid w:val="00783A77"/>
    <w:rsid w:val="00784122"/>
    <w:rsid w:val="00784299"/>
    <w:rsid w:val="007846A6"/>
    <w:rsid w:val="00784F26"/>
    <w:rsid w:val="00785D0A"/>
    <w:rsid w:val="00786693"/>
    <w:rsid w:val="00786F04"/>
    <w:rsid w:val="0078710E"/>
    <w:rsid w:val="007873D2"/>
    <w:rsid w:val="007876E4"/>
    <w:rsid w:val="007879EE"/>
    <w:rsid w:val="007902A1"/>
    <w:rsid w:val="00790825"/>
    <w:rsid w:val="00790A9D"/>
    <w:rsid w:val="00791039"/>
    <w:rsid w:val="007918C8"/>
    <w:rsid w:val="007918D4"/>
    <w:rsid w:val="00791B5A"/>
    <w:rsid w:val="00791FB9"/>
    <w:rsid w:val="007922D3"/>
    <w:rsid w:val="0079244D"/>
    <w:rsid w:val="007928F0"/>
    <w:rsid w:val="00794488"/>
    <w:rsid w:val="00794DD5"/>
    <w:rsid w:val="007957C4"/>
    <w:rsid w:val="00797E9D"/>
    <w:rsid w:val="007A01B0"/>
    <w:rsid w:val="007A01CB"/>
    <w:rsid w:val="007A1CE1"/>
    <w:rsid w:val="007A25D2"/>
    <w:rsid w:val="007A2CBB"/>
    <w:rsid w:val="007A302F"/>
    <w:rsid w:val="007A3288"/>
    <w:rsid w:val="007A355C"/>
    <w:rsid w:val="007A3609"/>
    <w:rsid w:val="007A371A"/>
    <w:rsid w:val="007A3807"/>
    <w:rsid w:val="007A39CD"/>
    <w:rsid w:val="007A3C6F"/>
    <w:rsid w:val="007A3DFE"/>
    <w:rsid w:val="007A3E72"/>
    <w:rsid w:val="007A4A81"/>
    <w:rsid w:val="007A4B3D"/>
    <w:rsid w:val="007A4F82"/>
    <w:rsid w:val="007A54A1"/>
    <w:rsid w:val="007A54A5"/>
    <w:rsid w:val="007A57D6"/>
    <w:rsid w:val="007A58AB"/>
    <w:rsid w:val="007A5ADB"/>
    <w:rsid w:val="007A5D28"/>
    <w:rsid w:val="007A5F9C"/>
    <w:rsid w:val="007A73C0"/>
    <w:rsid w:val="007A7D95"/>
    <w:rsid w:val="007B0298"/>
    <w:rsid w:val="007B0518"/>
    <w:rsid w:val="007B0781"/>
    <w:rsid w:val="007B0C0F"/>
    <w:rsid w:val="007B0FCB"/>
    <w:rsid w:val="007B1E2F"/>
    <w:rsid w:val="007B20D8"/>
    <w:rsid w:val="007B2285"/>
    <w:rsid w:val="007B2381"/>
    <w:rsid w:val="007B2610"/>
    <w:rsid w:val="007B2658"/>
    <w:rsid w:val="007B27A6"/>
    <w:rsid w:val="007B2A05"/>
    <w:rsid w:val="007B2FE9"/>
    <w:rsid w:val="007B3D83"/>
    <w:rsid w:val="007B41C2"/>
    <w:rsid w:val="007B4B30"/>
    <w:rsid w:val="007B4E70"/>
    <w:rsid w:val="007B535B"/>
    <w:rsid w:val="007B5A1B"/>
    <w:rsid w:val="007B5B6F"/>
    <w:rsid w:val="007B5CB1"/>
    <w:rsid w:val="007B5E2A"/>
    <w:rsid w:val="007B63DF"/>
    <w:rsid w:val="007B654D"/>
    <w:rsid w:val="007B66E0"/>
    <w:rsid w:val="007B6C23"/>
    <w:rsid w:val="007B70CE"/>
    <w:rsid w:val="007B73CD"/>
    <w:rsid w:val="007B7A5F"/>
    <w:rsid w:val="007B7C18"/>
    <w:rsid w:val="007B7C37"/>
    <w:rsid w:val="007B7C7D"/>
    <w:rsid w:val="007C0D7B"/>
    <w:rsid w:val="007C110F"/>
    <w:rsid w:val="007C1982"/>
    <w:rsid w:val="007C2067"/>
    <w:rsid w:val="007C2C16"/>
    <w:rsid w:val="007C2C7E"/>
    <w:rsid w:val="007C2CBD"/>
    <w:rsid w:val="007C307A"/>
    <w:rsid w:val="007C3945"/>
    <w:rsid w:val="007C3F09"/>
    <w:rsid w:val="007C4205"/>
    <w:rsid w:val="007C469C"/>
    <w:rsid w:val="007C5226"/>
    <w:rsid w:val="007C562F"/>
    <w:rsid w:val="007C6AD7"/>
    <w:rsid w:val="007C789D"/>
    <w:rsid w:val="007C7F43"/>
    <w:rsid w:val="007D0D1E"/>
    <w:rsid w:val="007D152B"/>
    <w:rsid w:val="007D1FCA"/>
    <w:rsid w:val="007D22CB"/>
    <w:rsid w:val="007D27E3"/>
    <w:rsid w:val="007D2A7E"/>
    <w:rsid w:val="007D2C6A"/>
    <w:rsid w:val="007D347F"/>
    <w:rsid w:val="007D3B3B"/>
    <w:rsid w:val="007D3BA9"/>
    <w:rsid w:val="007D4761"/>
    <w:rsid w:val="007D4B5A"/>
    <w:rsid w:val="007D552D"/>
    <w:rsid w:val="007D580F"/>
    <w:rsid w:val="007D5987"/>
    <w:rsid w:val="007D664E"/>
    <w:rsid w:val="007D66EE"/>
    <w:rsid w:val="007D7B6F"/>
    <w:rsid w:val="007D7D5B"/>
    <w:rsid w:val="007D7E49"/>
    <w:rsid w:val="007E0029"/>
    <w:rsid w:val="007E0359"/>
    <w:rsid w:val="007E07C8"/>
    <w:rsid w:val="007E0CC9"/>
    <w:rsid w:val="007E14D5"/>
    <w:rsid w:val="007E1A2D"/>
    <w:rsid w:val="007E1A36"/>
    <w:rsid w:val="007E2938"/>
    <w:rsid w:val="007E2948"/>
    <w:rsid w:val="007E2F05"/>
    <w:rsid w:val="007E38B8"/>
    <w:rsid w:val="007E3BFB"/>
    <w:rsid w:val="007E3E46"/>
    <w:rsid w:val="007E4501"/>
    <w:rsid w:val="007E489F"/>
    <w:rsid w:val="007E62C8"/>
    <w:rsid w:val="007E691A"/>
    <w:rsid w:val="007E738D"/>
    <w:rsid w:val="007E76DA"/>
    <w:rsid w:val="007E7F51"/>
    <w:rsid w:val="007E7FF1"/>
    <w:rsid w:val="007F0007"/>
    <w:rsid w:val="007F0198"/>
    <w:rsid w:val="007F071F"/>
    <w:rsid w:val="007F08B2"/>
    <w:rsid w:val="007F1341"/>
    <w:rsid w:val="007F1A69"/>
    <w:rsid w:val="007F1D90"/>
    <w:rsid w:val="007F1EC8"/>
    <w:rsid w:val="007F2104"/>
    <w:rsid w:val="007F2415"/>
    <w:rsid w:val="007F24E3"/>
    <w:rsid w:val="007F3D3F"/>
    <w:rsid w:val="007F3D89"/>
    <w:rsid w:val="007F3F0E"/>
    <w:rsid w:val="007F3FBE"/>
    <w:rsid w:val="007F40B1"/>
    <w:rsid w:val="007F438B"/>
    <w:rsid w:val="007F4862"/>
    <w:rsid w:val="007F4D0E"/>
    <w:rsid w:val="007F52B3"/>
    <w:rsid w:val="007F5342"/>
    <w:rsid w:val="007F5AEB"/>
    <w:rsid w:val="007F5B8A"/>
    <w:rsid w:val="007F5C5A"/>
    <w:rsid w:val="007F5FCF"/>
    <w:rsid w:val="007F61EF"/>
    <w:rsid w:val="007F6405"/>
    <w:rsid w:val="007F6E2F"/>
    <w:rsid w:val="007F7358"/>
    <w:rsid w:val="007F7F02"/>
    <w:rsid w:val="008000B2"/>
    <w:rsid w:val="008011E0"/>
    <w:rsid w:val="00801263"/>
    <w:rsid w:val="0080175A"/>
    <w:rsid w:val="008018D8"/>
    <w:rsid w:val="00801D19"/>
    <w:rsid w:val="00801DEB"/>
    <w:rsid w:val="0080257B"/>
    <w:rsid w:val="008028EF"/>
    <w:rsid w:val="00802ABD"/>
    <w:rsid w:val="00803287"/>
    <w:rsid w:val="00803DFA"/>
    <w:rsid w:val="00804845"/>
    <w:rsid w:val="00805658"/>
    <w:rsid w:val="00805814"/>
    <w:rsid w:val="00805877"/>
    <w:rsid w:val="00805D09"/>
    <w:rsid w:val="00806044"/>
    <w:rsid w:val="0080607E"/>
    <w:rsid w:val="008068EF"/>
    <w:rsid w:val="00807318"/>
    <w:rsid w:val="008100BA"/>
    <w:rsid w:val="008100BD"/>
    <w:rsid w:val="00810206"/>
    <w:rsid w:val="00810F73"/>
    <w:rsid w:val="00811282"/>
    <w:rsid w:val="00811B43"/>
    <w:rsid w:val="00811D29"/>
    <w:rsid w:val="00811DC1"/>
    <w:rsid w:val="00812744"/>
    <w:rsid w:val="00813299"/>
    <w:rsid w:val="008133E5"/>
    <w:rsid w:val="0081341E"/>
    <w:rsid w:val="00813B45"/>
    <w:rsid w:val="00813D2D"/>
    <w:rsid w:val="00813E70"/>
    <w:rsid w:val="00813F21"/>
    <w:rsid w:val="008140C0"/>
    <w:rsid w:val="00814138"/>
    <w:rsid w:val="0081462A"/>
    <w:rsid w:val="008146AC"/>
    <w:rsid w:val="00814CA8"/>
    <w:rsid w:val="0081627A"/>
    <w:rsid w:val="00816367"/>
    <w:rsid w:val="0081671A"/>
    <w:rsid w:val="0081672A"/>
    <w:rsid w:val="0081685F"/>
    <w:rsid w:val="008169F4"/>
    <w:rsid w:val="00816D00"/>
    <w:rsid w:val="00816E7D"/>
    <w:rsid w:val="00817066"/>
    <w:rsid w:val="008172AB"/>
    <w:rsid w:val="00817875"/>
    <w:rsid w:val="008178B2"/>
    <w:rsid w:val="0081792E"/>
    <w:rsid w:val="00817C85"/>
    <w:rsid w:val="00817CED"/>
    <w:rsid w:val="00820389"/>
    <w:rsid w:val="00820668"/>
    <w:rsid w:val="00820713"/>
    <w:rsid w:val="00820877"/>
    <w:rsid w:val="008209F1"/>
    <w:rsid w:val="00820C89"/>
    <w:rsid w:val="00820E8E"/>
    <w:rsid w:val="00821BF9"/>
    <w:rsid w:val="00821E6D"/>
    <w:rsid w:val="00822260"/>
    <w:rsid w:val="008225A8"/>
    <w:rsid w:val="0082289D"/>
    <w:rsid w:val="00822AE1"/>
    <w:rsid w:val="008237E4"/>
    <w:rsid w:val="00823ECB"/>
    <w:rsid w:val="00824493"/>
    <w:rsid w:val="008244DC"/>
    <w:rsid w:val="0082483D"/>
    <w:rsid w:val="008248BC"/>
    <w:rsid w:val="00824A74"/>
    <w:rsid w:val="0082528A"/>
    <w:rsid w:val="00825E70"/>
    <w:rsid w:val="00826E1E"/>
    <w:rsid w:val="00826F80"/>
    <w:rsid w:val="0082725E"/>
    <w:rsid w:val="00827765"/>
    <w:rsid w:val="0082788D"/>
    <w:rsid w:val="0082798C"/>
    <w:rsid w:val="00827BC9"/>
    <w:rsid w:val="008300E3"/>
    <w:rsid w:val="00830289"/>
    <w:rsid w:val="00830401"/>
    <w:rsid w:val="00830A37"/>
    <w:rsid w:val="00830C0A"/>
    <w:rsid w:val="0083104F"/>
    <w:rsid w:val="00831C1E"/>
    <w:rsid w:val="0083279F"/>
    <w:rsid w:val="008329AA"/>
    <w:rsid w:val="00832CF7"/>
    <w:rsid w:val="008330A9"/>
    <w:rsid w:val="0083369E"/>
    <w:rsid w:val="008340BC"/>
    <w:rsid w:val="008343D6"/>
    <w:rsid w:val="00834B4B"/>
    <w:rsid w:val="00834BCB"/>
    <w:rsid w:val="00835463"/>
    <w:rsid w:val="0083552E"/>
    <w:rsid w:val="0083692C"/>
    <w:rsid w:val="00836F3C"/>
    <w:rsid w:val="00837242"/>
    <w:rsid w:val="008379C3"/>
    <w:rsid w:val="00837DAB"/>
    <w:rsid w:val="00840042"/>
    <w:rsid w:val="00840725"/>
    <w:rsid w:val="0084153E"/>
    <w:rsid w:val="00841833"/>
    <w:rsid w:val="008418FA"/>
    <w:rsid w:val="00841CB4"/>
    <w:rsid w:val="00842051"/>
    <w:rsid w:val="0084272A"/>
    <w:rsid w:val="008430F4"/>
    <w:rsid w:val="00843627"/>
    <w:rsid w:val="008439E2"/>
    <w:rsid w:val="00843E0A"/>
    <w:rsid w:val="008446C4"/>
    <w:rsid w:val="008448B3"/>
    <w:rsid w:val="00844C22"/>
    <w:rsid w:val="00845442"/>
    <w:rsid w:val="0084578B"/>
    <w:rsid w:val="00845CF3"/>
    <w:rsid w:val="00845D6E"/>
    <w:rsid w:val="00846692"/>
    <w:rsid w:val="0084676D"/>
    <w:rsid w:val="00846A24"/>
    <w:rsid w:val="00846B90"/>
    <w:rsid w:val="00846C08"/>
    <w:rsid w:val="00847582"/>
    <w:rsid w:val="00847AB6"/>
    <w:rsid w:val="0085011B"/>
    <w:rsid w:val="0085032D"/>
    <w:rsid w:val="00850557"/>
    <w:rsid w:val="00850EA7"/>
    <w:rsid w:val="008512A8"/>
    <w:rsid w:val="008514DD"/>
    <w:rsid w:val="00852620"/>
    <w:rsid w:val="00853ABD"/>
    <w:rsid w:val="00853F37"/>
    <w:rsid w:val="0085481F"/>
    <w:rsid w:val="0085485F"/>
    <w:rsid w:val="00855249"/>
    <w:rsid w:val="008553C6"/>
    <w:rsid w:val="00855447"/>
    <w:rsid w:val="0085546A"/>
    <w:rsid w:val="008554E1"/>
    <w:rsid w:val="008557DA"/>
    <w:rsid w:val="00855D85"/>
    <w:rsid w:val="00856273"/>
    <w:rsid w:val="008571A4"/>
    <w:rsid w:val="00857248"/>
    <w:rsid w:val="008578B9"/>
    <w:rsid w:val="008608F1"/>
    <w:rsid w:val="00860C1D"/>
    <w:rsid w:val="00861705"/>
    <w:rsid w:val="0086191F"/>
    <w:rsid w:val="00861C5A"/>
    <w:rsid w:val="0086280A"/>
    <w:rsid w:val="00862ADD"/>
    <w:rsid w:val="0086373F"/>
    <w:rsid w:val="0086387F"/>
    <w:rsid w:val="00863B40"/>
    <w:rsid w:val="008643D8"/>
    <w:rsid w:val="008650A8"/>
    <w:rsid w:val="008654BE"/>
    <w:rsid w:val="00865A35"/>
    <w:rsid w:val="00865A38"/>
    <w:rsid w:val="00865B97"/>
    <w:rsid w:val="00865DE2"/>
    <w:rsid w:val="0086617F"/>
    <w:rsid w:val="008667CF"/>
    <w:rsid w:val="00867129"/>
    <w:rsid w:val="00867240"/>
    <w:rsid w:val="0087032D"/>
    <w:rsid w:val="00870577"/>
    <w:rsid w:val="00870A16"/>
    <w:rsid w:val="00870DBD"/>
    <w:rsid w:val="0087127F"/>
    <w:rsid w:val="008715F4"/>
    <w:rsid w:val="00871E71"/>
    <w:rsid w:val="00871E8C"/>
    <w:rsid w:val="00872740"/>
    <w:rsid w:val="008727C9"/>
    <w:rsid w:val="00872BD7"/>
    <w:rsid w:val="00872F9E"/>
    <w:rsid w:val="008759A7"/>
    <w:rsid w:val="00875D16"/>
    <w:rsid w:val="00875FBE"/>
    <w:rsid w:val="00876725"/>
    <w:rsid w:val="00877EFD"/>
    <w:rsid w:val="00880651"/>
    <w:rsid w:val="00881330"/>
    <w:rsid w:val="00881508"/>
    <w:rsid w:val="008815F9"/>
    <w:rsid w:val="00881851"/>
    <w:rsid w:val="008824E6"/>
    <w:rsid w:val="0088255F"/>
    <w:rsid w:val="008825BF"/>
    <w:rsid w:val="00882A5D"/>
    <w:rsid w:val="008834F3"/>
    <w:rsid w:val="00884256"/>
    <w:rsid w:val="00884BAB"/>
    <w:rsid w:val="00885236"/>
    <w:rsid w:val="00885353"/>
    <w:rsid w:val="008855E5"/>
    <w:rsid w:val="0088593C"/>
    <w:rsid w:val="00885BB9"/>
    <w:rsid w:val="00886B33"/>
    <w:rsid w:val="00886E1A"/>
    <w:rsid w:val="008876F4"/>
    <w:rsid w:val="00887C42"/>
    <w:rsid w:val="0089061D"/>
    <w:rsid w:val="00890635"/>
    <w:rsid w:val="00890AB5"/>
    <w:rsid w:val="00890AC6"/>
    <w:rsid w:val="008910FF"/>
    <w:rsid w:val="0089149A"/>
    <w:rsid w:val="00891B69"/>
    <w:rsid w:val="0089205F"/>
    <w:rsid w:val="00892AEB"/>
    <w:rsid w:val="00892F83"/>
    <w:rsid w:val="008937C8"/>
    <w:rsid w:val="008938BD"/>
    <w:rsid w:val="00893DCE"/>
    <w:rsid w:val="008940D2"/>
    <w:rsid w:val="00894268"/>
    <w:rsid w:val="00894698"/>
    <w:rsid w:val="00894C03"/>
    <w:rsid w:val="00895068"/>
    <w:rsid w:val="008950EF"/>
    <w:rsid w:val="00895853"/>
    <w:rsid w:val="00895BAE"/>
    <w:rsid w:val="00895CC9"/>
    <w:rsid w:val="0089649E"/>
    <w:rsid w:val="008964EE"/>
    <w:rsid w:val="00896822"/>
    <w:rsid w:val="00896C74"/>
    <w:rsid w:val="00897D1F"/>
    <w:rsid w:val="008A0263"/>
    <w:rsid w:val="008A0972"/>
    <w:rsid w:val="008A0FCF"/>
    <w:rsid w:val="008A121D"/>
    <w:rsid w:val="008A1CC2"/>
    <w:rsid w:val="008A1F7F"/>
    <w:rsid w:val="008A3225"/>
    <w:rsid w:val="008A33A3"/>
    <w:rsid w:val="008A3665"/>
    <w:rsid w:val="008A36A1"/>
    <w:rsid w:val="008A38A7"/>
    <w:rsid w:val="008A3FFB"/>
    <w:rsid w:val="008A46E1"/>
    <w:rsid w:val="008A51E9"/>
    <w:rsid w:val="008A5555"/>
    <w:rsid w:val="008A5C2E"/>
    <w:rsid w:val="008A5C44"/>
    <w:rsid w:val="008A5FDD"/>
    <w:rsid w:val="008A6092"/>
    <w:rsid w:val="008A6273"/>
    <w:rsid w:val="008A62BA"/>
    <w:rsid w:val="008A7382"/>
    <w:rsid w:val="008A742F"/>
    <w:rsid w:val="008A79BA"/>
    <w:rsid w:val="008A7B09"/>
    <w:rsid w:val="008A7BC8"/>
    <w:rsid w:val="008A7E38"/>
    <w:rsid w:val="008A7EBB"/>
    <w:rsid w:val="008A7FA7"/>
    <w:rsid w:val="008B04F0"/>
    <w:rsid w:val="008B1273"/>
    <w:rsid w:val="008B1CCB"/>
    <w:rsid w:val="008B2305"/>
    <w:rsid w:val="008B292A"/>
    <w:rsid w:val="008B2C98"/>
    <w:rsid w:val="008B2E71"/>
    <w:rsid w:val="008B341F"/>
    <w:rsid w:val="008B383B"/>
    <w:rsid w:val="008B39E6"/>
    <w:rsid w:val="008B3C95"/>
    <w:rsid w:val="008B3CB7"/>
    <w:rsid w:val="008B5DBA"/>
    <w:rsid w:val="008B6732"/>
    <w:rsid w:val="008B7045"/>
    <w:rsid w:val="008B7C0B"/>
    <w:rsid w:val="008C00AE"/>
    <w:rsid w:val="008C0114"/>
    <w:rsid w:val="008C024C"/>
    <w:rsid w:val="008C062E"/>
    <w:rsid w:val="008C1DDB"/>
    <w:rsid w:val="008C1ED3"/>
    <w:rsid w:val="008C2243"/>
    <w:rsid w:val="008C4340"/>
    <w:rsid w:val="008C50F5"/>
    <w:rsid w:val="008C553A"/>
    <w:rsid w:val="008C55AB"/>
    <w:rsid w:val="008C5A97"/>
    <w:rsid w:val="008C623F"/>
    <w:rsid w:val="008C6720"/>
    <w:rsid w:val="008C6966"/>
    <w:rsid w:val="008C6CA3"/>
    <w:rsid w:val="008C706A"/>
    <w:rsid w:val="008C7578"/>
    <w:rsid w:val="008C777B"/>
    <w:rsid w:val="008C780B"/>
    <w:rsid w:val="008D0133"/>
    <w:rsid w:val="008D0394"/>
    <w:rsid w:val="008D09C2"/>
    <w:rsid w:val="008D2A1F"/>
    <w:rsid w:val="008D3009"/>
    <w:rsid w:val="008D365C"/>
    <w:rsid w:val="008D3D92"/>
    <w:rsid w:val="008D469E"/>
    <w:rsid w:val="008D546D"/>
    <w:rsid w:val="008D65AE"/>
    <w:rsid w:val="008D6939"/>
    <w:rsid w:val="008D699B"/>
    <w:rsid w:val="008D70FC"/>
    <w:rsid w:val="008D74CC"/>
    <w:rsid w:val="008D76A0"/>
    <w:rsid w:val="008D7B92"/>
    <w:rsid w:val="008E0640"/>
    <w:rsid w:val="008E0849"/>
    <w:rsid w:val="008E1B37"/>
    <w:rsid w:val="008E2C56"/>
    <w:rsid w:val="008E3ADF"/>
    <w:rsid w:val="008E3F11"/>
    <w:rsid w:val="008E4C2B"/>
    <w:rsid w:val="008E531B"/>
    <w:rsid w:val="008E534F"/>
    <w:rsid w:val="008E5B8A"/>
    <w:rsid w:val="008E5D9E"/>
    <w:rsid w:val="008E6042"/>
    <w:rsid w:val="008E695D"/>
    <w:rsid w:val="008E69A4"/>
    <w:rsid w:val="008E71A1"/>
    <w:rsid w:val="008E71C4"/>
    <w:rsid w:val="008E72D5"/>
    <w:rsid w:val="008E73E9"/>
    <w:rsid w:val="008E7829"/>
    <w:rsid w:val="008F047B"/>
    <w:rsid w:val="008F051D"/>
    <w:rsid w:val="008F0A6A"/>
    <w:rsid w:val="008F0CCD"/>
    <w:rsid w:val="008F0CE6"/>
    <w:rsid w:val="008F10B6"/>
    <w:rsid w:val="008F16D8"/>
    <w:rsid w:val="008F16E1"/>
    <w:rsid w:val="008F17A1"/>
    <w:rsid w:val="008F20B8"/>
    <w:rsid w:val="008F28B8"/>
    <w:rsid w:val="008F2A68"/>
    <w:rsid w:val="008F2BAB"/>
    <w:rsid w:val="008F36E6"/>
    <w:rsid w:val="008F3912"/>
    <w:rsid w:val="008F3E44"/>
    <w:rsid w:val="008F462E"/>
    <w:rsid w:val="008F48DC"/>
    <w:rsid w:val="008F515E"/>
    <w:rsid w:val="008F5670"/>
    <w:rsid w:val="008F67B3"/>
    <w:rsid w:val="008F6E54"/>
    <w:rsid w:val="008F73EE"/>
    <w:rsid w:val="008F7417"/>
    <w:rsid w:val="009005AF"/>
    <w:rsid w:val="00900942"/>
    <w:rsid w:val="00900CA3"/>
    <w:rsid w:val="00900CF6"/>
    <w:rsid w:val="00900FF9"/>
    <w:rsid w:val="0090115E"/>
    <w:rsid w:val="00901609"/>
    <w:rsid w:val="00901A8D"/>
    <w:rsid w:val="00901CE1"/>
    <w:rsid w:val="00901F59"/>
    <w:rsid w:val="00902B39"/>
    <w:rsid w:val="00902F55"/>
    <w:rsid w:val="00903448"/>
    <w:rsid w:val="009037A5"/>
    <w:rsid w:val="00903E8A"/>
    <w:rsid w:val="0090412C"/>
    <w:rsid w:val="00904263"/>
    <w:rsid w:val="009046E2"/>
    <w:rsid w:val="00904AE3"/>
    <w:rsid w:val="00905492"/>
    <w:rsid w:val="0090587D"/>
    <w:rsid w:val="009058D2"/>
    <w:rsid w:val="009059F6"/>
    <w:rsid w:val="00905CC5"/>
    <w:rsid w:val="00905E8D"/>
    <w:rsid w:val="00906E7A"/>
    <w:rsid w:val="00907122"/>
    <w:rsid w:val="0090732B"/>
    <w:rsid w:val="00907A7D"/>
    <w:rsid w:val="00907F57"/>
    <w:rsid w:val="009109CC"/>
    <w:rsid w:val="00910C12"/>
    <w:rsid w:val="00911090"/>
    <w:rsid w:val="009111C0"/>
    <w:rsid w:val="0091190F"/>
    <w:rsid w:val="00911A21"/>
    <w:rsid w:val="00911C3A"/>
    <w:rsid w:val="0091236A"/>
    <w:rsid w:val="00912417"/>
    <w:rsid w:val="009126B0"/>
    <w:rsid w:val="00912DA0"/>
    <w:rsid w:val="00912DA6"/>
    <w:rsid w:val="00913042"/>
    <w:rsid w:val="0091341A"/>
    <w:rsid w:val="0091345D"/>
    <w:rsid w:val="009134E5"/>
    <w:rsid w:val="009138D6"/>
    <w:rsid w:val="00914055"/>
    <w:rsid w:val="0091473B"/>
    <w:rsid w:val="00914D69"/>
    <w:rsid w:val="009159C1"/>
    <w:rsid w:val="00916B72"/>
    <w:rsid w:val="00916DAF"/>
    <w:rsid w:val="00916EDD"/>
    <w:rsid w:val="009170A3"/>
    <w:rsid w:val="00917112"/>
    <w:rsid w:val="009171CA"/>
    <w:rsid w:val="009178EA"/>
    <w:rsid w:val="0092041B"/>
    <w:rsid w:val="00920979"/>
    <w:rsid w:val="009217E3"/>
    <w:rsid w:val="009223F8"/>
    <w:rsid w:val="00922729"/>
    <w:rsid w:val="0092335F"/>
    <w:rsid w:val="00923530"/>
    <w:rsid w:val="00923D66"/>
    <w:rsid w:val="00923FD3"/>
    <w:rsid w:val="009244FD"/>
    <w:rsid w:val="00924A82"/>
    <w:rsid w:val="00924C49"/>
    <w:rsid w:val="0092537A"/>
    <w:rsid w:val="00925AF6"/>
    <w:rsid w:val="00925D6C"/>
    <w:rsid w:val="0092654B"/>
    <w:rsid w:val="009266B2"/>
    <w:rsid w:val="009266FA"/>
    <w:rsid w:val="00926A8F"/>
    <w:rsid w:val="00927575"/>
    <w:rsid w:val="00927C2B"/>
    <w:rsid w:val="00927CE3"/>
    <w:rsid w:val="00927DAC"/>
    <w:rsid w:val="00927FFA"/>
    <w:rsid w:val="009303CE"/>
    <w:rsid w:val="00930D06"/>
    <w:rsid w:val="00931E82"/>
    <w:rsid w:val="00932586"/>
    <w:rsid w:val="0093269F"/>
    <w:rsid w:val="0093288B"/>
    <w:rsid w:val="00932D91"/>
    <w:rsid w:val="00933281"/>
    <w:rsid w:val="009341AE"/>
    <w:rsid w:val="00934492"/>
    <w:rsid w:val="00935092"/>
    <w:rsid w:val="00935439"/>
    <w:rsid w:val="00935667"/>
    <w:rsid w:val="009359C0"/>
    <w:rsid w:val="0093663A"/>
    <w:rsid w:val="00936B90"/>
    <w:rsid w:val="00936C43"/>
    <w:rsid w:val="009372C8"/>
    <w:rsid w:val="00937404"/>
    <w:rsid w:val="0093765D"/>
    <w:rsid w:val="009377E0"/>
    <w:rsid w:val="00937849"/>
    <w:rsid w:val="00940402"/>
    <w:rsid w:val="00940F00"/>
    <w:rsid w:val="009418B4"/>
    <w:rsid w:val="0094361C"/>
    <w:rsid w:val="009436B2"/>
    <w:rsid w:val="009443AE"/>
    <w:rsid w:val="00944853"/>
    <w:rsid w:val="00944F10"/>
    <w:rsid w:val="00945049"/>
    <w:rsid w:val="009451BD"/>
    <w:rsid w:val="009456A3"/>
    <w:rsid w:val="00945BC6"/>
    <w:rsid w:val="00946FF7"/>
    <w:rsid w:val="0094753F"/>
    <w:rsid w:val="00947A66"/>
    <w:rsid w:val="00947BB4"/>
    <w:rsid w:val="00947CDE"/>
    <w:rsid w:val="00950DF9"/>
    <w:rsid w:val="00950EFD"/>
    <w:rsid w:val="00951076"/>
    <w:rsid w:val="00951877"/>
    <w:rsid w:val="009522F8"/>
    <w:rsid w:val="0095250A"/>
    <w:rsid w:val="00952FE1"/>
    <w:rsid w:val="00953076"/>
    <w:rsid w:val="009532EC"/>
    <w:rsid w:val="00953D1F"/>
    <w:rsid w:val="00954166"/>
    <w:rsid w:val="00954BDE"/>
    <w:rsid w:val="00955041"/>
    <w:rsid w:val="0095527A"/>
    <w:rsid w:val="00955B5F"/>
    <w:rsid w:val="00955C98"/>
    <w:rsid w:val="00955FF6"/>
    <w:rsid w:val="0095648C"/>
    <w:rsid w:val="00956611"/>
    <w:rsid w:val="00956635"/>
    <w:rsid w:val="00956DE9"/>
    <w:rsid w:val="00956F2E"/>
    <w:rsid w:val="0095718A"/>
    <w:rsid w:val="00957318"/>
    <w:rsid w:val="0095752B"/>
    <w:rsid w:val="00957E01"/>
    <w:rsid w:val="009601D7"/>
    <w:rsid w:val="0096054D"/>
    <w:rsid w:val="009605A3"/>
    <w:rsid w:val="00960984"/>
    <w:rsid w:val="00960BBB"/>
    <w:rsid w:val="00961200"/>
    <w:rsid w:val="0096149A"/>
    <w:rsid w:val="009619F6"/>
    <w:rsid w:val="00961AA1"/>
    <w:rsid w:val="00961B4A"/>
    <w:rsid w:val="00961C3F"/>
    <w:rsid w:val="0096226F"/>
    <w:rsid w:val="00963D77"/>
    <w:rsid w:val="00964075"/>
    <w:rsid w:val="0096461A"/>
    <w:rsid w:val="009646D5"/>
    <w:rsid w:val="009647EC"/>
    <w:rsid w:val="00964C48"/>
    <w:rsid w:val="009654A8"/>
    <w:rsid w:val="0096595D"/>
    <w:rsid w:val="00965985"/>
    <w:rsid w:val="00965D79"/>
    <w:rsid w:val="00965ED5"/>
    <w:rsid w:val="00965FBB"/>
    <w:rsid w:val="0096647C"/>
    <w:rsid w:val="009664FF"/>
    <w:rsid w:val="00966F14"/>
    <w:rsid w:val="009670A2"/>
    <w:rsid w:val="009708AC"/>
    <w:rsid w:val="009709F7"/>
    <w:rsid w:val="00970CA5"/>
    <w:rsid w:val="00971258"/>
    <w:rsid w:val="00971C79"/>
    <w:rsid w:val="00972E58"/>
    <w:rsid w:val="0097327A"/>
    <w:rsid w:val="009736F2"/>
    <w:rsid w:val="00973845"/>
    <w:rsid w:val="00974272"/>
    <w:rsid w:val="009748A9"/>
    <w:rsid w:val="00974BBF"/>
    <w:rsid w:val="00974C16"/>
    <w:rsid w:val="00974ED6"/>
    <w:rsid w:val="009754FB"/>
    <w:rsid w:val="0097587F"/>
    <w:rsid w:val="00975C5F"/>
    <w:rsid w:val="00975CA9"/>
    <w:rsid w:val="00976117"/>
    <w:rsid w:val="00976BBC"/>
    <w:rsid w:val="00976E0A"/>
    <w:rsid w:val="00977211"/>
    <w:rsid w:val="0097776C"/>
    <w:rsid w:val="00980384"/>
    <w:rsid w:val="0098046E"/>
    <w:rsid w:val="00981387"/>
    <w:rsid w:val="009814EF"/>
    <w:rsid w:val="009816D0"/>
    <w:rsid w:val="00981C2A"/>
    <w:rsid w:val="00981DC7"/>
    <w:rsid w:val="00982131"/>
    <w:rsid w:val="0098253C"/>
    <w:rsid w:val="009825A2"/>
    <w:rsid w:val="00982BD3"/>
    <w:rsid w:val="00982C16"/>
    <w:rsid w:val="0098316A"/>
    <w:rsid w:val="009845E9"/>
    <w:rsid w:val="00984781"/>
    <w:rsid w:val="00985186"/>
    <w:rsid w:val="009854D3"/>
    <w:rsid w:val="0098560A"/>
    <w:rsid w:val="00985A51"/>
    <w:rsid w:val="00985D93"/>
    <w:rsid w:val="00985EF0"/>
    <w:rsid w:val="009860C7"/>
    <w:rsid w:val="00986287"/>
    <w:rsid w:val="00987807"/>
    <w:rsid w:val="009878F0"/>
    <w:rsid w:val="0099093F"/>
    <w:rsid w:val="009913A5"/>
    <w:rsid w:val="0099169B"/>
    <w:rsid w:val="00991D31"/>
    <w:rsid w:val="00991E6C"/>
    <w:rsid w:val="00991F78"/>
    <w:rsid w:val="00992751"/>
    <w:rsid w:val="00992A46"/>
    <w:rsid w:val="00992F2D"/>
    <w:rsid w:val="00993824"/>
    <w:rsid w:val="00993DE7"/>
    <w:rsid w:val="009943AE"/>
    <w:rsid w:val="00994436"/>
    <w:rsid w:val="009947F0"/>
    <w:rsid w:val="00994843"/>
    <w:rsid w:val="00995583"/>
    <w:rsid w:val="009957AF"/>
    <w:rsid w:val="00995A98"/>
    <w:rsid w:val="00995DD7"/>
    <w:rsid w:val="00995F5C"/>
    <w:rsid w:val="009966D2"/>
    <w:rsid w:val="009967B7"/>
    <w:rsid w:val="0099699C"/>
    <w:rsid w:val="0099714A"/>
    <w:rsid w:val="009975DB"/>
    <w:rsid w:val="00997B05"/>
    <w:rsid w:val="00997CE3"/>
    <w:rsid w:val="00997D36"/>
    <w:rsid w:val="009A0A9C"/>
    <w:rsid w:val="009A0D4E"/>
    <w:rsid w:val="009A11F9"/>
    <w:rsid w:val="009A1437"/>
    <w:rsid w:val="009A175C"/>
    <w:rsid w:val="009A1E13"/>
    <w:rsid w:val="009A22A5"/>
    <w:rsid w:val="009A243E"/>
    <w:rsid w:val="009A2BCE"/>
    <w:rsid w:val="009A3C14"/>
    <w:rsid w:val="009A43E0"/>
    <w:rsid w:val="009A4C1F"/>
    <w:rsid w:val="009A503E"/>
    <w:rsid w:val="009A5C6B"/>
    <w:rsid w:val="009A6828"/>
    <w:rsid w:val="009B007C"/>
    <w:rsid w:val="009B025B"/>
    <w:rsid w:val="009B0267"/>
    <w:rsid w:val="009B0DE3"/>
    <w:rsid w:val="009B0E89"/>
    <w:rsid w:val="009B1BDA"/>
    <w:rsid w:val="009B1CBD"/>
    <w:rsid w:val="009B3393"/>
    <w:rsid w:val="009B362D"/>
    <w:rsid w:val="009B3833"/>
    <w:rsid w:val="009B3979"/>
    <w:rsid w:val="009B3A37"/>
    <w:rsid w:val="009B3BBB"/>
    <w:rsid w:val="009B3C71"/>
    <w:rsid w:val="009B4080"/>
    <w:rsid w:val="009B4703"/>
    <w:rsid w:val="009B4850"/>
    <w:rsid w:val="009B487B"/>
    <w:rsid w:val="009B4DC9"/>
    <w:rsid w:val="009B53DB"/>
    <w:rsid w:val="009B5684"/>
    <w:rsid w:val="009B5EC0"/>
    <w:rsid w:val="009B666E"/>
    <w:rsid w:val="009B68ED"/>
    <w:rsid w:val="009B6C35"/>
    <w:rsid w:val="009B70C8"/>
    <w:rsid w:val="009B71E0"/>
    <w:rsid w:val="009B76C3"/>
    <w:rsid w:val="009B78D5"/>
    <w:rsid w:val="009C0200"/>
    <w:rsid w:val="009C020F"/>
    <w:rsid w:val="009C0758"/>
    <w:rsid w:val="009C11AA"/>
    <w:rsid w:val="009C1352"/>
    <w:rsid w:val="009C1582"/>
    <w:rsid w:val="009C1868"/>
    <w:rsid w:val="009C1C0C"/>
    <w:rsid w:val="009C2423"/>
    <w:rsid w:val="009C3A2C"/>
    <w:rsid w:val="009C3E42"/>
    <w:rsid w:val="009C4107"/>
    <w:rsid w:val="009C425F"/>
    <w:rsid w:val="009C4597"/>
    <w:rsid w:val="009C45CC"/>
    <w:rsid w:val="009C5094"/>
    <w:rsid w:val="009C5402"/>
    <w:rsid w:val="009C5B4B"/>
    <w:rsid w:val="009C6345"/>
    <w:rsid w:val="009C635B"/>
    <w:rsid w:val="009C7089"/>
    <w:rsid w:val="009C7143"/>
    <w:rsid w:val="009C744C"/>
    <w:rsid w:val="009D0329"/>
    <w:rsid w:val="009D0947"/>
    <w:rsid w:val="009D0F41"/>
    <w:rsid w:val="009D145F"/>
    <w:rsid w:val="009D1571"/>
    <w:rsid w:val="009D1650"/>
    <w:rsid w:val="009D1DAE"/>
    <w:rsid w:val="009D3096"/>
    <w:rsid w:val="009D33A3"/>
    <w:rsid w:val="009D376B"/>
    <w:rsid w:val="009D3D58"/>
    <w:rsid w:val="009D40D8"/>
    <w:rsid w:val="009D4192"/>
    <w:rsid w:val="009D4C60"/>
    <w:rsid w:val="009D51F0"/>
    <w:rsid w:val="009D573A"/>
    <w:rsid w:val="009D5A0D"/>
    <w:rsid w:val="009D7444"/>
    <w:rsid w:val="009D75C1"/>
    <w:rsid w:val="009D7E04"/>
    <w:rsid w:val="009E0399"/>
    <w:rsid w:val="009E09A7"/>
    <w:rsid w:val="009E0C35"/>
    <w:rsid w:val="009E1207"/>
    <w:rsid w:val="009E18E1"/>
    <w:rsid w:val="009E1D09"/>
    <w:rsid w:val="009E26BA"/>
    <w:rsid w:val="009E31B2"/>
    <w:rsid w:val="009E3EE8"/>
    <w:rsid w:val="009E453D"/>
    <w:rsid w:val="009E45A6"/>
    <w:rsid w:val="009E47BD"/>
    <w:rsid w:val="009E4BDB"/>
    <w:rsid w:val="009E4DBB"/>
    <w:rsid w:val="009E4DFA"/>
    <w:rsid w:val="009E4E6E"/>
    <w:rsid w:val="009E53B1"/>
    <w:rsid w:val="009E5BDE"/>
    <w:rsid w:val="009E5EB3"/>
    <w:rsid w:val="009E6264"/>
    <w:rsid w:val="009E6722"/>
    <w:rsid w:val="009E763C"/>
    <w:rsid w:val="009E76B2"/>
    <w:rsid w:val="009E79B6"/>
    <w:rsid w:val="009F060B"/>
    <w:rsid w:val="009F10C2"/>
    <w:rsid w:val="009F1284"/>
    <w:rsid w:val="009F14F2"/>
    <w:rsid w:val="009F15C8"/>
    <w:rsid w:val="009F18DE"/>
    <w:rsid w:val="009F1C22"/>
    <w:rsid w:val="009F2682"/>
    <w:rsid w:val="009F2D57"/>
    <w:rsid w:val="009F3304"/>
    <w:rsid w:val="009F36CD"/>
    <w:rsid w:val="009F37E1"/>
    <w:rsid w:val="009F3C98"/>
    <w:rsid w:val="009F416A"/>
    <w:rsid w:val="009F452A"/>
    <w:rsid w:val="009F471F"/>
    <w:rsid w:val="009F5DD9"/>
    <w:rsid w:val="009F5EA2"/>
    <w:rsid w:val="009F6015"/>
    <w:rsid w:val="009F65EC"/>
    <w:rsid w:val="009F6CB8"/>
    <w:rsid w:val="009F73C0"/>
    <w:rsid w:val="009F75ED"/>
    <w:rsid w:val="009F763E"/>
    <w:rsid w:val="00A0005D"/>
    <w:rsid w:val="00A0010D"/>
    <w:rsid w:val="00A00380"/>
    <w:rsid w:val="00A00822"/>
    <w:rsid w:val="00A00F1C"/>
    <w:rsid w:val="00A015FB"/>
    <w:rsid w:val="00A02392"/>
    <w:rsid w:val="00A026BA"/>
    <w:rsid w:val="00A02786"/>
    <w:rsid w:val="00A02D81"/>
    <w:rsid w:val="00A02F38"/>
    <w:rsid w:val="00A039BA"/>
    <w:rsid w:val="00A045DA"/>
    <w:rsid w:val="00A048BC"/>
    <w:rsid w:val="00A0497F"/>
    <w:rsid w:val="00A04AD7"/>
    <w:rsid w:val="00A04B38"/>
    <w:rsid w:val="00A04EBD"/>
    <w:rsid w:val="00A05075"/>
    <w:rsid w:val="00A0515E"/>
    <w:rsid w:val="00A05233"/>
    <w:rsid w:val="00A05C51"/>
    <w:rsid w:val="00A05C91"/>
    <w:rsid w:val="00A06463"/>
    <w:rsid w:val="00A070A2"/>
    <w:rsid w:val="00A0766C"/>
    <w:rsid w:val="00A07BEC"/>
    <w:rsid w:val="00A1059D"/>
    <w:rsid w:val="00A106A3"/>
    <w:rsid w:val="00A1079A"/>
    <w:rsid w:val="00A10929"/>
    <w:rsid w:val="00A109BF"/>
    <w:rsid w:val="00A1103C"/>
    <w:rsid w:val="00A11331"/>
    <w:rsid w:val="00A1192D"/>
    <w:rsid w:val="00A11DA1"/>
    <w:rsid w:val="00A12114"/>
    <w:rsid w:val="00A12430"/>
    <w:rsid w:val="00A12D01"/>
    <w:rsid w:val="00A13FE4"/>
    <w:rsid w:val="00A15B16"/>
    <w:rsid w:val="00A16682"/>
    <w:rsid w:val="00A169D2"/>
    <w:rsid w:val="00A16EE1"/>
    <w:rsid w:val="00A16EE8"/>
    <w:rsid w:val="00A17117"/>
    <w:rsid w:val="00A17287"/>
    <w:rsid w:val="00A1775A"/>
    <w:rsid w:val="00A17882"/>
    <w:rsid w:val="00A17BF5"/>
    <w:rsid w:val="00A17C5B"/>
    <w:rsid w:val="00A20459"/>
    <w:rsid w:val="00A2065A"/>
    <w:rsid w:val="00A2085E"/>
    <w:rsid w:val="00A20BD1"/>
    <w:rsid w:val="00A2106A"/>
    <w:rsid w:val="00A21CFD"/>
    <w:rsid w:val="00A2226F"/>
    <w:rsid w:val="00A2316C"/>
    <w:rsid w:val="00A2335F"/>
    <w:rsid w:val="00A233FA"/>
    <w:rsid w:val="00A24723"/>
    <w:rsid w:val="00A2473B"/>
    <w:rsid w:val="00A248AE"/>
    <w:rsid w:val="00A24B2D"/>
    <w:rsid w:val="00A24C64"/>
    <w:rsid w:val="00A24FBF"/>
    <w:rsid w:val="00A2581F"/>
    <w:rsid w:val="00A26381"/>
    <w:rsid w:val="00A26448"/>
    <w:rsid w:val="00A26848"/>
    <w:rsid w:val="00A2700D"/>
    <w:rsid w:val="00A270C5"/>
    <w:rsid w:val="00A270DD"/>
    <w:rsid w:val="00A2763E"/>
    <w:rsid w:val="00A27977"/>
    <w:rsid w:val="00A300B7"/>
    <w:rsid w:val="00A3014A"/>
    <w:rsid w:val="00A307B0"/>
    <w:rsid w:val="00A30D0B"/>
    <w:rsid w:val="00A30F72"/>
    <w:rsid w:val="00A313A1"/>
    <w:rsid w:val="00A3182A"/>
    <w:rsid w:val="00A31D67"/>
    <w:rsid w:val="00A31D98"/>
    <w:rsid w:val="00A31DB4"/>
    <w:rsid w:val="00A32193"/>
    <w:rsid w:val="00A32608"/>
    <w:rsid w:val="00A32865"/>
    <w:rsid w:val="00A33187"/>
    <w:rsid w:val="00A33562"/>
    <w:rsid w:val="00A33B7D"/>
    <w:rsid w:val="00A33DCA"/>
    <w:rsid w:val="00A34107"/>
    <w:rsid w:val="00A3473D"/>
    <w:rsid w:val="00A34B50"/>
    <w:rsid w:val="00A3529E"/>
    <w:rsid w:val="00A35AC7"/>
    <w:rsid w:val="00A35CC3"/>
    <w:rsid w:val="00A35FD3"/>
    <w:rsid w:val="00A363E1"/>
    <w:rsid w:val="00A36C62"/>
    <w:rsid w:val="00A36C72"/>
    <w:rsid w:val="00A378CF"/>
    <w:rsid w:val="00A400E8"/>
    <w:rsid w:val="00A401CC"/>
    <w:rsid w:val="00A40343"/>
    <w:rsid w:val="00A403B6"/>
    <w:rsid w:val="00A40558"/>
    <w:rsid w:val="00A40788"/>
    <w:rsid w:val="00A40CE9"/>
    <w:rsid w:val="00A40EA7"/>
    <w:rsid w:val="00A4101D"/>
    <w:rsid w:val="00A41C3A"/>
    <w:rsid w:val="00A42557"/>
    <w:rsid w:val="00A427E1"/>
    <w:rsid w:val="00A42CB4"/>
    <w:rsid w:val="00A42F97"/>
    <w:rsid w:val="00A431EF"/>
    <w:rsid w:val="00A43445"/>
    <w:rsid w:val="00A43900"/>
    <w:rsid w:val="00A43939"/>
    <w:rsid w:val="00A439DF"/>
    <w:rsid w:val="00A43DA6"/>
    <w:rsid w:val="00A44024"/>
    <w:rsid w:val="00A449C0"/>
    <w:rsid w:val="00A44B10"/>
    <w:rsid w:val="00A44BDF"/>
    <w:rsid w:val="00A45189"/>
    <w:rsid w:val="00A466A5"/>
    <w:rsid w:val="00A467FD"/>
    <w:rsid w:val="00A46C49"/>
    <w:rsid w:val="00A46F7A"/>
    <w:rsid w:val="00A47280"/>
    <w:rsid w:val="00A476B2"/>
    <w:rsid w:val="00A47FD8"/>
    <w:rsid w:val="00A501C9"/>
    <w:rsid w:val="00A50662"/>
    <w:rsid w:val="00A50A78"/>
    <w:rsid w:val="00A50C92"/>
    <w:rsid w:val="00A50DF8"/>
    <w:rsid w:val="00A50E03"/>
    <w:rsid w:val="00A51269"/>
    <w:rsid w:val="00A5193A"/>
    <w:rsid w:val="00A525F3"/>
    <w:rsid w:val="00A528AC"/>
    <w:rsid w:val="00A52A72"/>
    <w:rsid w:val="00A52CF7"/>
    <w:rsid w:val="00A52D28"/>
    <w:rsid w:val="00A52D62"/>
    <w:rsid w:val="00A53247"/>
    <w:rsid w:val="00A53863"/>
    <w:rsid w:val="00A53BE6"/>
    <w:rsid w:val="00A53C2D"/>
    <w:rsid w:val="00A53C98"/>
    <w:rsid w:val="00A543EB"/>
    <w:rsid w:val="00A544B9"/>
    <w:rsid w:val="00A54519"/>
    <w:rsid w:val="00A546FB"/>
    <w:rsid w:val="00A54C38"/>
    <w:rsid w:val="00A54CDF"/>
    <w:rsid w:val="00A54CFD"/>
    <w:rsid w:val="00A54F48"/>
    <w:rsid w:val="00A55613"/>
    <w:rsid w:val="00A556F5"/>
    <w:rsid w:val="00A564F1"/>
    <w:rsid w:val="00A56FE5"/>
    <w:rsid w:val="00A57518"/>
    <w:rsid w:val="00A577C5"/>
    <w:rsid w:val="00A57B60"/>
    <w:rsid w:val="00A60549"/>
    <w:rsid w:val="00A6072E"/>
    <w:rsid w:val="00A6092C"/>
    <w:rsid w:val="00A61072"/>
    <w:rsid w:val="00A61353"/>
    <w:rsid w:val="00A61398"/>
    <w:rsid w:val="00A614FA"/>
    <w:rsid w:val="00A61C15"/>
    <w:rsid w:val="00A61DFA"/>
    <w:rsid w:val="00A62432"/>
    <w:rsid w:val="00A625FD"/>
    <w:rsid w:val="00A6380F"/>
    <w:rsid w:val="00A638D1"/>
    <w:rsid w:val="00A64507"/>
    <w:rsid w:val="00A649F8"/>
    <w:rsid w:val="00A65252"/>
    <w:rsid w:val="00A65645"/>
    <w:rsid w:val="00A66B0E"/>
    <w:rsid w:val="00A66BE2"/>
    <w:rsid w:val="00A66DAF"/>
    <w:rsid w:val="00A67164"/>
    <w:rsid w:val="00A70061"/>
    <w:rsid w:val="00A70593"/>
    <w:rsid w:val="00A70671"/>
    <w:rsid w:val="00A706A1"/>
    <w:rsid w:val="00A70760"/>
    <w:rsid w:val="00A70A56"/>
    <w:rsid w:val="00A70D3D"/>
    <w:rsid w:val="00A70FCB"/>
    <w:rsid w:val="00A71017"/>
    <w:rsid w:val="00A7105A"/>
    <w:rsid w:val="00A71BA7"/>
    <w:rsid w:val="00A71C3A"/>
    <w:rsid w:val="00A72380"/>
    <w:rsid w:val="00A72478"/>
    <w:rsid w:val="00A72758"/>
    <w:rsid w:val="00A72C83"/>
    <w:rsid w:val="00A73D50"/>
    <w:rsid w:val="00A745C5"/>
    <w:rsid w:val="00A749DD"/>
    <w:rsid w:val="00A74AB3"/>
    <w:rsid w:val="00A74D29"/>
    <w:rsid w:val="00A74EAC"/>
    <w:rsid w:val="00A7501A"/>
    <w:rsid w:val="00A75079"/>
    <w:rsid w:val="00A75237"/>
    <w:rsid w:val="00A75441"/>
    <w:rsid w:val="00A763CD"/>
    <w:rsid w:val="00A76410"/>
    <w:rsid w:val="00A77962"/>
    <w:rsid w:val="00A77D6A"/>
    <w:rsid w:val="00A80029"/>
    <w:rsid w:val="00A80B54"/>
    <w:rsid w:val="00A80BDF"/>
    <w:rsid w:val="00A8175F"/>
    <w:rsid w:val="00A81C53"/>
    <w:rsid w:val="00A821DB"/>
    <w:rsid w:val="00A82770"/>
    <w:rsid w:val="00A82BA9"/>
    <w:rsid w:val="00A831D7"/>
    <w:rsid w:val="00A839BA"/>
    <w:rsid w:val="00A84380"/>
    <w:rsid w:val="00A84538"/>
    <w:rsid w:val="00A847A9"/>
    <w:rsid w:val="00A84A5D"/>
    <w:rsid w:val="00A84BE6"/>
    <w:rsid w:val="00A84DF3"/>
    <w:rsid w:val="00A851A9"/>
    <w:rsid w:val="00A85677"/>
    <w:rsid w:val="00A860A3"/>
    <w:rsid w:val="00A860AF"/>
    <w:rsid w:val="00A8666A"/>
    <w:rsid w:val="00A868DF"/>
    <w:rsid w:val="00A869B3"/>
    <w:rsid w:val="00A86BDB"/>
    <w:rsid w:val="00A8725C"/>
    <w:rsid w:val="00A874E2"/>
    <w:rsid w:val="00A87FA7"/>
    <w:rsid w:val="00A90260"/>
    <w:rsid w:val="00A91D97"/>
    <w:rsid w:val="00A91E73"/>
    <w:rsid w:val="00A92045"/>
    <w:rsid w:val="00A92CAD"/>
    <w:rsid w:val="00A93DE0"/>
    <w:rsid w:val="00A9406A"/>
    <w:rsid w:val="00A95504"/>
    <w:rsid w:val="00A95D65"/>
    <w:rsid w:val="00A964EA"/>
    <w:rsid w:val="00A96F44"/>
    <w:rsid w:val="00A96FE5"/>
    <w:rsid w:val="00A97CDF"/>
    <w:rsid w:val="00A97DB1"/>
    <w:rsid w:val="00AA0A90"/>
    <w:rsid w:val="00AA0C5B"/>
    <w:rsid w:val="00AA0F87"/>
    <w:rsid w:val="00AA0FB7"/>
    <w:rsid w:val="00AA1036"/>
    <w:rsid w:val="00AA14C9"/>
    <w:rsid w:val="00AA182A"/>
    <w:rsid w:val="00AA1ED2"/>
    <w:rsid w:val="00AA1F13"/>
    <w:rsid w:val="00AA2571"/>
    <w:rsid w:val="00AA2C05"/>
    <w:rsid w:val="00AA2C4F"/>
    <w:rsid w:val="00AA3182"/>
    <w:rsid w:val="00AA384F"/>
    <w:rsid w:val="00AA3855"/>
    <w:rsid w:val="00AA3DBF"/>
    <w:rsid w:val="00AA3E1D"/>
    <w:rsid w:val="00AA4FBD"/>
    <w:rsid w:val="00AA5593"/>
    <w:rsid w:val="00AA6018"/>
    <w:rsid w:val="00AA66C9"/>
    <w:rsid w:val="00AA69C5"/>
    <w:rsid w:val="00AA6BC6"/>
    <w:rsid w:val="00AA6E09"/>
    <w:rsid w:val="00AA79A0"/>
    <w:rsid w:val="00AB054E"/>
    <w:rsid w:val="00AB08C9"/>
    <w:rsid w:val="00AB0D4C"/>
    <w:rsid w:val="00AB0E44"/>
    <w:rsid w:val="00AB0F98"/>
    <w:rsid w:val="00AB131E"/>
    <w:rsid w:val="00AB1423"/>
    <w:rsid w:val="00AB1EC2"/>
    <w:rsid w:val="00AB219D"/>
    <w:rsid w:val="00AB3174"/>
    <w:rsid w:val="00AB345F"/>
    <w:rsid w:val="00AB3C44"/>
    <w:rsid w:val="00AB3FC3"/>
    <w:rsid w:val="00AB4239"/>
    <w:rsid w:val="00AB4E01"/>
    <w:rsid w:val="00AB4EBA"/>
    <w:rsid w:val="00AB533A"/>
    <w:rsid w:val="00AB539E"/>
    <w:rsid w:val="00AB5992"/>
    <w:rsid w:val="00AB59A1"/>
    <w:rsid w:val="00AB640A"/>
    <w:rsid w:val="00AB646B"/>
    <w:rsid w:val="00AB6496"/>
    <w:rsid w:val="00AB675B"/>
    <w:rsid w:val="00AB69C0"/>
    <w:rsid w:val="00AB6CA7"/>
    <w:rsid w:val="00AB6CED"/>
    <w:rsid w:val="00AB702F"/>
    <w:rsid w:val="00AB7604"/>
    <w:rsid w:val="00AB7BB6"/>
    <w:rsid w:val="00AB7CE5"/>
    <w:rsid w:val="00AB7F39"/>
    <w:rsid w:val="00AC02A8"/>
    <w:rsid w:val="00AC075B"/>
    <w:rsid w:val="00AC0C35"/>
    <w:rsid w:val="00AC1B27"/>
    <w:rsid w:val="00AC1E02"/>
    <w:rsid w:val="00AC22DA"/>
    <w:rsid w:val="00AC2D02"/>
    <w:rsid w:val="00AC2D90"/>
    <w:rsid w:val="00AC2EBE"/>
    <w:rsid w:val="00AC329F"/>
    <w:rsid w:val="00AC35E2"/>
    <w:rsid w:val="00AC3808"/>
    <w:rsid w:val="00AC392E"/>
    <w:rsid w:val="00AC41FD"/>
    <w:rsid w:val="00AC457F"/>
    <w:rsid w:val="00AC45B2"/>
    <w:rsid w:val="00AC47A0"/>
    <w:rsid w:val="00AC47A1"/>
    <w:rsid w:val="00AC496F"/>
    <w:rsid w:val="00AC52FC"/>
    <w:rsid w:val="00AC5989"/>
    <w:rsid w:val="00AC5A61"/>
    <w:rsid w:val="00AC5DB1"/>
    <w:rsid w:val="00AC6014"/>
    <w:rsid w:val="00AC631C"/>
    <w:rsid w:val="00AC6BAA"/>
    <w:rsid w:val="00AC6F00"/>
    <w:rsid w:val="00AC709B"/>
    <w:rsid w:val="00AC795B"/>
    <w:rsid w:val="00AD0203"/>
    <w:rsid w:val="00AD025B"/>
    <w:rsid w:val="00AD0345"/>
    <w:rsid w:val="00AD046D"/>
    <w:rsid w:val="00AD079F"/>
    <w:rsid w:val="00AD0B93"/>
    <w:rsid w:val="00AD0C38"/>
    <w:rsid w:val="00AD1325"/>
    <w:rsid w:val="00AD1A28"/>
    <w:rsid w:val="00AD1E75"/>
    <w:rsid w:val="00AD2079"/>
    <w:rsid w:val="00AD2535"/>
    <w:rsid w:val="00AD2803"/>
    <w:rsid w:val="00AD3624"/>
    <w:rsid w:val="00AD3753"/>
    <w:rsid w:val="00AD37BC"/>
    <w:rsid w:val="00AD40E8"/>
    <w:rsid w:val="00AD4463"/>
    <w:rsid w:val="00AD49F3"/>
    <w:rsid w:val="00AD4C17"/>
    <w:rsid w:val="00AD4C68"/>
    <w:rsid w:val="00AD4E2E"/>
    <w:rsid w:val="00AD4FD0"/>
    <w:rsid w:val="00AD5BAB"/>
    <w:rsid w:val="00AD6368"/>
    <w:rsid w:val="00AD7203"/>
    <w:rsid w:val="00AD7C5E"/>
    <w:rsid w:val="00AE04BC"/>
    <w:rsid w:val="00AE0A3B"/>
    <w:rsid w:val="00AE0E80"/>
    <w:rsid w:val="00AE1288"/>
    <w:rsid w:val="00AE18AE"/>
    <w:rsid w:val="00AE1989"/>
    <w:rsid w:val="00AE1AFE"/>
    <w:rsid w:val="00AE1EBB"/>
    <w:rsid w:val="00AE1FF4"/>
    <w:rsid w:val="00AE207D"/>
    <w:rsid w:val="00AE2277"/>
    <w:rsid w:val="00AE2826"/>
    <w:rsid w:val="00AE2A27"/>
    <w:rsid w:val="00AE39CD"/>
    <w:rsid w:val="00AE3E27"/>
    <w:rsid w:val="00AE4266"/>
    <w:rsid w:val="00AE4B6C"/>
    <w:rsid w:val="00AE550A"/>
    <w:rsid w:val="00AE59CC"/>
    <w:rsid w:val="00AE5D38"/>
    <w:rsid w:val="00AE6016"/>
    <w:rsid w:val="00AE6597"/>
    <w:rsid w:val="00AE680F"/>
    <w:rsid w:val="00AE6C54"/>
    <w:rsid w:val="00AE7627"/>
    <w:rsid w:val="00AE780E"/>
    <w:rsid w:val="00AE795F"/>
    <w:rsid w:val="00AF00B6"/>
    <w:rsid w:val="00AF041D"/>
    <w:rsid w:val="00AF0C87"/>
    <w:rsid w:val="00AF163F"/>
    <w:rsid w:val="00AF17F4"/>
    <w:rsid w:val="00AF1ACC"/>
    <w:rsid w:val="00AF1BB1"/>
    <w:rsid w:val="00AF1D44"/>
    <w:rsid w:val="00AF21CD"/>
    <w:rsid w:val="00AF2467"/>
    <w:rsid w:val="00AF29F2"/>
    <w:rsid w:val="00AF2ADC"/>
    <w:rsid w:val="00AF2BA4"/>
    <w:rsid w:val="00AF2FD4"/>
    <w:rsid w:val="00AF305F"/>
    <w:rsid w:val="00AF3534"/>
    <w:rsid w:val="00AF35EB"/>
    <w:rsid w:val="00AF36A6"/>
    <w:rsid w:val="00AF3CA7"/>
    <w:rsid w:val="00AF3E9E"/>
    <w:rsid w:val="00AF4072"/>
    <w:rsid w:val="00AF45A2"/>
    <w:rsid w:val="00AF551E"/>
    <w:rsid w:val="00AF567D"/>
    <w:rsid w:val="00AF5A66"/>
    <w:rsid w:val="00AF6566"/>
    <w:rsid w:val="00AF682E"/>
    <w:rsid w:val="00AF69A9"/>
    <w:rsid w:val="00AF6F9C"/>
    <w:rsid w:val="00AF7471"/>
    <w:rsid w:val="00AF77AE"/>
    <w:rsid w:val="00AF7817"/>
    <w:rsid w:val="00AF7A39"/>
    <w:rsid w:val="00AF7CF0"/>
    <w:rsid w:val="00B003EA"/>
    <w:rsid w:val="00B007D3"/>
    <w:rsid w:val="00B0124A"/>
    <w:rsid w:val="00B018F2"/>
    <w:rsid w:val="00B019CB"/>
    <w:rsid w:val="00B01A85"/>
    <w:rsid w:val="00B01C25"/>
    <w:rsid w:val="00B01FB2"/>
    <w:rsid w:val="00B0235C"/>
    <w:rsid w:val="00B0240F"/>
    <w:rsid w:val="00B0275E"/>
    <w:rsid w:val="00B02B83"/>
    <w:rsid w:val="00B02EB9"/>
    <w:rsid w:val="00B032AD"/>
    <w:rsid w:val="00B035C8"/>
    <w:rsid w:val="00B037B0"/>
    <w:rsid w:val="00B03CEA"/>
    <w:rsid w:val="00B03EEB"/>
    <w:rsid w:val="00B04154"/>
    <w:rsid w:val="00B042D9"/>
    <w:rsid w:val="00B05115"/>
    <w:rsid w:val="00B05AAB"/>
    <w:rsid w:val="00B05F78"/>
    <w:rsid w:val="00B06460"/>
    <w:rsid w:val="00B066EC"/>
    <w:rsid w:val="00B06C7C"/>
    <w:rsid w:val="00B06C8C"/>
    <w:rsid w:val="00B06F68"/>
    <w:rsid w:val="00B07E87"/>
    <w:rsid w:val="00B07EEB"/>
    <w:rsid w:val="00B07FE0"/>
    <w:rsid w:val="00B1172E"/>
    <w:rsid w:val="00B120D2"/>
    <w:rsid w:val="00B120E4"/>
    <w:rsid w:val="00B12244"/>
    <w:rsid w:val="00B122CE"/>
    <w:rsid w:val="00B1265C"/>
    <w:rsid w:val="00B12C1C"/>
    <w:rsid w:val="00B12DC7"/>
    <w:rsid w:val="00B1324E"/>
    <w:rsid w:val="00B1340A"/>
    <w:rsid w:val="00B1348F"/>
    <w:rsid w:val="00B13DE7"/>
    <w:rsid w:val="00B1435E"/>
    <w:rsid w:val="00B14519"/>
    <w:rsid w:val="00B1472C"/>
    <w:rsid w:val="00B14792"/>
    <w:rsid w:val="00B15120"/>
    <w:rsid w:val="00B1544E"/>
    <w:rsid w:val="00B15629"/>
    <w:rsid w:val="00B15AEB"/>
    <w:rsid w:val="00B16224"/>
    <w:rsid w:val="00B16463"/>
    <w:rsid w:val="00B164BC"/>
    <w:rsid w:val="00B168BE"/>
    <w:rsid w:val="00B178CD"/>
    <w:rsid w:val="00B179C7"/>
    <w:rsid w:val="00B20DA2"/>
    <w:rsid w:val="00B21018"/>
    <w:rsid w:val="00B21681"/>
    <w:rsid w:val="00B21D97"/>
    <w:rsid w:val="00B2221B"/>
    <w:rsid w:val="00B24282"/>
    <w:rsid w:val="00B24406"/>
    <w:rsid w:val="00B244E2"/>
    <w:rsid w:val="00B247F1"/>
    <w:rsid w:val="00B25399"/>
    <w:rsid w:val="00B25B90"/>
    <w:rsid w:val="00B25C96"/>
    <w:rsid w:val="00B26B2F"/>
    <w:rsid w:val="00B26EDE"/>
    <w:rsid w:val="00B2758E"/>
    <w:rsid w:val="00B275EE"/>
    <w:rsid w:val="00B27630"/>
    <w:rsid w:val="00B276CE"/>
    <w:rsid w:val="00B27845"/>
    <w:rsid w:val="00B27944"/>
    <w:rsid w:val="00B27C62"/>
    <w:rsid w:val="00B3004D"/>
    <w:rsid w:val="00B301EB"/>
    <w:rsid w:val="00B3045C"/>
    <w:rsid w:val="00B31421"/>
    <w:rsid w:val="00B316CB"/>
    <w:rsid w:val="00B317E8"/>
    <w:rsid w:val="00B3273F"/>
    <w:rsid w:val="00B32AC1"/>
    <w:rsid w:val="00B3318F"/>
    <w:rsid w:val="00B33391"/>
    <w:rsid w:val="00B335E4"/>
    <w:rsid w:val="00B3390C"/>
    <w:rsid w:val="00B33E31"/>
    <w:rsid w:val="00B34402"/>
    <w:rsid w:val="00B34875"/>
    <w:rsid w:val="00B34D91"/>
    <w:rsid w:val="00B3515B"/>
    <w:rsid w:val="00B352AD"/>
    <w:rsid w:val="00B35B86"/>
    <w:rsid w:val="00B3612E"/>
    <w:rsid w:val="00B36184"/>
    <w:rsid w:val="00B36515"/>
    <w:rsid w:val="00B369CF"/>
    <w:rsid w:val="00B36DFC"/>
    <w:rsid w:val="00B3728E"/>
    <w:rsid w:val="00B3762E"/>
    <w:rsid w:val="00B37B87"/>
    <w:rsid w:val="00B37CDC"/>
    <w:rsid w:val="00B37D02"/>
    <w:rsid w:val="00B37D27"/>
    <w:rsid w:val="00B40204"/>
    <w:rsid w:val="00B40617"/>
    <w:rsid w:val="00B4066A"/>
    <w:rsid w:val="00B4068E"/>
    <w:rsid w:val="00B40F21"/>
    <w:rsid w:val="00B41BBE"/>
    <w:rsid w:val="00B4200B"/>
    <w:rsid w:val="00B428B4"/>
    <w:rsid w:val="00B42A89"/>
    <w:rsid w:val="00B42D21"/>
    <w:rsid w:val="00B432AA"/>
    <w:rsid w:val="00B4367D"/>
    <w:rsid w:val="00B436A7"/>
    <w:rsid w:val="00B43BED"/>
    <w:rsid w:val="00B43D1F"/>
    <w:rsid w:val="00B44261"/>
    <w:rsid w:val="00B44604"/>
    <w:rsid w:val="00B449E5"/>
    <w:rsid w:val="00B450C6"/>
    <w:rsid w:val="00B450FD"/>
    <w:rsid w:val="00B45141"/>
    <w:rsid w:val="00B45AB0"/>
    <w:rsid w:val="00B45B17"/>
    <w:rsid w:val="00B469C1"/>
    <w:rsid w:val="00B46AC4"/>
    <w:rsid w:val="00B46E54"/>
    <w:rsid w:val="00B47513"/>
    <w:rsid w:val="00B475B9"/>
    <w:rsid w:val="00B500AF"/>
    <w:rsid w:val="00B50CE6"/>
    <w:rsid w:val="00B5182A"/>
    <w:rsid w:val="00B51831"/>
    <w:rsid w:val="00B51C04"/>
    <w:rsid w:val="00B51F71"/>
    <w:rsid w:val="00B5220E"/>
    <w:rsid w:val="00B5258A"/>
    <w:rsid w:val="00B5337D"/>
    <w:rsid w:val="00B534EF"/>
    <w:rsid w:val="00B5366B"/>
    <w:rsid w:val="00B5387A"/>
    <w:rsid w:val="00B547B9"/>
    <w:rsid w:val="00B55349"/>
    <w:rsid w:val="00B559CF"/>
    <w:rsid w:val="00B55B43"/>
    <w:rsid w:val="00B55F7F"/>
    <w:rsid w:val="00B57458"/>
    <w:rsid w:val="00B574C3"/>
    <w:rsid w:val="00B575F8"/>
    <w:rsid w:val="00B57E8C"/>
    <w:rsid w:val="00B60628"/>
    <w:rsid w:val="00B60735"/>
    <w:rsid w:val="00B608DA"/>
    <w:rsid w:val="00B60CC3"/>
    <w:rsid w:val="00B612B1"/>
    <w:rsid w:val="00B61D3E"/>
    <w:rsid w:val="00B623A6"/>
    <w:rsid w:val="00B62B38"/>
    <w:rsid w:val="00B62E2B"/>
    <w:rsid w:val="00B630F6"/>
    <w:rsid w:val="00B63481"/>
    <w:rsid w:val="00B634C7"/>
    <w:rsid w:val="00B63978"/>
    <w:rsid w:val="00B64A31"/>
    <w:rsid w:val="00B64D13"/>
    <w:rsid w:val="00B65E2C"/>
    <w:rsid w:val="00B66548"/>
    <w:rsid w:val="00B66AF1"/>
    <w:rsid w:val="00B67210"/>
    <w:rsid w:val="00B67261"/>
    <w:rsid w:val="00B67B8F"/>
    <w:rsid w:val="00B67C06"/>
    <w:rsid w:val="00B67DC2"/>
    <w:rsid w:val="00B67E88"/>
    <w:rsid w:val="00B7038F"/>
    <w:rsid w:val="00B70714"/>
    <w:rsid w:val="00B71E82"/>
    <w:rsid w:val="00B72305"/>
    <w:rsid w:val="00B72D48"/>
    <w:rsid w:val="00B72D73"/>
    <w:rsid w:val="00B730EC"/>
    <w:rsid w:val="00B731FE"/>
    <w:rsid w:val="00B7381E"/>
    <w:rsid w:val="00B74B42"/>
    <w:rsid w:val="00B74C03"/>
    <w:rsid w:val="00B756C9"/>
    <w:rsid w:val="00B75A49"/>
    <w:rsid w:val="00B764C1"/>
    <w:rsid w:val="00B76B08"/>
    <w:rsid w:val="00B76B27"/>
    <w:rsid w:val="00B76C01"/>
    <w:rsid w:val="00B76CE2"/>
    <w:rsid w:val="00B7782C"/>
    <w:rsid w:val="00B778FD"/>
    <w:rsid w:val="00B77E00"/>
    <w:rsid w:val="00B77F14"/>
    <w:rsid w:val="00B77FE4"/>
    <w:rsid w:val="00B8022C"/>
    <w:rsid w:val="00B80344"/>
    <w:rsid w:val="00B804F5"/>
    <w:rsid w:val="00B80586"/>
    <w:rsid w:val="00B80936"/>
    <w:rsid w:val="00B82669"/>
    <w:rsid w:val="00B829E8"/>
    <w:rsid w:val="00B83080"/>
    <w:rsid w:val="00B83479"/>
    <w:rsid w:val="00B835A4"/>
    <w:rsid w:val="00B835ED"/>
    <w:rsid w:val="00B83AB6"/>
    <w:rsid w:val="00B83C75"/>
    <w:rsid w:val="00B84279"/>
    <w:rsid w:val="00B84D7D"/>
    <w:rsid w:val="00B8543F"/>
    <w:rsid w:val="00B85946"/>
    <w:rsid w:val="00B85B8E"/>
    <w:rsid w:val="00B85FD8"/>
    <w:rsid w:val="00B86142"/>
    <w:rsid w:val="00B86211"/>
    <w:rsid w:val="00B86805"/>
    <w:rsid w:val="00B86D9A"/>
    <w:rsid w:val="00B8713B"/>
    <w:rsid w:val="00B8724A"/>
    <w:rsid w:val="00B90363"/>
    <w:rsid w:val="00B90555"/>
    <w:rsid w:val="00B908D6"/>
    <w:rsid w:val="00B90E3B"/>
    <w:rsid w:val="00B914EE"/>
    <w:rsid w:val="00B91553"/>
    <w:rsid w:val="00B91C36"/>
    <w:rsid w:val="00B92389"/>
    <w:rsid w:val="00B92BAF"/>
    <w:rsid w:val="00B92D12"/>
    <w:rsid w:val="00B93537"/>
    <w:rsid w:val="00B94834"/>
    <w:rsid w:val="00B94DC5"/>
    <w:rsid w:val="00B94E4B"/>
    <w:rsid w:val="00B95B15"/>
    <w:rsid w:val="00B95E5F"/>
    <w:rsid w:val="00B9620D"/>
    <w:rsid w:val="00B96C2D"/>
    <w:rsid w:val="00B96DC7"/>
    <w:rsid w:val="00B970D5"/>
    <w:rsid w:val="00BA05F8"/>
    <w:rsid w:val="00BA061E"/>
    <w:rsid w:val="00BA06F2"/>
    <w:rsid w:val="00BA0806"/>
    <w:rsid w:val="00BA0CA7"/>
    <w:rsid w:val="00BA11F9"/>
    <w:rsid w:val="00BA1281"/>
    <w:rsid w:val="00BA1C83"/>
    <w:rsid w:val="00BA1CE0"/>
    <w:rsid w:val="00BA1F42"/>
    <w:rsid w:val="00BA1FEF"/>
    <w:rsid w:val="00BA2DF9"/>
    <w:rsid w:val="00BA3D8E"/>
    <w:rsid w:val="00BA3E37"/>
    <w:rsid w:val="00BA44EF"/>
    <w:rsid w:val="00BA4D22"/>
    <w:rsid w:val="00BA4EF0"/>
    <w:rsid w:val="00BA50CF"/>
    <w:rsid w:val="00BA522B"/>
    <w:rsid w:val="00BA5A1F"/>
    <w:rsid w:val="00BA5C02"/>
    <w:rsid w:val="00BA5E54"/>
    <w:rsid w:val="00BA642B"/>
    <w:rsid w:val="00BA6755"/>
    <w:rsid w:val="00BA707B"/>
    <w:rsid w:val="00BA7E7D"/>
    <w:rsid w:val="00BB02F7"/>
    <w:rsid w:val="00BB03C9"/>
    <w:rsid w:val="00BB04EE"/>
    <w:rsid w:val="00BB0589"/>
    <w:rsid w:val="00BB0900"/>
    <w:rsid w:val="00BB0AC7"/>
    <w:rsid w:val="00BB0B6E"/>
    <w:rsid w:val="00BB1556"/>
    <w:rsid w:val="00BB1652"/>
    <w:rsid w:val="00BB1765"/>
    <w:rsid w:val="00BB1B4C"/>
    <w:rsid w:val="00BB1DCF"/>
    <w:rsid w:val="00BB25AA"/>
    <w:rsid w:val="00BB3167"/>
    <w:rsid w:val="00BB3313"/>
    <w:rsid w:val="00BB33E1"/>
    <w:rsid w:val="00BB40F2"/>
    <w:rsid w:val="00BB4B4E"/>
    <w:rsid w:val="00BB4B65"/>
    <w:rsid w:val="00BB541D"/>
    <w:rsid w:val="00BB5911"/>
    <w:rsid w:val="00BB5E17"/>
    <w:rsid w:val="00BB659D"/>
    <w:rsid w:val="00BB6D30"/>
    <w:rsid w:val="00BB6E40"/>
    <w:rsid w:val="00BB6F76"/>
    <w:rsid w:val="00BB7259"/>
    <w:rsid w:val="00BC0792"/>
    <w:rsid w:val="00BC0FA0"/>
    <w:rsid w:val="00BC11BE"/>
    <w:rsid w:val="00BC1F3E"/>
    <w:rsid w:val="00BC22CA"/>
    <w:rsid w:val="00BC23C0"/>
    <w:rsid w:val="00BC2928"/>
    <w:rsid w:val="00BC3606"/>
    <w:rsid w:val="00BC3C85"/>
    <w:rsid w:val="00BC41CD"/>
    <w:rsid w:val="00BC454B"/>
    <w:rsid w:val="00BC4F8E"/>
    <w:rsid w:val="00BC51C9"/>
    <w:rsid w:val="00BC5264"/>
    <w:rsid w:val="00BC5469"/>
    <w:rsid w:val="00BC5D59"/>
    <w:rsid w:val="00BC5EF2"/>
    <w:rsid w:val="00BC64ED"/>
    <w:rsid w:val="00BC6635"/>
    <w:rsid w:val="00BC6FB8"/>
    <w:rsid w:val="00BC72CA"/>
    <w:rsid w:val="00BC7315"/>
    <w:rsid w:val="00BC772C"/>
    <w:rsid w:val="00BC79D8"/>
    <w:rsid w:val="00BC7CB9"/>
    <w:rsid w:val="00BC7F2B"/>
    <w:rsid w:val="00BD06A4"/>
    <w:rsid w:val="00BD09E8"/>
    <w:rsid w:val="00BD0E78"/>
    <w:rsid w:val="00BD286A"/>
    <w:rsid w:val="00BD29EF"/>
    <w:rsid w:val="00BD330B"/>
    <w:rsid w:val="00BD331E"/>
    <w:rsid w:val="00BD3913"/>
    <w:rsid w:val="00BD491D"/>
    <w:rsid w:val="00BD4B6F"/>
    <w:rsid w:val="00BD4E86"/>
    <w:rsid w:val="00BD4FBB"/>
    <w:rsid w:val="00BD56F9"/>
    <w:rsid w:val="00BD5A43"/>
    <w:rsid w:val="00BD5E71"/>
    <w:rsid w:val="00BD63CA"/>
    <w:rsid w:val="00BD6472"/>
    <w:rsid w:val="00BD6A30"/>
    <w:rsid w:val="00BD7046"/>
    <w:rsid w:val="00BD71C2"/>
    <w:rsid w:val="00BD7485"/>
    <w:rsid w:val="00BD7A08"/>
    <w:rsid w:val="00BE0020"/>
    <w:rsid w:val="00BE01F2"/>
    <w:rsid w:val="00BE0399"/>
    <w:rsid w:val="00BE0F01"/>
    <w:rsid w:val="00BE1418"/>
    <w:rsid w:val="00BE15B3"/>
    <w:rsid w:val="00BE1A08"/>
    <w:rsid w:val="00BE224D"/>
    <w:rsid w:val="00BE23AE"/>
    <w:rsid w:val="00BE26F4"/>
    <w:rsid w:val="00BE2759"/>
    <w:rsid w:val="00BE2FF8"/>
    <w:rsid w:val="00BE3FB0"/>
    <w:rsid w:val="00BE45F3"/>
    <w:rsid w:val="00BE4B4F"/>
    <w:rsid w:val="00BE507B"/>
    <w:rsid w:val="00BE52D4"/>
    <w:rsid w:val="00BE5686"/>
    <w:rsid w:val="00BE5834"/>
    <w:rsid w:val="00BE59A1"/>
    <w:rsid w:val="00BE5A27"/>
    <w:rsid w:val="00BE5CBF"/>
    <w:rsid w:val="00BE5D64"/>
    <w:rsid w:val="00BE6283"/>
    <w:rsid w:val="00BE68C5"/>
    <w:rsid w:val="00BE6B19"/>
    <w:rsid w:val="00BE6D1A"/>
    <w:rsid w:val="00BE6EF5"/>
    <w:rsid w:val="00BE6F25"/>
    <w:rsid w:val="00BE70BE"/>
    <w:rsid w:val="00BE7252"/>
    <w:rsid w:val="00BE7EB9"/>
    <w:rsid w:val="00BE7F47"/>
    <w:rsid w:val="00BE7FE1"/>
    <w:rsid w:val="00BF0564"/>
    <w:rsid w:val="00BF0729"/>
    <w:rsid w:val="00BF1FEB"/>
    <w:rsid w:val="00BF238D"/>
    <w:rsid w:val="00BF2ACF"/>
    <w:rsid w:val="00BF2E90"/>
    <w:rsid w:val="00BF35D1"/>
    <w:rsid w:val="00BF4432"/>
    <w:rsid w:val="00BF4CF9"/>
    <w:rsid w:val="00BF4D1A"/>
    <w:rsid w:val="00BF4E16"/>
    <w:rsid w:val="00BF4E84"/>
    <w:rsid w:val="00BF51FD"/>
    <w:rsid w:val="00BF721F"/>
    <w:rsid w:val="00BF76CA"/>
    <w:rsid w:val="00BF7E65"/>
    <w:rsid w:val="00C0003B"/>
    <w:rsid w:val="00C004E5"/>
    <w:rsid w:val="00C00C82"/>
    <w:rsid w:val="00C013C0"/>
    <w:rsid w:val="00C01672"/>
    <w:rsid w:val="00C018FC"/>
    <w:rsid w:val="00C0207D"/>
    <w:rsid w:val="00C0228C"/>
    <w:rsid w:val="00C02F1B"/>
    <w:rsid w:val="00C030EE"/>
    <w:rsid w:val="00C03C42"/>
    <w:rsid w:val="00C03EC6"/>
    <w:rsid w:val="00C04633"/>
    <w:rsid w:val="00C0470E"/>
    <w:rsid w:val="00C04A11"/>
    <w:rsid w:val="00C04ADC"/>
    <w:rsid w:val="00C04D09"/>
    <w:rsid w:val="00C0515A"/>
    <w:rsid w:val="00C05289"/>
    <w:rsid w:val="00C05E09"/>
    <w:rsid w:val="00C062BE"/>
    <w:rsid w:val="00C06CE9"/>
    <w:rsid w:val="00C071B0"/>
    <w:rsid w:val="00C074DF"/>
    <w:rsid w:val="00C07955"/>
    <w:rsid w:val="00C07D01"/>
    <w:rsid w:val="00C07DD5"/>
    <w:rsid w:val="00C1022F"/>
    <w:rsid w:val="00C105F6"/>
    <w:rsid w:val="00C1123A"/>
    <w:rsid w:val="00C1213F"/>
    <w:rsid w:val="00C12A23"/>
    <w:rsid w:val="00C12A69"/>
    <w:rsid w:val="00C12D8B"/>
    <w:rsid w:val="00C12F43"/>
    <w:rsid w:val="00C13855"/>
    <w:rsid w:val="00C13DAB"/>
    <w:rsid w:val="00C13E64"/>
    <w:rsid w:val="00C13FCE"/>
    <w:rsid w:val="00C142A5"/>
    <w:rsid w:val="00C14380"/>
    <w:rsid w:val="00C144E6"/>
    <w:rsid w:val="00C14AE2"/>
    <w:rsid w:val="00C14B35"/>
    <w:rsid w:val="00C15289"/>
    <w:rsid w:val="00C154BD"/>
    <w:rsid w:val="00C1589E"/>
    <w:rsid w:val="00C159DD"/>
    <w:rsid w:val="00C15A91"/>
    <w:rsid w:val="00C15BD1"/>
    <w:rsid w:val="00C15E60"/>
    <w:rsid w:val="00C15E76"/>
    <w:rsid w:val="00C16096"/>
    <w:rsid w:val="00C163B1"/>
    <w:rsid w:val="00C167BC"/>
    <w:rsid w:val="00C17DC0"/>
    <w:rsid w:val="00C2055F"/>
    <w:rsid w:val="00C207B8"/>
    <w:rsid w:val="00C20ACE"/>
    <w:rsid w:val="00C20F37"/>
    <w:rsid w:val="00C210E3"/>
    <w:rsid w:val="00C214B0"/>
    <w:rsid w:val="00C21FC8"/>
    <w:rsid w:val="00C223C0"/>
    <w:rsid w:val="00C228A0"/>
    <w:rsid w:val="00C230EE"/>
    <w:rsid w:val="00C233CB"/>
    <w:rsid w:val="00C2355B"/>
    <w:rsid w:val="00C23682"/>
    <w:rsid w:val="00C24343"/>
    <w:rsid w:val="00C245E8"/>
    <w:rsid w:val="00C248CC"/>
    <w:rsid w:val="00C248F8"/>
    <w:rsid w:val="00C2497C"/>
    <w:rsid w:val="00C24B53"/>
    <w:rsid w:val="00C24DA3"/>
    <w:rsid w:val="00C265D1"/>
    <w:rsid w:val="00C26910"/>
    <w:rsid w:val="00C26A28"/>
    <w:rsid w:val="00C26E11"/>
    <w:rsid w:val="00C26EAC"/>
    <w:rsid w:val="00C26FEF"/>
    <w:rsid w:val="00C27786"/>
    <w:rsid w:val="00C278CD"/>
    <w:rsid w:val="00C3001C"/>
    <w:rsid w:val="00C3047E"/>
    <w:rsid w:val="00C30D94"/>
    <w:rsid w:val="00C3114D"/>
    <w:rsid w:val="00C31829"/>
    <w:rsid w:val="00C3251F"/>
    <w:rsid w:val="00C32A44"/>
    <w:rsid w:val="00C32D8A"/>
    <w:rsid w:val="00C32F38"/>
    <w:rsid w:val="00C330AA"/>
    <w:rsid w:val="00C3372B"/>
    <w:rsid w:val="00C33C95"/>
    <w:rsid w:val="00C34111"/>
    <w:rsid w:val="00C3449F"/>
    <w:rsid w:val="00C34C80"/>
    <w:rsid w:val="00C3505D"/>
    <w:rsid w:val="00C35AE4"/>
    <w:rsid w:val="00C36200"/>
    <w:rsid w:val="00C36643"/>
    <w:rsid w:val="00C37034"/>
    <w:rsid w:val="00C3734E"/>
    <w:rsid w:val="00C373DA"/>
    <w:rsid w:val="00C373DD"/>
    <w:rsid w:val="00C37963"/>
    <w:rsid w:val="00C37F7F"/>
    <w:rsid w:val="00C40101"/>
    <w:rsid w:val="00C40441"/>
    <w:rsid w:val="00C40769"/>
    <w:rsid w:val="00C40786"/>
    <w:rsid w:val="00C409F1"/>
    <w:rsid w:val="00C41294"/>
    <w:rsid w:val="00C41F5B"/>
    <w:rsid w:val="00C4223C"/>
    <w:rsid w:val="00C4265F"/>
    <w:rsid w:val="00C42F08"/>
    <w:rsid w:val="00C43110"/>
    <w:rsid w:val="00C43638"/>
    <w:rsid w:val="00C43641"/>
    <w:rsid w:val="00C44AC4"/>
    <w:rsid w:val="00C45517"/>
    <w:rsid w:val="00C461DF"/>
    <w:rsid w:val="00C46252"/>
    <w:rsid w:val="00C46256"/>
    <w:rsid w:val="00C463A8"/>
    <w:rsid w:val="00C46B10"/>
    <w:rsid w:val="00C46C69"/>
    <w:rsid w:val="00C47293"/>
    <w:rsid w:val="00C472EA"/>
    <w:rsid w:val="00C47D48"/>
    <w:rsid w:val="00C50768"/>
    <w:rsid w:val="00C50D68"/>
    <w:rsid w:val="00C50FA1"/>
    <w:rsid w:val="00C513F9"/>
    <w:rsid w:val="00C514B5"/>
    <w:rsid w:val="00C516A1"/>
    <w:rsid w:val="00C51C04"/>
    <w:rsid w:val="00C52F5B"/>
    <w:rsid w:val="00C531FA"/>
    <w:rsid w:val="00C5368B"/>
    <w:rsid w:val="00C536FA"/>
    <w:rsid w:val="00C53DD4"/>
    <w:rsid w:val="00C53F50"/>
    <w:rsid w:val="00C53FDC"/>
    <w:rsid w:val="00C540C7"/>
    <w:rsid w:val="00C545F2"/>
    <w:rsid w:val="00C54AF9"/>
    <w:rsid w:val="00C54D1F"/>
    <w:rsid w:val="00C55825"/>
    <w:rsid w:val="00C55DF6"/>
    <w:rsid w:val="00C56C12"/>
    <w:rsid w:val="00C56CB1"/>
    <w:rsid w:val="00C56CC5"/>
    <w:rsid w:val="00C5768D"/>
    <w:rsid w:val="00C607F7"/>
    <w:rsid w:val="00C609B4"/>
    <w:rsid w:val="00C60A84"/>
    <w:rsid w:val="00C60B23"/>
    <w:rsid w:val="00C60FC0"/>
    <w:rsid w:val="00C611CA"/>
    <w:rsid w:val="00C617FE"/>
    <w:rsid w:val="00C61871"/>
    <w:rsid w:val="00C621DD"/>
    <w:rsid w:val="00C62407"/>
    <w:rsid w:val="00C62AD2"/>
    <w:rsid w:val="00C6361A"/>
    <w:rsid w:val="00C63697"/>
    <w:rsid w:val="00C63994"/>
    <w:rsid w:val="00C64450"/>
    <w:rsid w:val="00C64C39"/>
    <w:rsid w:val="00C65491"/>
    <w:rsid w:val="00C65969"/>
    <w:rsid w:val="00C65C8B"/>
    <w:rsid w:val="00C66209"/>
    <w:rsid w:val="00C66519"/>
    <w:rsid w:val="00C6655D"/>
    <w:rsid w:val="00C66CAB"/>
    <w:rsid w:val="00C67846"/>
    <w:rsid w:val="00C67A3A"/>
    <w:rsid w:val="00C67D55"/>
    <w:rsid w:val="00C7038B"/>
    <w:rsid w:val="00C70483"/>
    <w:rsid w:val="00C71270"/>
    <w:rsid w:val="00C71906"/>
    <w:rsid w:val="00C7190A"/>
    <w:rsid w:val="00C71A25"/>
    <w:rsid w:val="00C7214C"/>
    <w:rsid w:val="00C727FF"/>
    <w:rsid w:val="00C72EDE"/>
    <w:rsid w:val="00C730E2"/>
    <w:rsid w:val="00C73669"/>
    <w:rsid w:val="00C73977"/>
    <w:rsid w:val="00C73C37"/>
    <w:rsid w:val="00C73DE9"/>
    <w:rsid w:val="00C73F92"/>
    <w:rsid w:val="00C74310"/>
    <w:rsid w:val="00C74BB6"/>
    <w:rsid w:val="00C74E39"/>
    <w:rsid w:val="00C75008"/>
    <w:rsid w:val="00C75458"/>
    <w:rsid w:val="00C7640E"/>
    <w:rsid w:val="00C76B7C"/>
    <w:rsid w:val="00C76CB6"/>
    <w:rsid w:val="00C76D3A"/>
    <w:rsid w:val="00C77D19"/>
    <w:rsid w:val="00C8047A"/>
    <w:rsid w:val="00C8087D"/>
    <w:rsid w:val="00C80BC8"/>
    <w:rsid w:val="00C80E6C"/>
    <w:rsid w:val="00C814B6"/>
    <w:rsid w:val="00C81CE4"/>
    <w:rsid w:val="00C81CF9"/>
    <w:rsid w:val="00C81D2C"/>
    <w:rsid w:val="00C81DA4"/>
    <w:rsid w:val="00C821E0"/>
    <w:rsid w:val="00C82C00"/>
    <w:rsid w:val="00C83466"/>
    <w:rsid w:val="00C83E0A"/>
    <w:rsid w:val="00C840F6"/>
    <w:rsid w:val="00C8418A"/>
    <w:rsid w:val="00C8450B"/>
    <w:rsid w:val="00C848B2"/>
    <w:rsid w:val="00C84C15"/>
    <w:rsid w:val="00C84C4B"/>
    <w:rsid w:val="00C84D1D"/>
    <w:rsid w:val="00C85161"/>
    <w:rsid w:val="00C851E6"/>
    <w:rsid w:val="00C86383"/>
    <w:rsid w:val="00C870E4"/>
    <w:rsid w:val="00C876AE"/>
    <w:rsid w:val="00C876FD"/>
    <w:rsid w:val="00C87712"/>
    <w:rsid w:val="00C9006B"/>
    <w:rsid w:val="00C90580"/>
    <w:rsid w:val="00C911C4"/>
    <w:rsid w:val="00C91290"/>
    <w:rsid w:val="00C91CC3"/>
    <w:rsid w:val="00C91F93"/>
    <w:rsid w:val="00C924BE"/>
    <w:rsid w:val="00C92DA7"/>
    <w:rsid w:val="00C930B0"/>
    <w:rsid w:val="00C93398"/>
    <w:rsid w:val="00C935B2"/>
    <w:rsid w:val="00C93A42"/>
    <w:rsid w:val="00C9417F"/>
    <w:rsid w:val="00C94439"/>
    <w:rsid w:val="00C94E16"/>
    <w:rsid w:val="00C94E68"/>
    <w:rsid w:val="00C95C62"/>
    <w:rsid w:val="00C95E28"/>
    <w:rsid w:val="00C95FB3"/>
    <w:rsid w:val="00C965B0"/>
    <w:rsid w:val="00C96920"/>
    <w:rsid w:val="00C96B79"/>
    <w:rsid w:val="00C96F69"/>
    <w:rsid w:val="00C9722B"/>
    <w:rsid w:val="00C977D4"/>
    <w:rsid w:val="00C97988"/>
    <w:rsid w:val="00C97B35"/>
    <w:rsid w:val="00CA087F"/>
    <w:rsid w:val="00CA1000"/>
    <w:rsid w:val="00CA1155"/>
    <w:rsid w:val="00CA1A80"/>
    <w:rsid w:val="00CA1CEB"/>
    <w:rsid w:val="00CA2107"/>
    <w:rsid w:val="00CA2282"/>
    <w:rsid w:val="00CA328F"/>
    <w:rsid w:val="00CA3C81"/>
    <w:rsid w:val="00CA3D24"/>
    <w:rsid w:val="00CA4051"/>
    <w:rsid w:val="00CA43C0"/>
    <w:rsid w:val="00CA4523"/>
    <w:rsid w:val="00CA460A"/>
    <w:rsid w:val="00CA4932"/>
    <w:rsid w:val="00CA4B0F"/>
    <w:rsid w:val="00CA4E2E"/>
    <w:rsid w:val="00CA52FE"/>
    <w:rsid w:val="00CA5395"/>
    <w:rsid w:val="00CA57EE"/>
    <w:rsid w:val="00CA6D57"/>
    <w:rsid w:val="00CA72DB"/>
    <w:rsid w:val="00CA748F"/>
    <w:rsid w:val="00CA7892"/>
    <w:rsid w:val="00CB0084"/>
    <w:rsid w:val="00CB0779"/>
    <w:rsid w:val="00CB124A"/>
    <w:rsid w:val="00CB147B"/>
    <w:rsid w:val="00CB1892"/>
    <w:rsid w:val="00CB1AED"/>
    <w:rsid w:val="00CB20E9"/>
    <w:rsid w:val="00CB22CF"/>
    <w:rsid w:val="00CB2366"/>
    <w:rsid w:val="00CB28FF"/>
    <w:rsid w:val="00CB2A4E"/>
    <w:rsid w:val="00CB2AA9"/>
    <w:rsid w:val="00CB348B"/>
    <w:rsid w:val="00CB3497"/>
    <w:rsid w:val="00CB35B6"/>
    <w:rsid w:val="00CB47D8"/>
    <w:rsid w:val="00CB4FB5"/>
    <w:rsid w:val="00CB58EE"/>
    <w:rsid w:val="00CB5900"/>
    <w:rsid w:val="00CB6056"/>
    <w:rsid w:val="00CB6273"/>
    <w:rsid w:val="00CB68E4"/>
    <w:rsid w:val="00CB6D2F"/>
    <w:rsid w:val="00CC06A1"/>
    <w:rsid w:val="00CC0802"/>
    <w:rsid w:val="00CC09B2"/>
    <w:rsid w:val="00CC0C58"/>
    <w:rsid w:val="00CC1C20"/>
    <w:rsid w:val="00CC23A0"/>
    <w:rsid w:val="00CC249E"/>
    <w:rsid w:val="00CC2B85"/>
    <w:rsid w:val="00CC3387"/>
    <w:rsid w:val="00CC3671"/>
    <w:rsid w:val="00CC3684"/>
    <w:rsid w:val="00CC44C8"/>
    <w:rsid w:val="00CC54D6"/>
    <w:rsid w:val="00CC5609"/>
    <w:rsid w:val="00CC56CC"/>
    <w:rsid w:val="00CC5755"/>
    <w:rsid w:val="00CC5ADB"/>
    <w:rsid w:val="00CC657F"/>
    <w:rsid w:val="00CC6A2C"/>
    <w:rsid w:val="00CC753E"/>
    <w:rsid w:val="00CC7C15"/>
    <w:rsid w:val="00CD05DC"/>
    <w:rsid w:val="00CD0FB7"/>
    <w:rsid w:val="00CD1987"/>
    <w:rsid w:val="00CD1F33"/>
    <w:rsid w:val="00CD1FFF"/>
    <w:rsid w:val="00CD2340"/>
    <w:rsid w:val="00CD2564"/>
    <w:rsid w:val="00CD324B"/>
    <w:rsid w:val="00CD394E"/>
    <w:rsid w:val="00CD3A03"/>
    <w:rsid w:val="00CD3A05"/>
    <w:rsid w:val="00CD413A"/>
    <w:rsid w:val="00CD435D"/>
    <w:rsid w:val="00CD4706"/>
    <w:rsid w:val="00CD47C2"/>
    <w:rsid w:val="00CD5265"/>
    <w:rsid w:val="00CD5502"/>
    <w:rsid w:val="00CD5599"/>
    <w:rsid w:val="00CD5A38"/>
    <w:rsid w:val="00CD5BF9"/>
    <w:rsid w:val="00CD602F"/>
    <w:rsid w:val="00CD606A"/>
    <w:rsid w:val="00CD6A4D"/>
    <w:rsid w:val="00CD6AC8"/>
    <w:rsid w:val="00CD6D5D"/>
    <w:rsid w:val="00CD6FE7"/>
    <w:rsid w:val="00CD6FEE"/>
    <w:rsid w:val="00CD7AED"/>
    <w:rsid w:val="00CD7F0A"/>
    <w:rsid w:val="00CE0C66"/>
    <w:rsid w:val="00CE0EB4"/>
    <w:rsid w:val="00CE1CC5"/>
    <w:rsid w:val="00CE2470"/>
    <w:rsid w:val="00CE270F"/>
    <w:rsid w:val="00CE287E"/>
    <w:rsid w:val="00CE2DD6"/>
    <w:rsid w:val="00CE2ED5"/>
    <w:rsid w:val="00CE321D"/>
    <w:rsid w:val="00CE3270"/>
    <w:rsid w:val="00CE3E5F"/>
    <w:rsid w:val="00CE3F47"/>
    <w:rsid w:val="00CE4439"/>
    <w:rsid w:val="00CE515E"/>
    <w:rsid w:val="00CE5773"/>
    <w:rsid w:val="00CE59D1"/>
    <w:rsid w:val="00CE657F"/>
    <w:rsid w:val="00CE68D5"/>
    <w:rsid w:val="00CE7213"/>
    <w:rsid w:val="00CE789C"/>
    <w:rsid w:val="00CE7B80"/>
    <w:rsid w:val="00CE7F10"/>
    <w:rsid w:val="00CF0421"/>
    <w:rsid w:val="00CF090E"/>
    <w:rsid w:val="00CF09BE"/>
    <w:rsid w:val="00CF1E23"/>
    <w:rsid w:val="00CF1EF6"/>
    <w:rsid w:val="00CF20B6"/>
    <w:rsid w:val="00CF25B0"/>
    <w:rsid w:val="00CF2A3D"/>
    <w:rsid w:val="00CF2B82"/>
    <w:rsid w:val="00CF3C1F"/>
    <w:rsid w:val="00CF3CDC"/>
    <w:rsid w:val="00CF4186"/>
    <w:rsid w:val="00CF42ED"/>
    <w:rsid w:val="00CF4753"/>
    <w:rsid w:val="00CF4CF5"/>
    <w:rsid w:val="00CF5242"/>
    <w:rsid w:val="00CF5490"/>
    <w:rsid w:val="00CF5546"/>
    <w:rsid w:val="00CF561F"/>
    <w:rsid w:val="00CF5BEA"/>
    <w:rsid w:val="00CF5C89"/>
    <w:rsid w:val="00CF5C8C"/>
    <w:rsid w:val="00CF67E9"/>
    <w:rsid w:val="00CF6973"/>
    <w:rsid w:val="00CF6B5A"/>
    <w:rsid w:val="00CF7537"/>
    <w:rsid w:val="00CF7995"/>
    <w:rsid w:val="00D00376"/>
    <w:rsid w:val="00D00F41"/>
    <w:rsid w:val="00D01344"/>
    <w:rsid w:val="00D01AD5"/>
    <w:rsid w:val="00D01E9E"/>
    <w:rsid w:val="00D02035"/>
    <w:rsid w:val="00D02721"/>
    <w:rsid w:val="00D02E9F"/>
    <w:rsid w:val="00D035B2"/>
    <w:rsid w:val="00D03A7F"/>
    <w:rsid w:val="00D040A3"/>
    <w:rsid w:val="00D0495C"/>
    <w:rsid w:val="00D04A2A"/>
    <w:rsid w:val="00D04B1B"/>
    <w:rsid w:val="00D04F2E"/>
    <w:rsid w:val="00D055B2"/>
    <w:rsid w:val="00D059AE"/>
    <w:rsid w:val="00D05FDF"/>
    <w:rsid w:val="00D06132"/>
    <w:rsid w:val="00D066E0"/>
    <w:rsid w:val="00D0675D"/>
    <w:rsid w:val="00D067BD"/>
    <w:rsid w:val="00D0685F"/>
    <w:rsid w:val="00D06B4B"/>
    <w:rsid w:val="00D06B6A"/>
    <w:rsid w:val="00D073FF"/>
    <w:rsid w:val="00D07665"/>
    <w:rsid w:val="00D10074"/>
    <w:rsid w:val="00D10285"/>
    <w:rsid w:val="00D10581"/>
    <w:rsid w:val="00D10E80"/>
    <w:rsid w:val="00D1138E"/>
    <w:rsid w:val="00D1152D"/>
    <w:rsid w:val="00D11641"/>
    <w:rsid w:val="00D11B7E"/>
    <w:rsid w:val="00D12189"/>
    <w:rsid w:val="00D123B7"/>
    <w:rsid w:val="00D12C10"/>
    <w:rsid w:val="00D12CB9"/>
    <w:rsid w:val="00D1301B"/>
    <w:rsid w:val="00D13534"/>
    <w:rsid w:val="00D13DBD"/>
    <w:rsid w:val="00D13FEE"/>
    <w:rsid w:val="00D14187"/>
    <w:rsid w:val="00D14B5B"/>
    <w:rsid w:val="00D14CFC"/>
    <w:rsid w:val="00D153B7"/>
    <w:rsid w:val="00D15437"/>
    <w:rsid w:val="00D15563"/>
    <w:rsid w:val="00D159FD"/>
    <w:rsid w:val="00D1615B"/>
    <w:rsid w:val="00D169E6"/>
    <w:rsid w:val="00D1731E"/>
    <w:rsid w:val="00D177E8"/>
    <w:rsid w:val="00D179BB"/>
    <w:rsid w:val="00D2001E"/>
    <w:rsid w:val="00D206A8"/>
    <w:rsid w:val="00D207D8"/>
    <w:rsid w:val="00D20AD1"/>
    <w:rsid w:val="00D2134E"/>
    <w:rsid w:val="00D21A4B"/>
    <w:rsid w:val="00D22189"/>
    <w:rsid w:val="00D224BB"/>
    <w:rsid w:val="00D2255C"/>
    <w:rsid w:val="00D22569"/>
    <w:rsid w:val="00D22F50"/>
    <w:rsid w:val="00D232EE"/>
    <w:rsid w:val="00D23E7B"/>
    <w:rsid w:val="00D245D5"/>
    <w:rsid w:val="00D24B8C"/>
    <w:rsid w:val="00D25CA8"/>
    <w:rsid w:val="00D25CE0"/>
    <w:rsid w:val="00D26C79"/>
    <w:rsid w:val="00D270C9"/>
    <w:rsid w:val="00D279A8"/>
    <w:rsid w:val="00D27BD4"/>
    <w:rsid w:val="00D3054C"/>
    <w:rsid w:val="00D30B2B"/>
    <w:rsid w:val="00D31094"/>
    <w:rsid w:val="00D31199"/>
    <w:rsid w:val="00D316E6"/>
    <w:rsid w:val="00D32271"/>
    <w:rsid w:val="00D32538"/>
    <w:rsid w:val="00D32A02"/>
    <w:rsid w:val="00D32B7E"/>
    <w:rsid w:val="00D3354B"/>
    <w:rsid w:val="00D33641"/>
    <w:rsid w:val="00D33777"/>
    <w:rsid w:val="00D33B4F"/>
    <w:rsid w:val="00D34296"/>
    <w:rsid w:val="00D34338"/>
    <w:rsid w:val="00D347E4"/>
    <w:rsid w:val="00D34EE6"/>
    <w:rsid w:val="00D35A74"/>
    <w:rsid w:val="00D36EF4"/>
    <w:rsid w:val="00D36FFD"/>
    <w:rsid w:val="00D375F1"/>
    <w:rsid w:val="00D37944"/>
    <w:rsid w:val="00D37C36"/>
    <w:rsid w:val="00D37CB2"/>
    <w:rsid w:val="00D40BEF"/>
    <w:rsid w:val="00D40ECA"/>
    <w:rsid w:val="00D415C0"/>
    <w:rsid w:val="00D415D7"/>
    <w:rsid w:val="00D41DE9"/>
    <w:rsid w:val="00D426A6"/>
    <w:rsid w:val="00D43086"/>
    <w:rsid w:val="00D43314"/>
    <w:rsid w:val="00D437ED"/>
    <w:rsid w:val="00D43B8C"/>
    <w:rsid w:val="00D43CD1"/>
    <w:rsid w:val="00D43CDD"/>
    <w:rsid w:val="00D44054"/>
    <w:rsid w:val="00D4434B"/>
    <w:rsid w:val="00D4495C"/>
    <w:rsid w:val="00D44E32"/>
    <w:rsid w:val="00D457C0"/>
    <w:rsid w:val="00D45E85"/>
    <w:rsid w:val="00D4669D"/>
    <w:rsid w:val="00D46A7B"/>
    <w:rsid w:val="00D46F5E"/>
    <w:rsid w:val="00D474C7"/>
    <w:rsid w:val="00D5054F"/>
    <w:rsid w:val="00D51669"/>
    <w:rsid w:val="00D51FC0"/>
    <w:rsid w:val="00D5215D"/>
    <w:rsid w:val="00D52A9F"/>
    <w:rsid w:val="00D53586"/>
    <w:rsid w:val="00D539FD"/>
    <w:rsid w:val="00D53B7B"/>
    <w:rsid w:val="00D53C43"/>
    <w:rsid w:val="00D5411D"/>
    <w:rsid w:val="00D54294"/>
    <w:rsid w:val="00D55501"/>
    <w:rsid w:val="00D55592"/>
    <w:rsid w:val="00D555E7"/>
    <w:rsid w:val="00D55A20"/>
    <w:rsid w:val="00D55ABB"/>
    <w:rsid w:val="00D56004"/>
    <w:rsid w:val="00D56177"/>
    <w:rsid w:val="00D56911"/>
    <w:rsid w:val="00D56A1E"/>
    <w:rsid w:val="00D56B09"/>
    <w:rsid w:val="00D56B4E"/>
    <w:rsid w:val="00D5767E"/>
    <w:rsid w:val="00D609FD"/>
    <w:rsid w:val="00D6149F"/>
    <w:rsid w:val="00D6166E"/>
    <w:rsid w:val="00D61C44"/>
    <w:rsid w:val="00D62691"/>
    <w:rsid w:val="00D62B05"/>
    <w:rsid w:val="00D63633"/>
    <w:rsid w:val="00D637E3"/>
    <w:rsid w:val="00D64234"/>
    <w:rsid w:val="00D64AAD"/>
    <w:rsid w:val="00D64F8F"/>
    <w:rsid w:val="00D651EA"/>
    <w:rsid w:val="00D65A6E"/>
    <w:rsid w:val="00D66023"/>
    <w:rsid w:val="00D6660B"/>
    <w:rsid w:val="00D666D2"/>
    <w:rsid w:val="00D66907"/>
    <w:rsid w:val="00D67639"/>
    <w:rsid w:val="00D67951"/>
    <w:rsid w:val="00D700F2"/>
    <w:rsid w:val="00D70297"/>
    <w:rsid w:val="00D70932"/>
    <w:rsid w:val="00D71925"/>
    <w:rsid w:val="00D71F0F"/>
    <w:rsid w:val="00D72831"/>
    <w:rsid w:val="00D729A4"/>
    <w:rsid w:val="00D72BF4"/>
    <w:rsid w:val="00D735A3"/>
    <w:rsid w:val="00D73B80"/>
    <w:rsid w:val="00D73C50"/>
    <w:rsid w:val="00D743AC"/>
    <w:rsid w:val="00D74A23"/>
    <w:rsid w:val="00D74A93"/>
    <w:rsid w:val="00D752E0"/>
    <w:rsid w:val="00D755A8"/>
    <w:rsid w:val="00D759C0"/>
    <w:rsid w:val="00D759CC"/>
    <w:rsid w:val="00D762A2"/>
    <w:rsid w:val="00D76917"/>
    <w:rsid w:val="00D76ADA"/>
    <w:rsid w:val="00D76CDC"/>
    <w:rsid w:val="00D76F5E"/>
    <w:rsid w:val="00D774EA"/>
    <w:rsid w:val="00D77D3A"/>
    <w:rsid w:val="00D802A2"/>
    <w:rsid w:val="00D8082C"/>
    <w:rsid w:val="00D81384"/>
    <w:rsid w:val="00D81E64"/>
    <w:rsid w:val="00D8202D"/>
    <w:rsid w:val="00D82085"/>
    <w:rsid w:val="00D8259E"/>
    <w:rsid w:val="00D825C6"/>
    <w:rsid w:val="00D82D27"/>
    <w:rsid w:val="00D83364"/>
    <w:rsid w:val="00D856E8"/>
    <w:rsid w:val="00D85A48"/>
    <w:rsid w:val="00D86650"/>
    <w:rsid w:val="00D86CB1"/>
    <w:rsid w:val="00D87067"/>
    <w:rsid w:val="00D87406"/>
    <w:rsid w:val="00D875C4"/>
    <w:rsid w:val="00D87B00"/>
    <w:rsid w:val="00D87B26"/>
    <w:rsid w:val="00D87CCF"/>
    <w:rsid w:val="00D90514"/>
    <w:rsid w:val="00D9059D"/>
    <w:rsid w:val="00D90ACD"/>
    <w:rsid w:val="00D90BCE"/>
    <w:rsid w:val="00D90C13"/>
    <w:rsid w:val="00D9100A"/>
    <w:rsid w:val="00D9129B"/>
    <w:rsid w:val="00D91626"/>
    <w:rsid w:val="00D92481"/>
    <w:rsid w:val="00D9248F"/>
    <w:rsid w:val="00D9282B"/>
    <w:rsid w:val="00D92899"/>
    <w:rsid w:val="00D92B3F"/>
    <w:rsid w:val="00D930FC"/>
    <w:rsid w:val="00D9341E"/>
    <w:rsid w:val="00D93667"/>
    <w:rsid w:val="00D94479"/>
    <w:rsid w:val="00D944F3"/>
    <w:rsid w:val="00D949BB"/>
    <w:rsid w:val="00D94B99"/>
    <w:rsid w:val="00D94CA8"/>
    <w:rsid w:val="00D94FDA"/>
    <w:rsid w:val="00D950F7"/>
    <w:rsid w:val="00D954DE"/>
    <w:rsid w:val="00D954E4"/>
    <w:rsid w:val="00D9568D"/>
    <w:rsid w:val="00D957D5"/>
    <w:rsid w:val="00D95F99"/>
    <w:rsid w:val="00D9664D"/>
    <w:rsid w:val="00D969C2"/>
    <w:rsid w:val="00D96C48"/>
    <w:rsid w:val="00D97BD7"/>
    <w:rsid w:val="00D97BED"/>
    <w:rsid w:val="00D97CEA"/>
    <w:rsid w:val="00DA007A"/>
    <w:rsid w:val="00DA0396"/>
    <w:rsid w:val="00DA0A51"/>
    <w:rsid w:val="00DA1AF0"/>
    <w:rsid w:val="00DA2014"/>
    <w:rsid w:val="00DA2154"/>
    <w:rsid w:val="00DA2501"/>
    <w:rsid w:val="00DA28D6"/>
    <w:rsid w:val="00DA2BC0"/>
    <w:rsid w:val="00DA2EA2"/>
    <w:rsid w:val="00DA2F58"/>
    <w:rsid w:val="00DA2FEB"/>
    <w:rsid w:val="00DA3444"/>
    <w:rsid w:val="00DA34E5"/>
    <w:rsid w:val="00DA3BC7"/>
    <w:rsid w:val="00DA415A"/>
    <w:rsid w:val="00DA43BC"/>
    <w:rsid w:val="00DA48C0"/>
    <w:rsid w:val="00DA5064"/>
    <w:rsid w:val="00DA56BD"/>
    <w:rsid w:val="00DA56C7"/>
    <w:rsid w:val="00DA5C71"/>
    <w:rsid w:val="00DA5D5E"/>
    <w:rsid w:val="00DA67CE"/>
    <w:rsid w:val="00DA68FC"/>
    <w:rsid w:val="00DA6C79"/>
    <w:rsid w:val="00DA6CE1"/>
    <w:rsid w:val="00DA6FAE"/>
    <w:rsid w:val="00DA7060"/>
    <w:rsid w:val="00DA766C"/>
    <w:rsid w:val="00DA792D"/>
    <w:rsid w:val="00DB02BA"/>
    <w:rsid w:val="00DB0384"/>
    <w:rsid w:val="00DB041C"/>
    <w:rsid w:val="00DB09CB"/>
    <w:rsid w:val="00DB0DC2"/>
    <w:rsid w:val="00DB1774"/>
    <w:rsid w:val="00DB18C9"/>
    <w:rsid w:val="00DB2F5B"/>
    <w:rsid w:val="00DB30F4"/>
    <w:rsid w:val="00DB3712"/>
    <w:rsid w:val="00DB3C47"/>
    <w:rsid w:val="00DB4181"/>
    <w:rsid w:val="00DB4377"/>
    <w:rsid w:val="00DB4CEB"/>
    <w:rsid w:val="00DB4D57"/>
    <w:rsid w:val="00DB590A"/>
    <w:rsid w:val="00DB5A79"/>
    <w:rsid w:val="00DB5E6D"/>
    <w:rsid w:val="00DB62D6"/>
    <w:rsid w:val="00DB6FDA"/>
    <w:rsid w:val="00DB7038"/>
    <w:rsid w:val="00DB70E7"/>
    <w:rsid w:val="00DB7943"/>
    <w:rsid w:val="00DB7966"/>
    <w:rsid w:val="00DB7B3F"/>
    <w:rsid w:val="00DB7E81"/>
    <w:rsid w:val="00DB7EEE"/>
    <w:rsid w:val="00DC007E"/>
    <w:rsid w:val="00DC0239"/>
    <w:rsid w:val="00DC03E0"/>
    <w:rsid w:val="00DC0C62"/>
    <w:rsid w:val="00DC0F28"/>
    <w:rsid w:val="00DC1739"/>
    <w:rsid w:val="00DC1837"/>
    <w:rsid w:val="00DC2532"/>
    <w:rsid w:val="00DC2897"/>
    <w:rsid w:val="00DC2999"/>
    <w:rsid w:val="00DC2E01"/>
    <w:rsid w:val="00DC2F7B"/>
    <w:rsid w:val="00DC3672"/>
    <w:rsid w:val="00DC376C"/>
    <w:rsid w:val="00DC3CB1"/>
    <w:rsid w:val="00DC42C9"/>
    <w:rsid w:val="00DC4691"/>
    <w:rsid w:val="00DC4939"/>
    <w:rsid w:val="00DC4E07"/>
    <w:rsid w:val="00DC5242"/>
    <w:rsid w:val="00DC526E"/>
    <w:rsid w:val="00DC6F88"/>
    <w:rsid w:val="00DC7BEF"/>
    <w:rsid w:val="00DD0B1A"/>
    <w:rsid w:val="00DD0CE9"/>
    <w:rsid w:val="00DD0F39"/>
    <w:rsid w:val="00DD1548"/>
    <w:rsid w:val="00DD1880"/>
    <w:rsid w:val="00DD2063"/>
    <w:rsid w:val="00DD3604"/>
    <w:rsid w:val="00DD36F4"/>
    <w:rsid w:val="00DD39B4"/>
    <w:rsid w:val="00DD3E32"/>
    <w:rsid w:val="00DD4761"/>
    <w:rsid w:val="00DD4B8B"/>
    <w:rsid w:val="00DD4D9C"/>
    <w:rsid w:val="00DD507A"/>
    <w:rsid w:val="00DD579B"/>
    <w:rsid w:val="00DD5DAE"/>
    <w:rsid w:val="00DD6430"/>
    <w:rsid w:val="00DD6948"/>
    <w:rsid w:val="00DD6C86"/>
    <w:rsid w:val="00DD6ECC"/>
    <w:rsid w:val="00DD780D"/>
    <w:rsid w:val="00DD7F83"/>
    <w:rsid w:val="00DE0777"/>
    <w:rsid w:val="00DE1104"/>
    <w:rsid w:val="00DE1297"/>
    <w:rsid w:val="00DE1CD3"/>
    <w:rsid w:val="00DE29A7"/>
    <w:rsid w:val="00DE2C18"/>
    <w:rsid w:val="00DE2D42"/>
    <w:rsid w:val="00DE2DAA"/>
    <w:rsid w:val="00DE2F88"/>
    <w:rsid w:val="00DE327F"/>
    <w:rsid w:val="00DE3297"/>
    <w:rsid w:val="00DE329D"/>
    <w:rsid w:val="00DE4862"/>
    <w:rsid w:val="00DE4C80"/>
    <w:rsid w:val="00DE509D"/>
    <w:rsid w:val="00DE57EF"/>
    <w:rsid w:val="00DE57F3"/>
    <w:rsid w:val="00DE586D"/>
    <w:rsid w:val="00DE5F0B"/>
    <w:rsid w:val="00DE6225"/>
    <w:rsid w:val="00DE6814"/>
    <w:rsid w:val="00DE77FE"/>
    <w:rsid w:val="00DE78E5"/>
    <w:rsid w:val="00DE7B7E"/>
    <w:rsid w:val="00DF017E"/>
    <w:rsid w:val="00DF0D29"/>
    <w:rsid w:val="00DF0F18"/>
    <w:rsid w:val="00DF0FF0"/>
    <w:rsid w:val="00DF1072"/>
    <w:rsid w:val="00DF199E"/>
    <w:rsid w:val="00DF232C"/>
    <w:rsid w:val="00DF23E0"/>
    <w:rsid w:val="00DF2FC1"/>
    <w:rsid w:val="00DF3069"/>
    <w:rsid w:val="00DF331B"/>
    <w:rsid w:val="00DF383E"/>
    <w:rsid w:val="00DF3976"/>
    <w:rsid w:val="00DF39BD"/>
    <w:rsid w:val="00DF432C"/>
    <w:rsid w:val="00DF4AB2"/>
    <w:rsid w:val="00DF4E63"/>
    <w:rsid w:val="00DF5147"/>
    <w:rsid w:val="00DF564D"/>
    <w:rsid w:val="00DF5884"/>
    <w:rsid w:val="00DF5C1C"/>
    <w:rsid w:val="00DF5CBB"/>
    <w:rsid w:val="00DF5FEC"/>
    <w:rsid w:val="00DF615F"/>
    <w:rsid w:val="00DF67FA"/>
    <w:rsid w:val="00DF6D55"/>
    <w:rsid w:val="00DF7170"/>
    <w:rsid w:val="00DF7BA0"/>
    <w:rsid w:val="00DF7FB6"/>
    <w:rsid w:val="00E00519"/>
    <w:rsid w:val="00E008A5"/>
    <w:rsid w:val="00E00C0D"/>
    <w:rsid w:val="00E01439"/>
    <w:rsid w:val="00E01C0D"/>
    <w:rsid w:val="00E0200F"/>
    <w:rsid w:val="00E02533"/>
    <w:rsid w:val="00E02B29"/>
    <w:rsid w:val="00E02D29"/>
    <w:rsid w:val="00E03516"/>
    <w:rsid w:val="00E03B90"/>
    <w:rsid w:val="00E0434C"/>
    <w:rsid w:val="00E05120"/>
    <w:rsid w:val="00E053EB"/>
    <w:rsid w:val="00E055A9"/>
    <w:rsid w:val="00E05846"/>
    <w:rsid w:val="00E0659D"/>
    <w:rsid w:val="00E06B5F"/>
    <w:rsid w:val="00E06D04"/>
    <w:rsid w:val="00E07289"/>
    <w:rsid w:val="00E07DB0"/>
    <w:rsid w:val="00E07F70"/>
    <w:rsid w:val="00E10814"/>
    <w:rsid w:val="00E10FF0"/>
    <w:rsid w:val="00E11425"/>
    <w:rsid w:val="00E11CA7"/>
    <w:rsid w:val="00E11EEB"/>
    <w:rsid w:val="00E120D5"/>
    <w:rsid w:val="00E129E1"/>
    <w:rsid w:val="00E134A6"/>
    <w:rsid w:val="00E1398B"/>
    <w:rsid w:val="00E14603"/>
    <w:rsid w:val="00E14B5D"/>
    <w:rsid w:val="00E14E37"/>
    <w:rsid w:val="00E14E46"/>
    <w:rsid w:val="00E14FB5"/>
    <w:rsid w:val="00E150AA"/>
    <w:rsid w:val="00E152A4"/>
    <w:rsid w:val="00E16449"/>
    <w:rsid w:val="00E16D46"/>
    <w:rsid w:val="00E16D9E"/>
    <w:rsid w:val="00E17547"/>
    <w:rsid w:val="00E20ACE"/>
    <w:rsid w:val="00E20CEC"/>
    <w:rsid w:val="00E219B6"/>
    <w:rsid w:val="00E219FF"/>
    <w:rsid w:val="00E2240E"/>
    <w:rsid w:val="00E22CD5"/>
    <w:rsid w:val="00E22D17"/>
    <w:rsid w:val="00E22F2A"/>
    <w:rsid w:val="00E22F97"/>
    <w:rsid w:val="00E23797"/>
    <w:rsid w:val="00E239E8"/>
    <w:rsid w:val="00E23F9C"/>
    <w:rsid w:val="00E2419B"/>
    <w:rsid w:val="00E24622"/>
    <w:rsid w:val="00E2468A"/>
    <w:rsid w:val="00E250E0"/>
    <w:rsid w:val="00E253C7"/>
    <w:rsid w:val="00E25463"/>
    <w:rsid w:val="00E256BC"/>
    <w:rsid w:val="00E25FB9"/>
    <w:rsid w:val="00E26577"/>
    <w:rsid w:val="00E26BDC"/>
    <w:rsid w:val="00E26E97"/>
    <w:rsid w:val="00E26FFF"/>
    <w:rsid w:val="00E27037"/>
    <w:rsid w:val="00E274FF"/>
    <w:rsid w:val="00E27733"/>
    <w:rsid w:val="00E3042B"/>
    <w:rsid w:val="00E31077"/>
    <w:rsid w:val="00E31B51"/>
    <w:rsid w:val="00E31E64"/>
    <w:rsid w:val="00E3218B"/>
    <w:rsid w:val="00E323D1"/>
    <w:rsid w:val="00E328B5"/>
    <w:rsid w:val="00E32969"/>
    <w:rsid w:val="00E32A48"/>
    <w:rsid w:val="00E32E28"/>
    <w:rsid w:val="00E33093"/>
    <w:rsid w:val="00E330D4"/>
    <w:rsid w:val="00E33130"/>
    <w:rsid w:val="00E333DA"/>
    <w:rsid w:val="00E33619"/>
    <w:rsid w:val="00E3368C"/>
    <w:rsid w:val="00E33F87"/>
    <w:rsid w:val="00E3444A"/>
    <w:rsid w:val="00E3484F"/>
    <w:rsid w:val="00E351CA"/>
    <w:rsid w:val="00E354B0"/>
    <w:rsid w:val="00E35645"/>
    <w:rsid w:val="00E35EC8"/>
    <w:rsid w:val="00E35EE1"/>
    <w:rsid w:val="00E3605C"/>
    <w:rsid w:val="00E36266"/>
    <w:rsid w:val="00E3643D"/>
    <w:rsid w:val="00E3646C"/>
    <w:rsid w:val="00E36E66"/>
    <w:rsid w:val="00E3732F"/>
    <w:rsid w:val="00E377BC"/>
    <w:rsid w:val="00E37869"/>
    <w:rsid w:val="00E404FF"/>
    <w:rsid w:val="00E40BB4"/>
    <w:rsid w:val="00E40D61"/>
    <w:rsid w:val="00E40ED9"/>
    <w:rsid w:val="00E41552"/>
    <w:rsid w:val="00E41DB1"/>
    <w:rsid w:val="00E4222A"/>
    <w:rsid w:val="00E42337"/>
    <w:rsid w:val="00E445EE"/>
    <w:rsid w:val="00E44ACE"/>
    <w:rsid w:val="00E44D96"/>
    <w:rsid w:val="00E44EC8"/>
    <w:rsid w:val="00E45002"/>
    <w:rsid w:val="00E4551E"/>
    <w:rsid w:val="00E455ED"/>
    <w:rsid w:val="00E46205"/>
    <w:rsid w:val="00E462A5"/>
    <w:rsid w:val="00E46587"/>
    <w:rsid w:val="00E46BD4"/>
    <w:rsid w:val="00E47260"/>
    <w:rsid w:val="00E47B18"/>
    <w:rsid w:val="00E50522"/>
    <w:rsid w:val="00E50BF6"/>
    <w:rsid w:val="00E51985"/>
    <w:rsid w:val="00E51F1E"/>
    <w:rsid w:val="00E52484"/>
    <w:rsid w:val="00E5252B"/>
    <w:rsid w:val="00E52B3C"/>
    <w:rsid w:val="00E5300B"/>
    <w:rsid w:val="00E535B8"/>
    <w:rsid w:val="00E537FC"/>
    <w:rsid w:val="00E538CC"/>
    <w:rsid w:val="00E53A29"/>
    <w:rsid w:val="00E53A30"/>
    <w:rsid w:val="00E54500"/>
    <w:rsid w:val="00E54A50"/>
    <w:rsid w:val="00E54FCA"/>
    <w:rsid w:val="00E552D6"/>
    <w:rsid w:val="00E5558A"/>
    <w:rsid w:val="00E55CB8"/>
    <w:rsid w:val="00E560A9"/>
    <w:rsid w:val="00E563B8"/>
    <w:rsid w:val="00E56583"/>
    <w:rsid w:val="00E56674"/>
    <w:rsid w:val="00E5788C"/>
    <w:rsid w:val="00E57D5F"/>
    <w:rsid w:val="00E57E3A"/>
    <w:rsid w:val="00E57F6D"/>
    <w:rsid w:val="00E605E6"/>
    <w:rsid w:val="00E610D6"/>
    <w:rsid w:val="00E61143"/>
    <w:rsid w:val="00E6159D"/>
    <w:rsid w:val="00E620BA"/>
    <w:rsid w:val="00E627D2"/>
    <w:rsid w:val="00E62A91"/>
    <w:rsid w:val="00E62D8C"/>
    <w:rsid w:val="00E63895"/>
    <w:rsid w:val="00E63C9B"/>
    <w:rsid w:val="00E64D13"/>
    <w:rsid w:val="00E64FE1"/>
    <w:rsid w:val="00E66271"/>
    <w:rsid w:val="00E6628D"/>
    <w:rsid w:val="00E66691"/>
    <w:rsid w:val="00E667F2"/>
    <w:rsid w:val="00E66933"/>
    <w:rsid w:val="00E66A4C"/>
    <w:rsid w:val="00E677FA"/>
    <w:rsid w:val="00E67CFD"/>
    <w:rsid w:val="00E71774"/>
    <w:rsid w:val="00E72060"/>
    <w:rsid w:val="00E733E4"/>
    <w:rsid w:val="00E739DF"/>
    <w:rsid w:val="00E73C57"/>
    <w:rsid w:val="00E745F9"/>
    <w:rsid w:val="00E747F4"/>
    <w:rsid w:val="00E751D9"/>
    <w:rsid w:val="00E751F6"/>
    <w:rsid w:val="00E75617"/>
    <w:rsid w:val="00E7564C"/>
    <w:rsid w:val="00E75AEF"/>
    <w:rsid w:val="00E76191"/>
    <w:rsid w:val="00E7644B"/>
    <w:rsid w:val="00E7663C"/>
    <w:rsid w:val="00E76D5D"/>
    <w:rsid w:val="00E76E40"/>
    <w:rsid w:val="00E76FD3"/>
    <w:rsid w:val="00E770DE"/>
    <w:rsid w:val="00E77533"/>
    <w:rsid w:val="00E77C27"/>
    <w:rsid w:val="00E77F62"/>
    <w:rsid w:val="00E8075D"/>
    <w:rsid w:val="00E80E29"/>
    <w:rsid w:val="00E80EBE"/>
    <w:rsid w:val="00E8112D"/>
    <w:rsid w:val="00E8131B"/>
    <w:rsid w:val="00E81F67"/>
    <w:rsid w:val="00E827C2"/>
    <w:rsid w:val="00E82C47"/>
    <w:rsid w:val="00E83DEA"/>
    <w:rsid w:val="00E8523F"/>
    <w:rsid w:val="00E85284"/>
    <w:rsid w:val="00E8535E"/>
    <w:rsid w:val="00E8597E"/>
    <w:rsid w:val="00E85F99"/>
    <w:rsid w:val="00E85FCF"/>
    <w:rsid w:val="00E86194"/>
    <w:rsid w:val="00E86604"/>
    <w:rsid w:val="00E86A38"/>
    <w:rsid w:val="00E872A5"/>
    <w:rsid w:val="00E87553"/>
    <w:rsid w:val="00E90150"/>
    <w:rsid w:val="00E9188A"/>
    <w:rsid w:val="00E922D9"/>
    <w:rsid w:val="00E9263B"/>
    <w:rsid w:val="00E92C04"/>
    <w:rsid w:val="00E92D1D"/>
    <w:rsid w:val="00E92D54"/>
    <w:rsid w:val="00E9307D"/>
    <w:rsid w:val="00E9309E"/>
    <w:rsid w:val="00E93498"/>
    <w:rsid w:val="00E93691"/>
    <w:rsid w:val="00E93C7E"/>
    <w:rsid w:val="00E955C4"/>
    <w:rsid w:val="00E95FF9"/>
    <w:rsid w:val="00E96037"/>
    <w:rsid w:val="00E960BD"/>
    <w:rsid w:val="00E9653F"/>
    <w:rsid w:val="00E96928"/>
    <w:rsid w:val="00E96CF1"/>
    <w:rsid w:val="00E96FBB"/>
    <w:rsid w:val="00E97248"/>
    <w:rsid w:val="00E97260"/>
    <w:rsid w:val="00E9795B"/>
    <w:rsid w:val="00EA0400"/>
    <w:rsid w:val="00EA0AB3"/>
    <w:rsid w:val="00EA0BB0"/>
    <w:rsid w:val="00EA0DDB"/>
    <w:rsid w:val="00EA140F"/>
    <w:rsid w:val="00EA1DCF"/>
    <w:rsid w:val="00EA238D"/>
    <w:rsid w:val="00EA2AA5"/>
    <w:rsid w:val="00EA2F12"/>
    <w:rsid w:val="00EA2F17"/>
    <w:rsid w:val="00EA30C1"/>
    <w:rsid w:val="00EA34D6"/>
    <w:rsid w:val="00EA5045"/>
    <w:rsid w:val="00EA52EB"/>
    <w:rsid w:val="00EA5D2E"/>
    <w:rsid w:val="00EA5FC5"/>
    <w:rsid w:val="00EA621F"/>
    <w:rsid w:val="00EA65E7"/>
    <w:rsid w:val="00EA6DE5"/>
    <w:rsid w:val="00EA7593"/>
    <w:rsid w:val="00EA77C5"/>
    <w:rsid w:val="00EB04F4"/>
    <w:rsid w:val="00EB0771"/>
    <w:rsid w:val="00EB0987"/>
    <w:rsid w:val="00EB0A90"/>
    <w:rsid w:val="00EB113E"/>
    <w:rsid w:val="00EB123C"/>
    <w:rsid w:val="00EB2052"/>
    <w:rsid w:val="00EB22FA"/>
    <w:rsid w:val="00EB24C7"/>
    <w:rsid w:val="00EB26D4"/>
    <w:rsid w:val="00EB2B11"/>
    <w:rsid w:val="00EB2B71"/>
    <w:rsid w:val="00EB3342"/>
    <w:rsid w:val="00EB3360"/>
    <w:rsid w:val="00EB3B96"/>
    <w:rsid w:val="00EB3DE9"/>
    <w:rsid w:val="00EB478A"/>
    <w:rsid w:val="00EB4BF6"/>
    <w:rsid w:val="00EB4C39"/>
    <w:rsid w:val="00EB52CB"/>
    <w:rsid w:val="00EB5496"/>
    <w:rsid w:val="00EB54B2"/>
    <w:rsid w:val="00EB5CD8"/>
    <w:rsid w:val="00EB5D22"/>
    <w:rsid w:val="00EB5D4A"/>
    <w:rsid w:val="00EB73C3"/>
    <w:rsid w:val="00EC04C1"/>
    <w:rsid w:val="00EC05F5"/>
    <w:rsid w:val="00EC1755"/>
    <w:rsid w:val="00EC1DAE"/>
    <w:rsid w:val="00EC22D9"/>
    <w:rsid w:val="00EC25CA"/>
    <w:rsid w:val="00EC2604"/>
    <w:rsid w:val="00EC3B2F"/>
    <w:rsid w:val="00EC3FD0"/>
    <w:rsid w:val="00EC4060"/>
    <w:rsid w:val="00EC4192"/>
    <w:rsid w:val="00EC58EF"/>
    <w:rsid w:val="00EC5A8A"/>
    <w:rsid w:val="00EC5C2E"/>
    <w:rsid w:val="00EC5F18"/>
    <w:rsid w:val="00EC65A4"/>
    <w:rsid w:val="00EC6868"/>
    <w:rsid w:val="00EC6CFF"/>
    <w:rsid w:val="00EC70F4"/>
    <w:rsid w:val="00EC7948"/>
    <w:rsid w:val="00EC79BD"/>
    <w:rsid w:val="00ED0A35"/>
    <w:rsid w:val="00ED0C65"/>
    <w:rsid w:val="00ED114B"/>
    <w:rsid w:val="00ED21FA"/>
    <w:rsid w:val="00ED25DD"/>
    <w:rsid w:val="00ED3771"/>
    <w:rsid w:val="00ED4AEE"/>
    <w:rsid w:val="00ED4E7C"/>
    <w:rsid w:val="00ED557A"/>
    <w:rsid w:val="00ED5812"/>
    <w:rsid w:val="00ED5B24"/>
    <w:rsid w:val="00ED5E1A"/>
    <w:rsid w:val="00ED60C5"/>
    <w:rsid w:val="00ED60DF"/>
    <w:rsid w:val="00ED61C6"/>
    <w:rsid w:val="00ED642C"/>
    <w:rsid w:val="00ED6A0D"/>
    <w:rsid w:val="00ED6FD7"/>
    <w:rsid w:val="00ED74B0"/>
    <w:rsid w:val="00ED7654"/>
    <w:rsid w:val="00ED7C75"/>
    <w:rsid w:val="00EE0583"/>
    <w:rsid w:val="00EE0628"/>
    <w:rsid w:val="00EE09D6"/>
    <w:rsid w:val="00EE127D"/>
    <w:rsid w:val="00EE1821"/>
    <w:rsid w:val="00EE1ACF"/>
    <w:rsid w:val="00EE23AB"/>
    <w:rsid w:val="00EE258A"/>
    <w:rsid w:val="00EE26F1"/>
    <w:rsid w:val="00EE2777"/>
    <w:rsid w:val="00EE2DEF"/>
    <w:rsid w:val="00EE33AE"/>
    <w:rsid w:val="00EE3A01"/>
    <w:rsid w:val="00EE3A31"/>
    <w:rsid w:val="00EE42AA"/>
    <w:rsid w:val="00EE45F2"/>
    <w:rsid w:val="00EE4648"/>
    <w:rsid w:val="00EE565A"/>
    <w:rsid w:val="00EE60D5"/>
    <w:rsid w:val="00EE695B"/>
    <w:rsid w:val="00EE6B97"/>
    <w:rsid w:val="00EE6E34"/>
    <w:rsid w:val="00EE6FC8"/>
    <w:rsid w:val="00EE72BD"/>
    <w:rsid w:val="00EE780B"/>
    <w:rsid w:val="00EF0ED4"/>
    <w:rsid w:val="00EF0EE7"/>
    <w:rsid w:val="00EF1951"/>
    <w:rsid w:val="00EF1F3E"/>
    <w:rsid w:val="00EF21E8"/>
    <w:rsid w:val="00EF2A57"/>
    <w:rsid w:val="00EF2C3A"/>
    <w:rsid w:val="00EF2CE2"/>
    <w:rsid w:val="00EF35E8"/>
    <w:rsid w:val="00EF38D3"/>
    <w:rsid w:val="00EF526A"/>
    <w:rsid w:val="00EF581C"/>
    <w:rsid w:val="00EF5863"/>
    <w:rsid w:val="00EF5A64"/>
    <w:rsid w:val="00EF5A9F"/>
    <w:rsid w:val="00EF5C2C"/>
    <w:rsid w:val="00EF66A9"/>
    <w:rsid w:val="00EF691C"/>
    <w:rsid w:val="00EF6A53"/>
    <w:rsid w:val="00EF7914"/>
    <w:rsid w:val="00EF7A4B"/>
    <w:rsid w:val="00F007B1"/>
    <w:rsid w:val="00F0099A"/>
    <w:rsid w:val="00F010D1"/>
    <w:rsid w:val="00F0129A"/>
    <w:rsid w:val="00F01756"/>
    <w:rsid w:val="00F017D9"/>
    <w:rsid w:val="00F01D88"/>
    <w:rsid w:val="00F030BE"/>
    <w:rsid w:val="00F03605"/>
    <w:rsid w:val="00F03678"/>
    <w:rsid w:val="00F037A8"/>
    <w:rsid w:val="00F0400D"/>
    <w:rsid w:val="00F040CD"/>
    <w:rsid w:val="00F0410C"/>
    <w:rsid w:val="00F051F7"/>
    <w:rsid w:val="00F05C20"/>
    <w:rsid w:val="00F05F83"/>
    <w:rsid w:val="00F05FE6"/>
    <w:rsid w:val="00F0680F"/>
    <w:rsid w:val="00F06B17"/>
    <w:rsid w:val="00F06C2B"/>
    <w:rsid w:val="00F06F3B"/>
    <w:rsid w:val="00F06F8F"/>
    <w:rsid w:val="00F0779E"/>
    <w:rsid w:val="00F07B4E"/>
    <w:rsid w:val="00F07F7D"/>
    <w:rsid w:val="00F1026F"/>
    <w:rsid w:val="00F115E8"/>
    <w:rsid w:val="00F126D2"/>
    <w:rsid w:val="00F12878"/>
    <w:rsid w:val="00F12F56"/>
    <w:rsid w:val="00F1300F"/>
    <w:rsid w:val="00F132A6"/>
    <w:rsid w:val="00F13688"/>
    <w:rsid w:val="00F1394F"/>
    <w:rsid w:val="00F13D88"/>
    <w:rsid w:val="00F13E79"/>
    <w:rsid w:val="00F14165"/>
    <w:rsid w:val="00F1424F"/>
    <w:rsid w:val="00F14296"/>
    <w:rsid w:val="00F14896"/>
    <w:rsid w:val="00F14943"/>
    <w:rsid w:val="00F153C8"/>
    <w:rsid w:val="00F15DA6"/>
    <w:rsid w:val="00F166FD"/>
    <w:rsid w:val="00F16EDA"/>
    <w:rsid w:val="00F171C0"/>
    <w:rsid w:val="00F1761C"/>
    <w:rsid w:val="00F17910"/>
    <w:rsid w:val="00F20278"/>
    <w:rsid w:val="00F20F1A"/>
    <w:rsid w:val="00F21A31"/>
    <w:rsid w:val="00F22122"/>
    <w:rsid w:val="00F22678"/>
    <w:rsid w:val="00F2296E"/>
    <w:rsid w:val="00F22C97"/>
    <w:rsid w:val="00F2302E"/>
    <w:rsid w:val="00F24885"/>
    <w:rsid w:val="00F249D9"/>
    <w:rsid w:val="00F24B79"/>
    <w:rsid w:val="00F25083"/>
    <w:rsid w:val="00F25585"/>
    <w:rsid w:val="00F2562E"/>
    <w:rsid w:val="00F25D59"/>
    <w:rsid w:val="00F266F3"/>
    <w:rsid w:val="00F26D67"/>
    <w:rsid w:val="00F26E2D"/>
    <w:rsid w:val="00F272E9"/>
    <w:rsid w:val="00F30103"/>
    <w:rsid w:val="00F303EA"/>
    <w:rsid w:val="00F30A7E"/>
    <w:rsid w:val="00F30C48"/>
    <w:rsid w:val="00F30FF8"/>
    <w:rsid w:val="00F31037"/>
    <w:rsid w:val="00F325CD"/>
    <w:rsid w:val="00F326BE"/>
    <w:rsid w:val="00F327BB"/>
    <w:rsid w:val="00F33792"/>
    <w:rsid w:val="00F33AEC"/>
    <w:rsid w:val="00F33DA9"/>
    <w:rsid w:val="00F3436F"/>
    <w:rsid w:val="00F346CB"/>
    <w:rsid w:val="00F347DE"/>
    <w:rsid w:val="00F34F22"/>
    <w:rsid w:val="00F3533D"/>
    <w:rsid w:val="00F35A0D"/>
    <w:rsid w:val="00F36736"/>
    <w:rsid w:val="00F36ADD"/>
    <w:rsid w:val="00F36C27"/>
    <w:rsid w:val="00F36C9B"/>
    <w:rsid w:val="00F37E3D"/>
    <w:rsid w:val="00F40783"/>
    <w:rsid w:val="00F409D4"/>
    <w:rsid w:val="00F40B4B"/>
    <w:rsid w:val="00F410FE"/>
    <w:rsid w:val="00F4116C"/>
    <w:rsid w:val="00F4185C"/>
    <w:rsid w:val="00F41A7B"/>
    <w:rsid w:val="00F41D55"/>
    <w:rsid w:val="00F436C2"/>
    <w:rsid w:val="00F4391C"/>
    <w:rsid w:val="00F43A90"/>
    <w:rsid w:val="00F445F4"/>
    <w:rsid w:val="00F44EAE"/>
    <w:rsid w:val="00F450CA"/>
    <w:rsid w:val="00F45206"/>
    <w:rsid w:val="00F4563C"/>
    <w:rsid w:val="00F45ACA"/>
    <w:rsid w:val="00F464AD"/>
    <w:rsid w:val="00F46C6A"/>
    <w:rsid w:val="00F47216"/>
    <w:rsid w:val="00F472D7"/>
    <w:rsid w:val="00F4741B"/>
    <w:rsid w:val="00F47702"/>
    <w:rsid w:val="00F47A4F"/>
    <w:rsid w:val="00F47BC9"/>
    <w:rsid w:val="00F47F41"/>
    <w:rsid w:val="00F503A5"/>
    <w:rsid w:val="00F503EF"/>
    <w:rsid w:val="00F509EF"/>
    <w:rsid w:val="00F50D55"/>
    <w:rsid w:val="00F50E2D"/>
    <w:rsid w:val="00F50F42"/>
    <w:rsid w:val="00F51024"/>
    <w:rsid w:val="00F51809"/>
    <w:rsid w:val="00F51839"/>
    <w:rsid w:val="00F51A43"/>
    <w:rsid w:val="00F51EEF"/>
    <w:rsid w:val="00F524AA"/>
    <w:rsid w:val="00F5288F"/>
    <w:rsid w:val="00F528F5"/>
    <w:rsid w:val="00F52F01"/>
    <w:rsid w:val="00F52F26"/>
    <w:rsid w:val="00F532A7"/>
    <w:rsid w:val="00F5357F"/>
    <w:rsid w:val="00F5432A"/>
    <w:rsid w:val="00F546C7"/>
    <w:rsid w:val="00F54B3C"/>
    <w:rsid w:val="00F54BDE"/>
    <w:rsid w:val="00F55110"/>
    <w:rsid w:val="00F552AA"/>
    <w:rsid w:val="00F553F5"/>
    <w:rsid w:val="00F5552D"/>
    <w:rsid w:val="00F5580F"/>
    <w:rsid w:val="00F559BC"/>
    <w:rsid w:val="00F55EC6"/>
    <w:rsid w:val="00F55FC7"/>
    <w:rsid w:val="00F5615D"/>
    <w:rsid w:val="00F56ACB"/>
    <w:rsid w:val="00F56AE4"/>
    <w:rsid w:val="00F56C69"/>
    <w:rsid w:val="00F570A1"/>
    <w:rsid w:val="00F57334"/>
    <w:rsid w:val="00F579BE"/>
    <w:rsid w:val="00F60B9B"/>
    <w:rsid w:val="00F6107D"/>
    <w:rsid w:val="00F6135D"/>
    <w:rsid w:val="00F614CA"/>
    <w:rsid w:val="00F617F1"/>
    <w:rsid w:val="00F621E6"/>
    <w:rsid w:val="00F62A37"/>
    <w:rsid w:val="00F632FE"/>
    <w:rsid w:val="00F63A9B"/>
    <w:rsid w:val="00F6444E"/>
    <w:rsid w:val="00F64EF8"/>
    <w:rsid w:val="00F64F4B"/>
    <w:rsid w:val="00F659CC"/>
    <w:rsid w:val="00F65AB9"/>
    <w:rsid w:val="00F6632A"/>
    <w:rsid w:val="00F6704C"/>
    <w:rsid w:val="00F6741C"/>
    <w:rsid w:val="00F67558"/>
    <w:rsid w:val="00F6784D"/>
    <w:rsid w:val="00F7014B"/>
    <w:rsid w:val="00F70218"/>
    <w:rsid w:val="00F70830"/>
    <w:rsid w:val="00F70B7C"/>
    <w:rsid w:val="00F710AE"/>
    <w:rsid w:val="00F71C97"/>
    <w:rsid w:val="00F7200B"/>
    <w:rsid w:val="00F7205C"/>
    <w:rsid w:val="00F72839"/>
    <w:rsid w:val="00F72D79"/>
    <w:rsid w:val="00F72E4F"/>
    <w:rsid w:val="00F73241"/>
    <w:rsid w:val="00F73B66"/>
    <w:rsid w:val="00F7465B"/>
    <w:rsid w:val="00F74714"/>
    <w:rsid w:val="00F74A64"/>
    <w:rsid w:val="00F74E11"/>
    <w:rsid w:val="00F75567"/>
    <w:rsid w:val="00F765C4"/>
    <w:rsid w:val="00F766D2"/>
    <w:rsid w:val="00F76B0C"/>
    <w:rsid w:val="00F76CD8"/>
    <w:rsid w:val="00F773B8"/>
    <w:rsid w:val="00F77CF7"/>
    <w:rsid w:val="00F80F02"/>
    <w:rsid w:val="00F81321"/>
    <w:rsid w:val="00F81FD4"/>
    <w:rsid w:val="00F82FB6"/>
    <w:rsid w:val="00F83083"/>
    <w:rsid w:val="00F83150"/>
    <w:rsid w:val="00F8355F"/>
    <w:rsid w:val="00F839B4"/>
    <w:rsid w:val="00F84A60"/>
    <w:rsid w:val="00F8523B"/>
    <w:rsid w:val="00F85417"/>
    <w:rsid w:val="00F85420"/>
    <w:rsid w:val="00F855DE"/>
    <w:rsid w:val="00F85831"/>
    <w:rsid w:val="00F85D32"/>
    <w:rsid w:val="00F85D8E"/>
    <w:rsid w:val="00F86252"/>
    <w:rsid w:val="00F868FB"/>
    <w:rsid w:val="00F86FFB"/>
    <w:rsid w:val="00F87142"/>
    <w:rsid w:val="00F87C92"/>
    <w:rsid w:val="00F9027E"/>
    <w:rsid w:val="00F904B8"/>
    <w:rsid w:val="00F91425"/>
    <w:rsid w:val="00F91C37"/>
    <w:rsid w:val="00F91C94"/>
    <w:rsid w:val="00F92450"/>
    <w:rsid w:val="00F93327"/>
    <w:rsid w:val="00F93895"/>
    <w:rsid w:val="00F939C1"/>
    <w:rsid w:val="00F93AD2"/>
    <w:rsid w:val="00F93C96"/>
    <w:rsid w:val="00F93F26"/>
    <w:rsid w:val="00F9438B"/>
    <w:rsid w:val="00F944C5"/>
    <w:rsid w:val="00F94542"/>
    <w:rsid w:val="00F94ADB"/>
    <w:rsid w:val="00F95340"/>
    <w:rsid w:val="00F9585F"/>
    <w:rsid w:val="00F95B40"/>
    <w:rsid w:val="00F95BC6"/>
    <w:rsid w:val="00F965A9"/>
    <w:rsid w:val="00F96BF5"/>
    <w:rsid w:val="00F96FE8"/>
    <w:rsid w:val="00F9727B"/>
    <w:rsid w:val="00F97741"/>
    <w:rsid w:val="00F977EE"/>
    <w:rsid w:val="00F97A80"/>
    <w:rsid w:val="00F97F14"/>
    <w:rsid w:val="00F97FD9"/>
    <w:rsid w:val="00FA0192"/>
    <w:rsid w:val="00FA0E50"/>
    <w:rsid w:val="00FA1209"/>
    <w:rsid w:val="00FA1F83"/>
    <w:rsid w:val="00FA212C"/>
    <w:rsid w:val="00FA25E9"/>
    <w:rsid w:val="00FA2C1C"/>
    <w:rsid w:val="00FA2C40"/>
    <w:rsid w:val="00FA362B"/>
    <w:rsid w:val="00FA3992"/>
    <w:rsid w:val="00FA4005"/>
    <w:rsid w:val="00FA48AF"/>
    <w:rsid w:val="00FA48E3"/>
    <w:rsid w:val="00FA5527"/>
    <w:rsid w:val="00FA61FC"/>
    <w:rsid w:val="00FA642F"/>
    <w:rsid w:val="00FA678F"/>
    <w:rsid w:val="00FA7128"/>
    <w:rsid w:val="00FA713C"/>
    <w:rsid w:val="00FA733C"/>
    <w:rsid w:val="00FA7463"/>
    <w:rsid w:val="00FA7CF1"/>
    <w:rsid w:val="00FB04EC"/>
    <w:rsid w:val="00FB0A1F"/>
    <w:rsid w:val="00FB0EB7"/>
    <w:rsid w:val="00FB10E4"/>
    <w:rsid w:val="00FB1329"/>
    <w:rsid w:val="00FB18A7"/>
    <w:rsid w:val="00FB2260"/>
    <w:rsid w:val="00FB286C"/>
    <w:rsid w:val="00FB2BE3"/>
    <w:rsid w:val="00FB2FD8"/>
    <w:rsid w:val="00FB30E9"/>
    <w:rsid w:val="00FB3608"/>
    <w:rsid w:val="00FB3898"/>
    <w:rsid w:val="00FB4701"/>
    <w:rsid w:val="00FB484A"/>
    <w:rsid w:val="00FB4E9D"/>
    <w:rsid w:val="00FB54E7"/>
    <w:rsid w:val="00FB55F8"/>
    <w:rsid w:val="00FB56A8"/>
    <w:rsid w:val="00FB5834"/>
    <w:rsid w:val="00FB5AD8"/>
    <w:rsid w:val="00FB618E"/>
    <w:rsid w:val="00FB66B9"/>
    <w:rsid w:val="00FB6A7D"/>
    <w:rsid w:val="00FB6DE1"/>
    <w:rsid w:val="00FB6E09"/>
    <w:rsid w:val="00FB76BB"/>
    <w:rsid w:val="00FB7F8D"/>
    <w:rsid w:val="00FC0022"/>
    <w:rsid w:val="00FC0179"/>
    <w:rsid w:val="00FC01EB"/>
    <w:rsid w:val="00FC1549"/>
    <w:rsid w:val="00FC1A48"/>
    <w:rsid w:val="00FC1EFF"/>
    <w:rsid w:val="00FC27BC"/>
    <w:rsid w:val="00FC32CD"/>
    <w:rsid w:val="00FC3A07"/>
    <w:rsid w:val="00FC3B41"/>
    <w:rsid w:val="00FC407D"/>
    <w:rsid w:val="00FC45B8"/>
    <w:rsid w:val="00FC45E2"/>
    <w:rsid w:val="00FC496C"/>
    <w:rsid w:val="00FC4C49"/>
    <w:rsid w:val="00FC4CAD"/>
    <w:rsid w:val="00FC5390"/>
    <w:rsid w:val="00FC596F"/>
    <w:rsid w:val="00FC5F23"/>
    <w:rsid w:val="00FC63A9"/>
    <w:rsid w:val="00FC6B32"/>
    <w:rsid w:val="00FC714C"/>
    <w:rsid w:val="00FC7DB4"/>
    <w:rsid w:val="00FC7DE0"/>
    <w:rsid w:val="00FD01DB"/>
    <w:rsid w:val="00FD0317"/>
    <w:rsid w:val="00FD074D"/>
    <w:rsid w:val="00FD0BB6"/>
    <w:rsid w:val="00FD0F26"/>
    <w:rsid w:val="00FD1643"/>
    <w:rsid w:val="00FD2073"/>
    <w:rsid w:val="00FD24A9"/>
    <w:rsid w:val="00FD2899"/>
    <w:rsid w:val="00FD297C"/>
    <w:rsid w:val="00FD2AB4"/>
    <w:rsid w:val="00FD343E"/>
    <w:rsid w:val="00FD3E16"/>
    <w:rsid w:val="00FD41DC"/>
    <w:rsid w:val="00FD505E"/>
    <w:rsid w:val="00FD5090"/>
    <w:rsid w:val="00FD5876"/>
    <w:rsid w:val="00FD6904"/>
    <w:rsid w:val="00FD6A59"/>
    <w:rsid w:val="00FD6E24"/>
    <w:rsid w:val="00FD756A"/>
    <w:rsid w:val="00FD7B86"/>
    <w:rsid w:val="00FD7CB4"/>
    <w:rsid w:val="00FE025C"/>
    <w:rsid w:val="00FE079E"/>
    <w:rsid w:val="00FE0AB7"/>
    <w:rsid w:val="00FE0CBD"/>
    <w:rsid w:val="00FE0E9B"/>
    <w:rsid w:val="00FE2D12"/>
    <w:rsid w:val="00FE3010"/>
    <w:rsid w:val="00FE382B"/>
    <w:rsid w:val="00FE38E5"/>
    <w:rsid w:val="00FE39EB"/>
    <w:rsid w:val="00FE45D2"/>
    <w:rsid w:val="00FE484C"/>
    <w:rsid w:val="00FE4906"/>
    <w:rsid w:val="00FE4F00"/>
    <w:rsid w:val="00FE51B1"/>
    <w:rsid w:val="00FE60E9"/>
    <w:rsid w:val="00FE6326"/>
    <w:rsid w:val="00FE6363"/>
    <w:rsid w:val="00FE6DFF"/>
    <w:rsid w:val="00FE7690"/>
    <w:rsid w:val="00FE7927"/>
    <w:rsid w:val="00FE797F"/>
    <w:rsid w:val="00FE7BCC"/>
    <w:rsid w:val="00FF0A4D"/>
    <w:rsid w:val="00FF117F"/>
    <w:rsid w:val="00FF194A"/>
    <w:rsid w:val="00FF1D4D"/>
    <w:rsid w:val="00FF2883"/>
    <w:rsid w:val="00FF2FC4"/>
    <w:rsid w:val="00FF307B"/>
    <w:rsid w:val="00FF312B"/>
    <w:rsid w:val="00FF3674"/>
    <w:rsid w:val="00FF42C8"/>
    <w:rsid w:val="00FF4444"/>
    <w:rsid w:val="00FF4792"/>
    <w:rsid w:val="00FF4BA2"/>
    <w:rsid w:val="00FF5509"/>
    <w:rsid w:val="00FF55C4"/>
    <w:rsid w:val="00FF5A6D"/>
    <w:rsid w:val="00FF5AE9"/>
    <w:rsid w:val="00FF5B6A"/>
    <w:rsid w:val="00FF5F3E"/>
    <w:rsid w:val="00FF61F6"/>
    <w:rsid w:val="00FF6238"/>
    <w:rsid w:val="00FF6441"/>
    <w:rsid w:val="00FF783B"/>
    <w:rsid w:val="00FF7C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20"/>
  </w:style>
  <w:style w:type="paragraph" w:styleId="1">
    <w:name w:val="heading 1"/>
    <w:basedOn w:val="a"/>
    <w:next w:val="a"/>
    <w:link w:val="10"/>
    <w:uiPriority w:val="9"/>
    <w:qFormat/>
    <w:rsid w:val="00F05C2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F05C2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F05C2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F05C20"/>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F05C20"/>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F05C20"/>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F05C20"/>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F05C2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F05C2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93DCE"/>
    <w:pPr>
      <w:widowControl w:val="0"/>
      <w:autoSpaceDE w:val="0"/>
      <w:autoSpaceDN w:val="0"/>
      <w:adjustRightInd w:val="0"/>
      <w:spacing w:after="0" w:line="240" w:lineRule="auto"/>
    </w:pPr>
    <w:rPr>
      <w:rFonts w:ascii="Calibri" w:hAnsi="Calibri" w:cs="Calibri"/>
      <w:b/>
      <w:bCs/>
      <w:lang w:eastAsia="ru-RU"/>
    </w:rPr>
  </w:style>
  <w:style w:type="paragraph" w:styleId="a3">
    <w:name w:val="Body Text Indent"/>
    <w:basedOn w:val="a"/>
    <w:link w:val="a4"/>
    <w:rsid w:val="002D5024"/>
    <w:pPr>
      <w:spacing w:after="0" w:line="240" w:lineRule="auto"/>
      <w:ind w:left="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2D5024"/>
    <w:rPr>
      <w:rFonts w:ascii="Times New Roman" w:eastAsia="Times New Roman" w:hAnsi="Times New Roman" w:cs="Times New Roman"/>
      <w:sz w:val="28"/>
      <w:szCs w:val="20"/>
      <w:lang w:eastAsia="ru-RU"/>
    </w:rPr>
  </w:style>
  <w:style w:type="paragraph" w:styleId="a5">
    <w:name w:val="Body Text"/>
    <w:basedOn w:val="a"/>
    <w:link w:val="a6"/>
    <w:uiPriority w:val="99"/>
    <w:rsid w:val="002D5024"/>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rsid w:val="002D5024"/>
    <w:rPr>
      <w:rFonts w:ascii="Times New Roman" w:eastAsia="Times New Roman" w:hAnsi="Times New Roman" w:cs="Times New Roman"/>
      <w:sz w:val="28"/>
      <w:szCs w:val="20"/>
      <w:lang w:eastAsia="ru-RU"/>
    </w:rPr>
  </w:style>
  <w:style w:type="paragraph" w:customStyle="1" w:styleId="11">
    <w:name w:val="Стиль1"/>
    <w:basedOn w:val="a"/>
    <w:link w:val="12"/>
    <w:uiPriority w:val="99"/>
    <w:rsid w:val="00F0400D"/>
    <w:pPr>
      <w:autoSpaceDE w:val="0"/>
      <w:autoSpaceDN w:val="0"/>
      <w:adjustRightInd w:val="0"/>
      <w:spacing w:after="0" w:line="240" w:lineRule="auto"/>
      <w:ind w:firstLine="540"/>
      <w:jc w:val="both"/>
    </w:pPr>
    <w:rPr>
      <w:rFonts w:ascii="Times New Roman" w:hAnsi="Times New Roman" w:cs="Times New Roman"/>
      <w:sz w:val="28"/>
      <w:szCs w:val="28"/>
    </w:rPr>
  </w:style>
  <w:style w:type="paragraph" w:customStyle="1" w:styleId="ConsPlusNormal">
    <w:name w:val="ConsPlusNormal"/>
    <w:rsid w:val="00F040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Стиль1 Знак"/>
    <w:basedOn w:val="a0"/>
    <w:link w:val="11"/>
    <w:uiPriority w:val="99"/>
    <w:rsid w:val="00F0400D"/>
    <w:rPr>
      <w:rFonts w:ascii="Times New Roman" w:hAnsi="Times New Roman" w:cs="Times New Roman"/>
      <w:sz w:val="28"/>
      <w:szCs w:val="28"/>
    </w:rPr>
  </w:style>
  <w:style w:type="paragraph" w:styleId="31">
    <w:name w:val="Body Text 3"/>
    <w:basedOn w:val="a"/>
    <w:link w:val="32"/>
    <w:rsid w:val="00F0400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0400D"/>
    <w:rPr>
      <w:rFonts w:ascii="Times New Roman" w:eastAsia="Times New Roman" w:hAnsi="Times New Roman" w:cs="Times New Roman"/>
      <w:sz w:val="16"/>
      <w:szCs w:val="16"/>
      <w:lang w:eastAsia="ru-RU"/>
    </w:rPr>
  </w:style>
  <w:style w:type="paragraph" w:customStyle="1" w:styleId="13">
    <w:name w:val="Без интервала1"/>
    <w:rsid w:val="00F0400D"/>
    <w:pPr>
      <w:spacing w:after="0" w:line="240" w:lineRule="auto"/>
    </w:pPr>
    <w:rPr>
      <w:rFonts w:ascii="Calibri" w:eastAsia="Times New Roman" w:hAnsi="Calibri" w:cs="Times New Roman"/>
    </w:rPr>
  </w:style>
  <w:style w:type="paragraph" w:styleId="a7">
    <w:name w:val="header"/>
    <w:basedOn w:val="a"/>
    <w:link w:val="a8"/>
    <w:uiPriority w:val="99"/>
    <w:unhideWhenUsed/>
    <w:rsid w:val="00F0400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F0400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040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40CD"/>
    <w:rPr>
      <w:rFonts w:ascii="Tahoma" w:hAnsi="Tahoma" w:cs="Tahoma"/>
      <w:sz w:val="16"/>
      <w:szCs w:val="16"/>
    </w:rPr>
  </w:style>
  <w:style w:type="paragraph" w:styleId="ab">
    <w:name w:val="List Paragraph"/>
    <w:basedOn w:val="a"/>
    <w:link w:val="ac"/>
    <w:uiPriority w:val="34"/>
    <w:qFormat/>
    <w:rsid w:val="004328F3"/>
    <w:pPr>
      <w:ind w:left="720"/>
      <w:contextualSpacing/>
    </w:pPr>
  </w:style>
  <w:style w:type="table" w:styleId="ad">
    <w:name w:val="Table Grid"/>
    <w:basedOn w:val="a1"/>
    <w:uiPriority w:val="59"/>
    <w:rsid w:val="00FC15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D41DE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41DE9"/>
  </w:style>
  <w:style w:type="paragraph" w:customStyle="1" w:styleId="af0">
    <w:name w:val="Осн.текст"/>
    <w:basedOn w:val="a"/>
    <w:rsid w:val="00244F79"/>
    <w:pPr>
      <w:spacing w:after="0" w:line="288" w:lineRule="auto"/>
      <w:ind w:right="792" w:firstLine="720"/>
      <w:jc w:val="both"/>
    </w:pPr>
    <w:rPr>
      <w:rFonts w:ascii="Arial" w:eastAsia="Times New Roman" w:hAnsi="Arial" w:cs="Times New Roman"/>
      <w:szCs w:val="20"/>
      <w:lang w:eastAsia="ru-RU"/>
    </w:rPr>
  </w:style>
  <w:style w:type="character" w:styleId="af1">
    <w:name w:val="annotation reference"/>
    <w:basedOn w:val="a0"/>
    <w:uiPriority w:val="99"/>
    <w:semiHidden/>
    <w:unhideWhenUsed/>
    <w:rsid w:val="00244F79"/>
    <w:rPr>
      <w:sz w:val="16"/>
      <w:szCs w:val="16"/>
    </w:rPr>
  </w:style>
  <w:style w:type="paragraph" w:styleId="af2">
    <w:name w:val="annotation text"/>
    <w:basedOn w:val="a"/>
    <w:link w:val="af3"/>
    <w:uiPriority w:val="99"/>
    <w:semiHidden/>
    <w:unhideWhenUsed/>
    <w:rsid w:val="00244F79"/>
    <w:pPr>
      <w:spacing w:line="240" w:lineRule="auto"/>
    </w:pPr>
    <w:rPr>
      <w:sz w:val="20"/>
      <w:szCs w:val="20"/>
    </w:rPr>
  </w:style>
  <w:style w:type="character" w:customStyle="1" w:styleId="af3">
    <w:name w:val="Текст примечания Знак"/>
    <w:basedOn w:val="a0"/>
    <w:link w:val="af2"/>
    <w:uiPriority w:val="99"/>
    <w:semiHidden/>
    <w:rsid w:val="00244F79"/>
    <w:rPr>
      <w:sz w:val="20"/>
      <w:szCs w:val="20"/>
    </w:rPr>
  </w:style>
  <w:style w:type="paragraph" w:styleId="af4">
    <w:name w:val="annotation subject"/>
    <w:basedOn w:val="af2"/>
    <w:next w:val="af2"/>
    <w:link w:val="af5"/>
    <w:uiPriority w:val="99"/>
    <w:semiHidden/>
    <w:unhideWhenUsed/>
    <w:rsid w:val="00244F79"/>
    <w:rPr>
      <w:b/>
      <w:bCs/>
    </w:rPr>
  </w:style>
  <w:style w:type="character" w:customStyle="1" w:styleId="af5">
    <w:name w:val="Тема примечания Знак"/>
    <w:basedOn w:val="af3"/>
    <w:link w:val="af4"/>
    <w:uiPriority w:val="99"/>
    <w:semiHidden/>
    <w:rsid w:val="00244F79"/>
    <w:rPr>
      <w:b/>
      <w:bCs/>
      <w:sz w:val="20"/>
      <w:szCs w:val="20"/>
    </w:rPr>
  </w:style>
  <w:style w:type="character" w:styleId="af6">
    <w:name w:val="Hyperlink"/>
    <w:aliases w:val="Оглавление"/>
    <w:basedOn w:val="a0"/>
    <w:uiPriority w:val="99"/>
    <w:unhideWhenUsed/>
    <w:rsid w:val="00244F79"/>
    <w:rPr>
      <w:color w:val="0000FF" w:themeColor="hyperlink"/>
      <w:u w:val="single"/>
    </w:rPr>
  </w:style>
  <w:style w:type="paragraph" w:styleId="af7">
    <w:name w:val="Revision"/>
    <w:hidden/>
    <w:uiPriority w:val="99"/>
    <w:semiHidden/>
    <w:rsid w:val="00755630"/>
    <w:pPr>
      <w:spacing w:after="0" w:line="240" w:lineRule="auto"/>
    </w:pPr>
  </w:style>
  <w:style w:type="character" w:customStyle="1" w:styleId="FontStyle12">
    <w:name w:val="Font Style12"/>
    <w:basedOn w:val="a0"/>
    <w:uiPriority w:val="99"/>
    <w:rsid w:val="00FD0BB6"/>
    <w:rPr>
      <w:rFonts w:ascii="SimSun" w:eastAsia="SimSun" w:cs="SimSun"/>
      <w:spacing w:val="-30"/>
      <w:sz w:val="26"/>
      <w:szCs w:val="26"/>
    </w:rPr>
  </w:style>
  <w:style w:type="paragraph" w:customStyle="1" w:styleId="Style4">
    <w:name w:val="Style4"/>
    <w:basedOn w:val="a"/>
    <w:uiPriority w:val="99"/>
    <w:rsid w:val="007D0D1E"/>
    <w:pPr>
      <w:widowControl w:val="0"/>
      <w:autoSpaceDE w:val="0"/>
      <w:autoSpaceDN w:val="0"/>
      <w:adjustRightInd w:val="0"/>
      <w:spacing w:after="0" w:line="322" w:lineRule="exact"/>
      <w:ind w:firstLine="710"/>
      <w:jc w:val="both"/>
    </w:pPr>
    <w:rPr>
      <w:rFonts w:ascii="Times New Roman" w:eastAsia="Calibri" w:hAnsi="Times New Roman" w:cs="Times New Roman"/>
      <w:sz w:val="24"/>
      <w:szCs w:val="24"/>
      <w:lang w:eastAsia="ru-RU"/>
    </w:rPr>
  </w:style>
  <w:style w:type="character" w:customStyle="1" w:styleId="FontStyle106">
    <w:name w:val="Font Style106"/>
    <w:basedOn w:val="a0"/>
    <w:uiPriority w:val="99"/>
    <w:rsid w:val="007D0D1E"/>
    <w:rPr>
      <w:rFonts w:ascii="Cambria" w:hAnsi="Cambria" w:cs="Cambria"/>
      <w:b/>
      <w:bCs/>
      <w:sz w:val="26"/>
      <w:szCs w:val="26"/>
    </w:rPr>
  </w:style>
  <w:style w:type="character" w:customStyle="1" w:styleId="FontStyle107">
    <w:name w:val="Font Style107"/>
    <w:basedOn w:val="a0"/>
    <w:uiPriority w:val="99"/>
    <w:rsid w:val="007D0D1E"/>
    <w:rPr>
      <w:rFonts w:ascii="Times New Roman" w:hAnsi="Times New Roman" w:cs="Times New Roman"/>
      <w:sz w:val="26"/>
      <w:szCs w:val="26"/>
    </w:rPr>
  </w:style>
  <w:style w:type="paragraph" w:customStyle="1" w:styleId="Style79">
    <w:name w:val="Style79"/>
    <w:basedOn w:val="a"/>
    <w:uiPriority w:val="99"/>
    <w:rsid w:val="007D0D1E"/>
    <w:pPr>
      <w:widowControl w:val="0"/>
      <w:autoSpaceDE w:val="0"/>
      <w:autoSpaceDN w:val="0"/>
      <w:adjustRightInd w:val="0"/>
      <w:spacing w:after="0" w:line="322" w:lineRule="exact"/>
      <w:ind w:firstLine="715"/>
      <w:jc w:val="both"/>
    </w:pPr>
    <w:rPr>
      <w:rFonts w:ascii="Times New Roman" w:eastAsia="Calibri" w:hAnsi="Times New Roman" w:cs="Times New Roman"/>
      <w:sz w:val="24"/>
      <w:szCs w:val="24"/>
      <w:lang w:eastAsia="ru-RU"/>
    </w:rPr>
  </w:style>
  <w:style w:type="paragraph" w:styleId="af8">
    <w:name w:val="Normal (Web)"/>
    <w:basedOn w:val="a"/>
    <w:uiPriority w:val="99"/>
    <w:semiHidden/>
    <w:unhideWhenUsed/>
    <w:rsid w:val="002450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
    <w:rsid w:val="00C64450"/>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rsid w:val="006B338D"/>
    <w:pPr>
      <w:autoSpaceDE w:val="0"/>
      <w:autoSpaceDN w:val="0"/>
      <w:adjustRightInd w:val="0"/>
      <w:spacing w:after="0" w:line="240" w:lineRule="auto"/>
    </w:pPr>
    <w:rPr>
      <w:rFonts w:ascii="Trebuchet MS" w:hAnsi="Trebuchet MS" w:cs="Trebuchet MS"/>
      <w:color w:val="000000"/>
      <w:sz w:val="24"/>
      <w:szCs w:val="24"/>
    </w:rPr>
  </w:style>
  <w:style w:type="character" w:customStyle="1" w:styleId="10">
    <w:name w:val="Заголовок 1 Знак"/>
    <w:basedOn w:val="a0"/>
    <w:link w:val="1"/>
    <w:uiPriority w:val="9"/>
    <w:rsid w:val="00F05C20"/>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semiHidden/>
    <w:rsid w:val="00F05C20"/>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F05C20"/>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F05C20"/>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F05C20"/>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F05C20"/>
    <w:rPr>
      <w:rFonts w:asciiTheme="majorHAnsi" w:eastAsiaTheme="majorEastAsia" w:hAnsiTheme="majorHAnsi" w:cstheme="majorBidi"/>
    </w:rPr>
  </w:style>
  <w:style w:type="character" w:customStyle="1" w:styleId="70">
    <w:name w:val="Заголовок 7 Знак"/>
    <w:basedOn w:val="a0"/>
    <w:link w:val="7"/>
    <w:uiPriority w:val="9"/>
    <w:semiHidden/>
    <w:rsid w:val="00F05C20"/>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F05C20"/>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F05C20"/>
    <w:rPr>
      <w:rFonts w:asciiTheme="majorHAnsi" w:eastAsiaTheme="majorEastAsia" w:hAnsiTheme="majorHAnsi" w:cstheme="majorBidi"/>
      <w:i/>
      <w:iCs/>
      <w:color w:val="262626" w:themeColor="text1" w:themeTint="D9"/>
      <w:sz w:val="21"/>
      <w:szCs w:val="21"/>
    </w:rPr>
  </w:style>
  <w:style w:type="paragraph" w:styleId="af9">
    <w:name w:val="caption"/>
    <w:basedOn w:val="a"/>
    <w:next w:val="a"/>
    <w:uiPriority w:val="35"/>
    <w:semiHidden/>
    <w:unhideWhenUsed/>
    <w:qFormat/>
    <w:rsid w:val="00F05C20"/>
    <w:pPr>
      <w:spacing w:after="200" w:line="240" w:lineRule="auto"/>
    </w:pPr>
    <w:rPr>
      <w:i/>
      <w:iCs/>
      <w:color w:val="1F497D" w:themeColor="text2"/>
      <w:sz w:val="18"/>
      <w:szCs w:val="18"/>
    </w:rPr>
  </w:style>
  <w:style w:type="paragraph" w:styleId="afa">
    <w:name w:val="Title"/>
    <w:basedOn w:val="a"/>
    <w:next w:val="a"/>
    <w:link w:val="afb"/>
    <w:uiPriority w:val="10"/>
    <w:qFormat/>
    <w:rsid w:val="00F05C20"/>
    <w:pPr>
      <w:spacing w:after="0" w:line="240" w:lineRule="auto"/>
      <w:contextualSpacing/>
    </w:pPr>
    <w:rPr>
      <w:rFonts w:asciiTheme="majorHAnsi" w:eastAsiaTheme="majorEastAsia" w:hAnsiTheme="majorHAnsi" w:cstheme="majorBidi"/>
      <w:spacing w:val="-10"/>
      <w:sz w:val="56"/>
      <w:szCs w:val="56"/>
    </w:rPr>
  </w:style>
  <w:style w:type="character" w:customStyle="1" w:styleId="afb">
    <w:name w:val="Название Знак"/>
    <w:basedOn w:val="a0"/>
    <w:link w:val="afa"/>
    <w:uiPriority w:val="10"/>
    <w:rsid w:val="00F05C20"/>
    <w:rPr>
      <w:rFonts w:asciiTheme="majorHAnsi" w:eastAsiaTheme="majorEastAsia" w:hAnsiTheme="majorHAnsi" w:cstheme="majorBidi"/>
      <w:spacing w:val="-10"/>
      <w:sz w:val="56"/>
      <w:szCs w:val="56"/>
    </w:rPr>
  </w:style>
  <w:style w:type="paragraph" w:styleId="afc">
    <w:name w:val="Subtitle"/>
    <w:basedOn w:val="a"/>
    <w:next w:val="a"/>
    <w:link w:val="afd"/>
    <w:uiPriority w:val="11"/>
    <w:qFormat/>
    <w:rsid w:val="00F05C20"/>
    <w:pPr>
      <w:numPr>
        <w:ilvl w:val="1"/>
      </w:numPr>
    </w:pPr>
    <w:rPr>
      <w:color w:val="5A5A5A" w:themeColor="text1" w:themeTint="A5"/>
      <w:spacing w:val="15"/>
    </w:rPr>
  </w:style>
  <w:style w:type="character" w:customStyle="1" w:styleId="afd">
    <w:name w:val="Подзаголовок Знак"/>
    <w:basedOn w:val="a0"/>
    <w:link w:val="afc"/>
    <w:uiPriority w:val="11"/>
    <w:rsid w:val="00F05C20"/>
    <w:rPr>
      <w:color w:val="5A5A5A" w:themeColor="text1" w:themeTint="A5"/>
      <w:spacing w:val="15"/>
    </w:rPr>
  </w:style>
  <w:style w:type="character" w:styleId="afe">
    <w:name w:val="Strong"/>
    <w:basedOn w:val="a0"/>
    <w:uiPriority w:val="22"/>
    <w:qFormat/>
    <w:rsid w:val="00F05C20"/>
    <w:rPr>
      <w:b/>
      <w:bCs/>
      <w:color w:val="auto"/>
    </w:rPr>
  </w:style>
  <w:style w:type="character" w:styleId="aff">
    <w:name w:val="Emphasis"/>
    <w:basedOn w:val="a0"/>
    <w:uiPriority w:val="20"/>
    <w:qFormat/>
    <w:rsid w:val="00F05C20"/>
    <w:rPr>
      <w:i/>
      <w:iCs/>
      <w:color w:val="auto"/>
    </w:rPr>
  </w:style>
  <w:style w:type="paragraph" w:styleId="aff0">
    <w:name w:val="No Spacing"/>
    <w:uiPriority w:val="1"/>
    <w:qFormat/>
    <w:rsid w:val="00F05C20"/>
    <w:pPr>
      <w:spacing w:after="0" w:line="240" w:lineRule="auto"/>
    </w:pPr>
  </w:style>
  <w:style w:type="paragraph" w:styleId="21">
    <w:name w:val="Quote"/>
    <w:basedOn w:val="a"/>
    <w:next w:val="a"/>
    <w:link w:val="22"/>
    <w:uiPriority w:val="29"/>
    <w:qFormat/>
    <w:rsid w:val="00F05C20"/>
    <w:pPr>
      <w:spacing w:before="200"/>
      <w:ind w:left="864" w:right="864"/>
    </w:pPr>
    <w:rPr>
      <w:i/>
      <w:iCs/>
      <w:color w:val="404040" w:themeColor="text1" w:themeTint="BF"/>
    </w:rPr>
  </w:style>
  <w:style w:type="character" w:customStyle="1" w:styleId="22">
    <w:name w:val="Цитата 2 Знак"/>
    <w:basedOn w:val="a0"/>
    <w:link w:val="21"/>
    <w:uiPriority w:val="29"/>
    <w:rsid w:val="00F05C20"/>
    <w:rPr>
      <w:i/>
      <w:iCs/>
      <w:color w:val="404040" w:themeColor="text1" w:themeTint="BF"/>
    </w:rPr>
  </w:style>
  <w:style w:type="paragraph" w:styleId="aff1">
    <w:name w:val="Intense Quote"/>
    <w:basedOn w:val="a"/>
    <w:next w:val="a"/>
    <w:link w:val="aff2"/>
    <w:uiPriority w:val="30"/>
    <w:qFormat/>
    <w:rsid w:val="00F05C2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2">
    <w:name w:val="Выделенная цитата Знак"/>
    <w:basedOn w:val="a0"/>
    <w:link w:val="aff1"/>
    <w:uiPriority w:val="30"/>
    <w:rsid w:val="00F05C20"/>
    <w:rPr>
      <w:i/>
      <w:iCs/>
      <w:color w:val="404040" w:themeColor="text1" w:themeTint="BF"/>
    </w:rPr>
  </w:style>
  <w:style w:type="character" w:styleId="aff3">
    <w:name w:val="Subtle Emphasis"/>
    <w:basedOn w:val="a0"/>
    <w:uiPriority w:val="19"/>
    <w:qFormat/>
    <w:rsid w:val="00F05C20"/>
    <w:rPr>
      <w:i/>
      <w:iCs/>
      <w:color w:val="404040" w:themeColor="text1" w:themeTint="BF"/>
    </w:rPr>
  </w:style>
  <w:style w:type="character" w:styleId="aff4">
    <w:name w:val="Intense Emphasis"/>
    <w:basedOn w:val="a0"/>
    <w:uiPriority w:val="21"/>
    <w:qFormat/>
    <w:rsid w:val="00F05C20"/>
    <w:rPr>
      <w:b/>
      <w:bCs/>
      <w:i/>
      <w:iCs/>
      <w:color w:val="auto"/>
    </w:rPr>
  </w:style>
  <w:style w:type="character" w:styleId="aff5">
    <w:name w:val="Subtle Reference"/>
    <w:basedOn w:val="a0"/>
    <w:uiPriority w:val="31"/>
    <w:qFormat/>
    <w:rsid w:val="00F05C20"/>
    <w:rPr>
      <w:smallCaps/>
      <w:color w:val="404040" w:themeColor="text1" w:themeTint="BF"/>
    </w:rPr>
  </w:style>
  <w:style w:type="character" w:styleId="aff6">
    <w:name w:val="Intense Reference"/>
    <w:basedOn w:val="a0"/>
    <w:uiPriority w:val="32"/>
    <w:qFormat/>
    <w:rsid w:val="00F05C20"/>
    <w:rPr>
      <w:b/>
      <w:bCs/>
      <w:smallCaps/>
      <w:color w:val="404040" w:themeColor="text1" w:themeTint="BF"/>
      <w:spacing w:val="5"/>
    </w:rPr>
  </w:style>
  <w:style w:type="character" w:styleId="aff7">
    <w:name w:val="Book Title"/>
    <w:basedOn w:val="a0"/>
    <w:uiPriority w:val="33"/>
    <w:qFormat/>
    <w:rsid w:val="00F05C20"/>
    <w:rPr>
      <w:b/>
      <w:bCs/>
      <w:i/>
      <w:iCs/>
      <w:spacing w:val="5"/>
    </w:rPr>
  </w:style>
  <w:style w:type="paragraph" w:styleId="aff8">
    <w:name w:val="TOC Heading"/>
    <w:basedOn w:val="1"/>
    <w:next w:val="a"/>
    <w:uiPriority w:val="39"/>
    <w:semiHidden/>
    <w:unhideWhenUsed/>
    <w:qFormat/>
    <w:rsid w:val="00F05C20"/>
    <w:pPr>
      <w:outlineLvl w:val="9"/>
    </w:pPr>
  </w:style>
  <w:style w:type="character" w:customStyle="1" w:styleId="FontStyle23">
    <w:name w:val="Font Style23"/>
    <w:basedOn w:val="a0"/>
    <w:uiPriority w:val="99"/>
    <w:rsid w:val="00B37B87"/>
    <w:rPr>
      <w:rFonts w:ascii="Times New Roman" w:hAnsi="Times New Roman" w:cs="Times New Roman"/>
      <w:spacing w:val="10"/>
      <w:sz w:val="108"/>
      <w:szCs w:val="108"/>
    </w:rPr>
  </w:style>
  <w:style w:type="character" w:customStyle="1" w:styleId="ac">
    <w:name w:val="Абзац списка Знак"/>
    <w:basedOn w:val="a0"/>
    <w:link w:val="ab"/>
    <w:uiPriority w:val="99"/>
    <w:locked/>
    <w:rsid w:val="00CA1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20"/>
  </w:style>
  <w:style w:type="paragraph" w:styleId="1">
    <w:name w:val="heading 1"/>
    <w:basedOn w:val="a"/>
    <w:next w:val="a"/>
    <w:link w:val="10"/>
    <w:uiPriority w:val="9"/>
    <w:qFormat/>
    <w:rsid w:val="00F05C2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F05C2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F05C2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F05C20"/>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F05C20"/>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F05C20"/>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F05C20"/>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F05C2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F05C2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93DCE"/>
    <w:pPr>
      <w:widowControl w:val="0"/>
      <w:autoSpaceDE w:val="0"/>
      <w:autoSpaceDN w:val="0"/>
      <w:adjustRightInd w:val="0"/>
      <w:spacing w:after="0" w:line="240" w:lineRule="auto"/>
    </w:pPr>
    <w:rPr>
      <w:rFonts w:ascii="Calibri" w:hAnsi="Calibri" w:cs="Calibri"/>
      <w:b/>
      <w:bCs/>
      <w:lang w:eastAsia="ru-RU"/>
    </w:rPr>
  </w:style>
  <w:style w:type="paragraph" w:styleId="a3">
    <w:name w:val="Body Text Indent"/>
    <w:basedOn w:val="a"/>
    <w:link w:val="a4"/>
    <w:rsid w:val="002D5024"/>
    <w:pPr>
      <w:spacing w:after="0" w:line="240" w:lineRule="auto"/>
      <w:ind w:left="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2D5024"/>
    <w:rPr>
      <w:rFonts w:ascii="Times New Roman" w:eastAsia="Times New Roman" w:hAnsi="Times New Roman" w:cs="Times New Roman"/>
      <w:sz w:val="28"/>
      <w:szCs w:val="20"/>
      <w:lang w:eastAsia="ru-RU"/>
    </w:rPr>
  </w:style>
  <w:style w:type="paragraph" w:styleId="a5">
    <w:name w:val="Body Text"/>
    <w:basedOn w:val="a"/>
    <w:link w:val="a6"/>
    <w:uiPriority w:val="99"/>
    <w:rsid w:val="002D5024"/>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rsid w:val="002D5024"/>
    <w:rPr>
      <w:rFonts w:ascii="Times New Roman" w:eastAsia="Times New Roman" w:hAnsi="Times New Roman" w:cs="Times New Roman"/>
      <w:sz w:val="28"/>
      <w:szCs w:val="20"/>
      <w:lang w:eastAsia="ru-RU"/>
    </w:rPr>
  </w:style>
  <w:style w:type="paragraph" w:customStyle="1" w:styleId="11">
    <w:name w:val="Стиль1"/>
    <w:basedOn w:val="a"/>
    <w:link w:val="12"/>
    <w:uiPriority w:val="99"/>
    <w:rsid w:val="00F0400D"/>
    <w:pPr>
      <w:autoSpaceDE w:val="0"/>
      <w:autoSpaceDN w:val="0"/>
      <w:adjustRightInd w:val="0"/>
      <w:spacing w:after="0" w:line="240" w:lineRule="auto"/>
      <w:ind w:firstLine="540"/>
      <w:jc w:val="both"/>
    </w:pPr>
    <w:rPr>
      <w:rFonts w:ascii="Times New Roman" w:hAnsi="Times New Roman" w:cs="Times New Roman"/>
      <w:sz w:val="28"/>
      <w:szCs w:val="28"/>
    </w:rPr>
  </w:style>
  <w:style w:type="paragraph" w:customStyle="1" w:styleId="ConsPlusNormal">
    <w:name w:val="ConsPlusNormal"/>
    <w:rsid w:val="00F040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Стиль1 Знак"/>
    <w:basedOn w:val="a0"/>
    <w:link w:val="11"/>
    <w:uiPriority w:val="99"/>
    <w:rsid w:val="00F0400D"/>
    <w:rPr>
      <w:rFonts w:ascii="Times New Roman" w:hAnsi="Times New Roman" w:cs="Times New Roman"/>
      <w:sz w:val="28"/>
      <w:szCs w:val="28"/>
    </w:rPr>
  </w:style>
  <w:style w:type="paragraph" w:styleId="31">
    <w:name w:val="Body Text 3"/>
    <w:basedOn w:val="a"/>
    <w:link w:val="32"/>
    <w:rsid w:val="00F0400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0400D"/>
    <w:rPr>
      <w:rFonts w:ascii="Times New Roman" w:eastAsia="Times New Roman" w:hAnsi="Times New Roman" w:cs="Times New Roman"/>
      <w:sz w:val="16"/>
      <w:szCs w:val="16"/>
      <w:lang w:eastAsia="ru-RU"/>
    </w:rPr>
  </w:style>
  <w:style w:type="paragraph" w:customStyle="1" w:styleId="13">
    <w:name w:val="Без интервала1"/>
    <w:rsid w:val="00F0400D"/>
    <w:pPr>
      <w:spacing w:after="0" w:line="240" w:lineRule="auto"/>
    </w:pPr>
    <w:rPr>
      <w:rFonts w:ascii="Calibri" w:eastAsia="Times New Roman" w:hAnsi="Calibri" w:cs="Times New Roman"/>
    </w:rPr>
  </w:style>
  <w:style w:type="paragraph" w:styleId="a7">
    <w:name w:val="header"/>
    <w:basedOn w:val="a"/>
    <w:link w:val="a8"/>
    <w:uiPriority w:val="99"/>
    <w:unhideWhenUsed/>
    <w:rsid w:val="00F0400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F0400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040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40CD"/>
    <w:rPr>
      <w:rFonts w:ascii="Tahoma" w:hAnsi="Tahoma" w:cs="Tahoma"/>
      <w:sz w:val="16"/>
      <w:szCs w:val="16"/>
    </w:rPr>
  </w:style>
  <w:style w:type="paragraph" w:styleId="ab">
    <w:name w:val="List Paragraph"/>
    <w:basedOn w:val="a"/>
    <w:link w:val="ac"/>
    <w:uiPriority w:val="34"/>
    <w:qFormat/>
    <w:rsid w:val="004328F3"/>
    <w:pPr>
      <w:ind w:left="720"/>
      <w:contextualSpacing/>
    </w:pPr>
  </w:style>
  <w:style w:type="table" w:styleId="ad">
    <w:name w:val="Table Grid"/>
    <w:basedOn w:val="a1"/>
    <w:uiPriority w:val="59"/>
    <w:rsid w:val="00FC15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1DE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41DE9"/>
  </w:style>
  <w:style w:type="paragraph" w:customStyle="1" w:styleId="af0">
    <w:name w:val="Осн.текст"/>
    <w:basedOn w:val="a"/>
    <w:rsid w:val="00244F79"/>
    <w:pPr>
      <w:spacing w:after="0" w:line="288" w:lineRule="auto"/>
      <w:ind w:right="792" w:firstLine="720"/>
      <w:jc w:val="both"/>
    </w:pPr>
    <w:rPr>
      <w:rFonts w:ascii="Arial" w:eastAsia="Times New Roman" w:hAnsi="Arial" w:cs="Times New Roman"/>
      <w:szCs w:val="20"/>
      <w:lang w:eastAsia="ru-RU"/>
    </w:rPr>
  </w:style>
  <w:style w:type="character" w:styleId="af1">
    <w:name w:val="annotation reference"/>
    <w:basedOn w:val="a0"/>
    <w:uiPriority w:val="99"/>
    <w:semiHidden/>
    <w:unhideWhenUsed/>
    <w:rsid w:val="00244F79"/>
    <w:rPr>
      <w:sz w:val="16"/>
      <w:szCs w:val="16"/>
    </w:rPr>
  </w:style>
  <w:style w:type="paragraph" w:styleId="af2">
    <w:name w:val="annotation text"/>
    <w:basedOn w:val="a"/>
    <w:link w:val="af3"/>
    <w:uiPriority w:val="99"/>
    <w:semiHidden/>
    <w:unhideWhenUsed/>
    <w:rsid w:val="00244F79"/>
    <w:pPr>
      <w:spacing w:line="240" w:lineRule="auto"/>
    </w:pPr>
    <w:rPr>
      <w:sz w:val="20"/>
      <w:szCs w:val="20"/>
    </w:rPr>
  </w:style>
  <w:style w:type="character" w:customStyle="1" w:styleId="af3">
    <w:name w:val="Текст примечания Знак"/>
    <w:basedOn w:val="a0"/>
    <w:link w:val="af2"/>
    <w:uiPriority w:val="99"/>
    <w:semiHidden/>
    <w:rsid w:val="00244F79"/>
    <w:rPr>
      <w:sz w:val="20"/>
      <w:szCs w:val="20"/>
    </w:rPr>
  </w:style>
  <w:style w:type="paragraph" w:styleId="af4">
    <w:name w:val="annotation subject"/>
    <w:basedOn w:val="af2"/>
    <w:next w:val="af2"/>
    <w:link w:val="af5"/>
    <w:uiPriority w:val="99"/>
    <w:semiHidden/>
    <w:unhideWhenUsed/>
    <w:rsid w:val="00244F79"/>
    <w:rPr>
      <w:b/>
      <w:bCs/>
    </w:rPr>
  </w:style>
  <w:style w:type="character" w:customStyle="1" w:styleId="af5">
    <w:name w:val="Тема примечания Знак"/>
    <w:basedOn w:val="af3"/>
    <w:link w:val="af4"/>
    <w:uiPriority w:val="99"/>
    <w:semiHidden/>
    <w:rsid w:val="00244F79"/>
    <w:rPr>
      <w:b/>
      <w:bCs/>
      <w:sz w:val="20"/>
      <w:szCs w:val="20"/>
    </w:rPr>
  </w:style>
  <w:style w:type="character" w:styleId="af6">
    <w:name w:val="Hyperlink"/>
    <w:aliases w:val="Оглавление"/>
    <w:basedOn w:val="a0"/>
    <w:uiPriority w:val="99"/>
    <w:unhideWhenUsed/>
    <w:rsid w:val="00244F79"/>
    <w:rPr>
      <w:color w:val="0000FF" w:themeColor="hyperlink"/>
      <w:u w:val="single"/>
    </w:rPr>
  </w:style>
  <w:style w:type="paragraph" w:styleId="af7">
    <w:name w:val="Revision"/>
    <w:hidden/>
    <w:uiPriority w:val="99"/>
    <w:semiHidden/>
    <w:rsid w:val="00755630"/>
    <w:pPr>
      <w:spacing w:after="0" w:line="240" w:lineRule="auto"/>
    </w:pPr>
  </w:style>
  <w:style w:type="character" w:customStyle="1" w:styleId="FontStyle12">
    <w:name w:val="Font Style12"/>
    <w:basedOn w:val="a0"/>
    <w:uiPriority w:val="99"/>
    <w:rsid w:val="00FD0BB6"/>
    <w:rPr>
      <w:rFonts w:ascii="SimSun" w:eastAsia="SimSun" w:cs="SimSun"/>
      <w:spacing w:val="-30"/>
      <w:sz w:val="26"/>
      <w:szCs w:val="26"/>
    </w:rPr>
  </w:style>
  <w:style w:type="paragraph" w:customStyle="1" w:styleId="Style4">
    <w:name w:val="Style4"/>
    <w:basedOn w:val="a"/>
    <w:uiPriority w:val="99"/>
    <w:rsid w:val="007D0D1E"/>
    <w:pPr>
      <w:widowControl w:val="0"/>
      <w:autoSpaceDE w:val="0"/>
      <w:autoSpaceDN w:val="0"/>
      <w:adjustRightInd w:val="0"/>
      <w:spacing w:after="0" w:line="322" w:lineRule="exact"/>
      <w:ind w:firstLine="710"/>
      <w:jc w:val="both"/>
    </w:pPr>
    <w:rPr>
      <w:rFonts w:ascii="Times New Roman" w:eastAsia="Calibri" w:hAnsi="Times New Roman" w:cs="Times New Roman"/>
      <w:sz w:val="24"/>
      <w:szCs w:val="24"/>
      <w:lang w:eastAsia="ru-RU"/>
    </w:rPr>
  </w:style>
  <w:style w:type="character" w:customStyle="1" w:styleId="FontStyle106">
    <w:name w:val="Font Style106"/>
    <w:basedOn w:val="a0"/>
    <w:uiPriority w:val="99"/>
    <w:rsid w:val="007D0D1E"/>
    <w:rPr>
      <w:rFonts w:ascii="Cambria" w:hAnsi="Cambria" w:cs="Cambria"/>
      <w:b/>
      <w:bCs/>
      <w:sz w:val="26"/>
      <w:szCs w:val="26"/>
    </w:rPr>
  </w:style>
  <w:style w:type="character" w:customStyle="1" w:styleId="FontStyle107">
    <w:name w:val="Font Style107"/>
    <w:basedOn w:val="a0"/>
    <w:uiPriority w:val="99"/>
    <w:rsid w:val="007D0D1E"/>
    <w:rPr>
      <w:rFonts w:ascii="Times New Roman" w:hAnsi="Times New Roman" w:cs="Times New Roman"/>
      <w:sz w:val="26"/>
      <w:szCs w:val="26"/>
    </w:rPr>
  </w:style>
  <w:style w:type="paragraph" w:customStyle="1" w:styleId="Style79">
    <w:name w:val="Style79"/>
    <w:basedOn w:val="a"/>
    <w:uiPriority w:val="99"/>
    <w:rsid w:val="007D0D1E"/>
    <w:pPr>
      <w:widowControl w:val="0"/>
      <w:autoSpaceDE w:val="0"/>
      <w:autoSpaceDN w:val="0"/>
      <w:adjustRightInd w:val="0"/>
      <w:spacing w:after="0" w:line="322" w:lineRule="exact"/>
      <w:ind w:firstLine="715"/>
      <w:jc w:val="both"/>
    </w:pPr>
    <w:rPr>
      <w:rFonts w:ascii="Times New Roman" w:eastAsia="Calibri" w:hAnsi="Times New Roman" w:cs="Times New Roman"/>
      <w:sz w:val="24"/>
      <w:szCs w:val="24"/>
      <w:lang w:eastAsia="ru-RU"/>
    </w:rPr>
  </w:style>
  <w:style w:type="paragraph" w:styleId="af8">
    <w:name w:val="Normal (Web)"/>
    <w:basedOn w:val="a"/>
    <w:uiPriority w:val="99"/>
    <w:semiHidden/>
    <w:unhideWhenUsed/>
    <w:rsid w:val="002450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
    <w:rsid w:val="00C64450"/>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rsid w:val="006B338D"/>
    <w:pPr>
      <w:autoSpaceDE w:val="0"/>
      <w:autoSpaceDN w:val="0"/>
      <w:adjustRightInd w:val="0"/>
      <w:spacing w:after="0" w:line="240" w:lineRule="auto"/>
    </w:pPr>
    <w:rPr>
      <w:rFonts w:ascii="Trebuchet MS" w:hAnsi="Trebuchet MS" w:cs="Trebuchet MS"/>
      <w:color w:val="000000"/>
      <w:sz w:val="24"/>
      <w:szCs w:val="24"/>
    </w:rPr>
  </w:style>
  <w:style w:type="character" w:customStyle="1" w:styleId="10">
    <w:name w:val="Заголовок 1 Знак"/>
    <w:basedOn w:val="a0"/>
    <w:link w:val="1"/>
    <w:uiPriority w:val="9"/>
    <w:rsid w:val="00F05C20"/>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semiHidden/>
    <w:rsid w:val="00F05C20"/>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F05C20"/>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F05C20"/>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F05C20"/>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F05C20"/>
    <w:rPr>
      <w:rFonts w:asciiTheme="majorHAnsi" w:eastAsiaTheme="majorEastAsia" w:hAnsiTheme="majorHAnsi" w:cstheme="majorBidi"/>
    </w:rPr>
  </w:style>
  <w:style w:type="character" w:customStyle="1" w:styleId="70">
    <w:name w:val="Заголовок 7 Знак"/>
    <w:basedOn w:val="a0"/>
    <w:link w:val="7"/>
    <w:uiPriority w:val="9"/>
    <w:semiHidden/>
    <w:rsid w:val="00F05C20"/>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F05C20"/>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F05C20"/>
    <w:rPr>
      <w:rFonts w:asciiTheme="majorHAnsi" w:eastAsiaTheme="majorEastAsia" w:hAnsiTheme="majorHAnsi" w:cstheme="majorBidi"/>
      <w:i/>
      <w:iCs/>
      <w:color w:val="262626" w:themeColor="text1" w:themeTint="D9"/>
      <w:sz w:val="21"/>
      <w:szCs w:val="21"/>
    </w:rPr>
  </w:style>
  <w:style w:type="paragraph" w:styleId="af9">
    <w:name w:val="caption"/>
    <w:basedOn w:val="a"/>
    <w:next w:val="a"/>
    <w:uiPriority w:val="35"/>
    <w:semiHidden/>
    <w:unhideWhenUsed/>
    <w:qFormat/>
    <w:rsid w:val="00F05C20"/>
    <w:pPr>
      <w:spacing w:after="200" w:line="240" w:lineRule="auto"/>
    </w:pPr>
    <w:rPr>
      <w:i/>
      <w:iCs/>
      <w:color w:val="1F497D" w:themeColor="text2"/>
      <w:sz w:val="18"/>
      <w:szCs w:val="18"/>
    </w:rPr>
  </w:style>
  <w:style w:type="paragraph" w:styleId="afa">
    <w:name w:val="Title"/>
    <w:basedOn w:val="a"/>
    <w:next w:val="a"/>
    <w:link w:val="afb"/>
    <w:uiPriority w:val="10"/>
    <w:qFormat/>
    <w:rsid w:val="00F05C20"/>
    <w:pPr>
      <w:spacing w:after="0" w:line="240" w:lineRule="auto"/>
      <w:contextualSpacing/>
    </w:pPr>
    <w:rPr>
      <w:rFonts w:asciiTheme="majorHAnsi" w:eastAsiaTheme="majorEastAsia" w:hAnsiTheme="majorHAnsi" w:cstheme="majorBidi"/>
      <w:spacing w:val="-10"/>
      <w:sz w:val="56"/>
      <w:szCs w:val="56"/>
    </w:rPr>
  </w:style>
  <w:style w:type="character" w:customStyle="1" w:styleId="afb">
    <w:name w:val="Название Знак"/>
    <w:basedOn w:val="a0"/>
    <w:link w:val="afa"/>
    <w:uiPriority w:val="10"/>
    <w:rsid w:val="00F05C20"/>
    <w:rPr>
      <w:rFonts w:asciiTheme="majorHAnsi" w:eastAsiaTheme="majorEastAsia" w:hAnsiTheme="majorHAnsi" w:cstheme="majorBidi"/>
      <w:spacing w:val="-10"/>
      <w:sz w:val="56"/>
      <w:szCs w:val="56"/>
    </w:rPr>
  </w:style>
  <w:style w:type="paragraph" w:styleId="afc">
    <w:name w:val="Subtitle"/>
    <w:basedOn w:val="a"/>
    <w:next w:val="a"/>
    <w:link w:val="afd"/>
    <w:uiPriority w:val="11"/>
    <w:qFormat/>
    <w:rsid w:val="00F05C20"/>
    <w:pPr>
      <w:numPr>
        <w:ilvl w:val="1"/>
      </w:numPr>
    </w:pPr>
    <w:rPr>
      <w:color w:val="5A5A5A" w:themeColor="text1" w:themeTint="A5"/>
      <w:spacing w:val="15"/>
    </w:rPr>
  </w:style>
  <w:style w:type="character" w:customStyle="1" w:styleId="afd">
    <w:name w:val="Подзаголовок Знак"/>
    <w:basedOn w:val="a0"/>
    <w:link w:val="afc"/>
    <w:uiPriority w:val="11"/>
    <w:rsid w:val="00F05C20"/>
    <w:rPr>
      <w:color w:val="5A5A5A" w:themeColor="text1" w:themeTint="A5"/>
      <w:spacing w:val="15"/>
    </w:rPr>
  </w:style>
  <w:style w:type="character" w:styleId="afe">
    <w:name w:val="Strong"/>
    <w:basedOn w:val="a0"/>
    <w:uiPriority w:val="22"/>
    <w:qFormat/>
    <w:rsid w:val="00F05C20"/>
    <w:rPr>
      <w:b/>
      <w:bCs/>
      <w:color w:val="auto"/>
    </w:rPr>
  </w:style>
  <w:style w:type="character" w:styleId="aff">
    <w:name w:val="Emphasis"/>
    <w:basedOn w:val="a0"/>
    <w:uiPriority w:val="20"/>
    <w:qFormat/>
    <w:rsid w:val="00F05C20"/>
    <w:rPr>
      <w:i/>
      <w:iCs/>
      <w:color w:val="auto"/>
    </w:rPr>
  </w:style>
  <w:style w:type="paragraph" w:styleId="aff0">
    <w:name w:val="No Spacing"/>
    <w:uiPriority w:val="1"/>
    <w:qFormat/>
    <w:rsid w:val="00F05C20"/>
    <w:pPr>
      <w:spacing w:after="0" w:line="240" w:lineRule="auto"/>
    </w:pPr>
  </w:style>
  <w:style w:type="paragraph" w:styleId="21">
    <w:name w:val="Quote"/>
    <w:basedOn w:val="a"/>
    <w:next w:val="a"/>
    <w:link w:val="22"/>
    <w:uiPriority w:val="29"/>
    <w:qFormat/>
    <w:rsid w:val="00F05C20"/>
    <w:pPr>
      <w:spacing w:before="200"/>
      <w:ind w:left="864" w:right="864"/>
    </w:pPr>
    <w:rPr>
      <w:i/>
      <w:iCs/>
      <w:color w:val="404040" w:themeColor="text1" w:themeTint="BF"/>
    </w:rPr>
  </w:style>
  <w:style w:type="character" w:customStyle="1" w:styleId="22">
    <w:name w:val="Цитата 2 Знак"/>
    <w:basedOn w:val="a0"/>
    <w:link w:val="21"/>
    <w:uiPriority w:val="29"/>
    <w:rsid w:val="00F05C20"/>
    <w:rPr>
      <w:i/>
      <w:iCs/>
      <w:color w:val="404040" w:themeColor="text1" w:themeTint="BF"/>
    </w:rPr>
  </w:style>
  <w:style w:type="paragraph" w:styleId="aff1">
    <w:name w:val="Intense Quote"/>
    <w:basedOn w:val="a"/>
    <w:next w:val="a"/>
    <w:link w:val="aff2"/>
    <w:uiPriority w:val="30"/>
    <w:qFormat/>
    <w:rsid w:val="00F05C2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2">
    <w:name w:val="Выделенная цитата Знак"/>
    <w:basedOn w:val="a0"/>
    <w:link w:val="aff1"/>
    <w:uiPriority w:val="30"/>
    <w:rsid w:val="00F05C20"/>
    <w:rPr>
      <w:i/>
      <w:iCs/>
      <w:color w:val="404040" w:themeColor="text1" w:themeTint="BF"/>
    </w:rPr>
  </w:style>
  <w:style w:type="character" w:styleId="aff3">
    <w:name w:val="Subtle Emphasis"/>
    <w:basedOn w:val="a0"/>
    <w:uiPriority w:val="19"/>
    <w:qFormat/>
    <w:rsid w:val="00F05C20"/>
    <w:rPr>
      <w:i/>
      <w:iCs/>
      <w:color w:val="404040" w:themeColor="text1" w:themeTint="BF"/>
    </w:rPr>
  </w:style>
  <w:style w:type="character" w:styleId="aff4">
    <w:name w:val="Intense Emphasis"/>
    <w:basedOn w:val="a0"/>
    <w:uiPriority w:val="21"/>
    <w:qFormat/>
    <w:rsid w:val="00F05C20"/>
    <w:rPr>
      <w:b/>
      <w:bCs/>
      <w:i/>
      <w:iCs/>
      <w:color w:val="auto"/>
    </w:rPr>
  </w:style>
  <w:style w:type="character" w:styleId="aff5">
    <w:name w:val="Subtle Reference"/>
    <w:basedOn w:val="a0"/>
    <w:uiPriority w:val="31"/>
    <w:qFormat/>
    <w:rsid w:val="00F05C20"/>
    <w:rPr>
      <w:smallCaps/>
      <w:color w:val="404040" w:themeColor="text1" w:themeTint="BF"/>
    </w:rPr>
  </w:style>
  <w:style w:type="character" w:styleId="aff6">
    <w:name w:val="Intense Reference"/>
    <w:basedOn w:val="a0"/>
    <w:uiPriority w:val="32"/>
    <w:qFormat/>
    <w:rsid w:val="00F05C20"/>
    <w:rPr>
      <w:b/>
      <w:bCs/>
      <w:smallCaps/>
      <w:color w:val="404040" w:themeColor="text1" w:themeTint="BF"/>
      <w:spacing w:val="5"/>
    </w:rPr>
  </w:style>
  <w:style w:type="character" w:styleId="aff7">
    <w:name w:val="Book Title"/>
    <w:basedOn w:val="a0"/>
    <w:uiPriority w:val="33"/>
    <w:qFormat/>
    <w:rsid w:val="00F05C20"/>
    <w:rPr>
      <w:b/>
      <w:bCs/>
      <w:i/>
      <w:iCs/>
      <w:spacing w:val="5"/>
    </w:rPr>
  </w:style>
  <w:style w:type="paragraph" w:styleId="aff8">
    <w:name w:val="TOC Heading"/>
    <w:basedOn w:val="1"/>
    <w:next w:val="a"/>
    <w:uiPriority w:val="39"/>
    <w:semiHidden/>
    <w:unhideWhenUsed/>
    <w:qFormat/>
    <w:rsid w:val="00F05C20"/>
    <w:pPr>
      <w:outlineLvl w:val="9"/>
    </w:pPr>
  </w:style>
  <w:style w:type="character" w:customStyle="1" w:styleId="FontStyle23">
    <w:name w:val="Font Style23"/>
    <w:basedOn w:val="a0"/>
    <w:uiPriority w:val="99"/>
    <w:rsid w:val="00B37B87"/>
    <w:rPr>
      <w:rFonts w:ascii="Times New Roman" w:hAnsi="Times New Roman" w:cs="Times New Roman"/>
      <w:spacing w:val="10"/>
      <w:sz w:val="108"/>
      <w:szCs w:val="108"/>
    </w:rPr>
  </w:style>
  <w:style w:type="character" w:customStyle="1" w:styleId="ac">
    <w:name w:val="Абзац списка Знак"/>
    <w:basedOn w:val="a0"/>
    <w:link w:val="ab"/>
    <w:uiPriority w:val="99"/>
    <w:locked/>
    <w:rsid w:val="00CA1CEB"/>
  </w:style>
</w:styles>
</file>

<file path=word/webSettings.xml><?xml version="1.0" encoding="utf-8"?>
<w:webSettings xmlns:r="http://schemas.openxmlformats.org/officeDocument/2006/relationships" xmlns:w="http://schemas.openxmlformats.org/wordprocessingml/2006/main">
  <w:divs>
    <w:div w:id="11692077">
      <w:bodyDiv w:val="1"/>
      <w:marLeft w:val="0"/>
      <w:marRight w:val="0"/>
      <w:marTop w:val="0"/>
      <w:marBottom w:val="0"/>
      <w:divBdr>
        <w:top w:val="none" w:sz="0" w:space="0" w:color="auto"/>
        <w:left w:val="none" w:sz="0" w:space="0" w:color="auto"/>
        <w:bottom w:val="none" w:sz="0" w:space="0" w:color="auto"/>
        <w:right w:val="none" w:sz="0" w:space="0" w:color="auto"/>
      </w:divBdr>
    </w:div>
    <w:div w:id="25106474">
      <w:bodyDiv w:val="1"/>
      <w:marLeft w:val="0"/>
      <w:marRight w:val="0"/>
      <w:marTop w:val="0"/>
      <w:marBottom w:val="0"/>
      <w:divBdr>
        <w:top w:val="none" w:sz="0" w:space="0" w:color="auto"/>
        <w:left w:val="none" w:sz="0" w:space="0" w:color="auto"/>
        <w:bottom w:val="none" w:sz="0" w:space="0" w:color="auto"/>
        <w:right w:val="none" w:sz="0" w:space="0" w:color="auto"/>
      </w:divBdr>
    </w:div>
    <w:div w:id="68891768">
      <w:bodyDiv w:val="1"/>
      <w:marLeft w:val="0"/>
      <w:marRight w:val="0"/>
      <w:marTop w:val="0"/>
      <w:marBottom w:val="0"/>
      <w:divBdr>
        <w:top w:val="none" w:sz="0" w:space="0" w:color="auto"/>
        <w:left w:val="none" w:sz="0" w:space="0" w:color="auto"/>
        <w:bottom w:val="none" w:sz="0" w:space="0" w:color="auto"/>
        <w:right w:val="none" w:sz="0" w:space="0" w:color="auto"/>
      </w:divBdr>
    </w:div>
    <w:div w:id="563178137">
      <w:bodyDiv w:val="1"/>
      <w:marLeft w:val="0"/>
      <w:marRight w:val="0"/>
      <w:marTop w:val="0"/>
      <w:marBottom w:val="0"/>
      <w:divBdr>
        <w:top w:val="none" w:sz="0" w:space="0" w:color="auto"/>
        <w:left w:val="none" w:sz="0" w:space="0" w:color="auto"/>
        <w:bottom w:val="none" w:sz="0" w:space="0" w:color="auto"/>
        <w:right w:val="none" w:sz="0" w:space="0" w:color="auto"/>
      </w:divBdr>
    </w:div>
    <w:div w:id="614754982">
      <w:bodyDiv w:val="1"/>
      <w:marLeft w:val="0"/>
      <w:marRight w:val="0"/>
      <w:marTop w:val="0"/>
      <w:marBottom w:val="0"/>
      <w:divBdr>
        <w:top w:val="none" w:sz="0" w:space="0" w:color="auto"/>
        <w:left w:val="none" w:sz="0" w:space="0" w:color="auto"/>
        <w:bottom w:val="none" w:sz="0" w:space="0" w:color="auto"/>
        <w:right w:val="none" w:sz="0" w:space="0" w:color="auto"/>
      </w:divBdr>
    </w:div>
    <w:div w:id="651833317">
      <w:bodyDiv w:val="1"/>
      <w:marLeft w:val="0"/>
      <w:marRight w:val="0"/>
      <w:marTop w:val="0"/>
      <w:marBottom w:val="0"/>
      <w:divBdr>
        <w:top w:val="none" w:sz="0" w:space="0" w:color="auto"/>
        <w:left w:val="none" w:sz="0" w:space="0" w:color="auto"/>
        <w:bottom w:val="none" w:sz="0" w:space="0" w:color="auto"/>
        <w:right w:val="none" w:sz="0" w:space="0" w:color="auto"/>
      </w:divBdr>
    </w:div>
    <w:div w:id="655651640">
      <w:bodyDiv w:val="1"/>
      <w:marLeft w:val="0"/>
      <w:marRight w:val="0"/>
      <w:marTop w:val="0"/>
      <w:marBottom w:val="0"/>
      <w:divBdr>
        <w:top w:val="none" w:sz="0" w:space="0" w:color="auto"/>
        <w:left w:val="none" w:sz="0" w:space="0" w:color="auto"/>
        <w:bottom w:val="none" w:sz="0" w:space="0" w:color="auto"/>
        <w:right w:val="none" w:sz="0" w:space="0" w:color="auto"/>
      </w:divBdr>
    </w:div>
    <w:div w:id="798455838">
      <w:bodyDiv w:val="1"/>
      <w:marLeft w:val="0"/>
      <w:marRight w:val="0"/>
      <w:marTop w:val="0"/>
      <w:marBottom w:val="0"/>
      <w:divBdr>
        <w:top w:val="none" w:sz="0" w:space="0" w:color="auto"/>
        <w:left w:val="none" w:sz="0" w:space="0" w:color="auto"/>
        <w:bottom w:val="none" w:sz="0" w:space="0" w:color="auto"/>
        <w:right w:val="none" w:sz="0" w:space="0" w:color="auto"/>
      </w:divBdr>
    </w:div>
    <w:div w:id="1129322762">
      <w:bodyDiv w:val="1"/>
      <w:marLeft w:val="0"/>
      <w:marRight w:val="0"/>
      <w:marTop w:val="0"/>
      <w:marBottom w:val="0"/>
      <w:divBdr>
        <w:top w:val="none" w:sz="0" w:space="0" w:color="auto"/>
        <w:left w:val="none" w:sz="0" w:space="0" w:color="auto"/>
        <w:bottom w:val="none" w:sz="0" w:space="0" w:color="auto"/>
        <w:right w:val="none" w:sz="0" w:space="0" w:color="auto"/>
      </w:divBdr>
      <w:divsChild>
        <w:div w:id="440075866">
          <w:marLeft w:val="0"/>
          <w:marRight w:val="0"/>
          <w:marTop w:val="0"/>
          <w:marBottom w:val="0"/>
          <w:divBdr>
            <w:top w:val="none" w:sz="0" w:space="0" w:color="auto"/>
            <w:left w:val="none" w:sz="0" w:space="0" w:color="auto"/>
            <w:bottom w:val="none" w:sz="0" w:space="0" w:color="auto"/>
            <w:right w:val="none" w:sz="0" w:space="0" w:color="auto"/>
          </w:divBdr>
          <w:divsChild>
            <w:div w:id="1003968282">
              <w:marLeft w:val="0"/>
              <w:marRight w:val="0"/>
              <w:marTop w:val="0"/>
              <w:marBottom w:val="0"/>
              <w:divBdr>
                <w:top w:val="none" w:sz="0" w:space="0" w:color="auto"/>
                <w:left w:val="single" w:sz="6" w:space="0" w:color="D8DDE6"/>
                <w:bottom w:val="none" w:sz="0" w:space="0" w:color="auto"/>
                <w:right w:val="single" w:sz="6" w:space="0" w:color="D8DDE6"/>
              </w:divBdr>
              <w:divsChild>
                <w:div w:id="664209837">
                  <w:marLeft w:val="0"/>
                  <w:marRight w:val="0"/>
                  <w:marTop w:val="0"/>
                  <w:marBottom w:val="0"/>
                  <w:divBdr>
                    <w:top w:val="none" w:sz="0" w:space="0" w:color="auto"/>
                    <w:left w:val="none" w:sz="0" w:space="0" w:color="auto"/>
                    <w:bottom w:val="none" w:sz="0" w:space="0" w:color="auto"/>
                    <w:right w:val="none" w:sz="0" w:space="0" w:color="auto"/>
                  </w:divBdr>
                  <w:divsChild>
                    <w:div w:id="1697538329">
                      <w:marLeft w:val="0"/>
                      <w:marRight w:val="0"/>
                      <w:marTop w:val="0"/>
                      <w:marBottom w:val="0"/>
                      <w:divBdr>
                        <w:top w:val="none" w:sz="0" w:space="0" w:color="auto"/>
                        <w:left w:val="none" w:sz="0" w:space="0" w:color="auto"/>
                        <w:bottom w:val="none" w:sz="0" w:space="0" w:color="auto"/>
                        <w:right w:val="none" w:sz="0" w:space="0" w:color="auto"/>
                      </w:divBdr>
                      <w:divsChild>
                        <w:div w:id="6554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16382">
      <w:bodyDiv w:val="1"/>
      <w:marLeft w:val="0"/>
      <w:marRight w:val="0"/>
      <w:marTop w:val="0"/>
      <w:marBottom w:val="0"/>
      <w:divBdr>
        <w:top w:val="none" w:sz="0" w:space="0" w:color="auto"/>
        <w:left w:val="none" w:sz="0" w:space="0" w:color="auto"/>
        <w:bottom w:val="none" w:sz="0" w:space="0" w:color="auto"/>
        <w:right w:val="none" w:sz="0" w:space="0" w:color="auto"/>
      </w:divBdr>
    </w:div>
    <w:div w:id="1199010488">
      <w:bodyDiv w:val="1"/>
      <w:marLeft w:val="0"/>
      <w:marRight w:val="0"/>
      <w:marTop w:val="0"/>
      <w:marBottom w:val="0"/>
      <w:divBdr>
        <w:top w:val="none" w:sz="0" w:space="0" w:color="auto"/>
        <w:left w:val="none" w:sz="0" w:space="0" w:color="auto"/>
        <w:bottom w:val="none" w:sz="0" w:space="0" w:color="auto"/>
        <w:right w:val="none" w:sz="0" w:space="0" w:color="auto"/>
      </w:divBdr>
    </w:div>
    <w:div w:id="1221674041">
      <w:bodyDiv w:val="1"/>
      <w:marLeft w:val="0"/>
      <w:marRight w:val="0"/>
      <w:marTop w:val="0"/>
      <w:marBottom w:val="0"/>
      <w:divBdr>
        <w:top w:val="none" w:sz="0" w:space="0" w:color="auto"/>
        <w:left w:val="none" w:sz="0" w:space="0" w:color="auto"/>
        <w:bottom w:val="none" w:sz="0" w:space="0" w:color="auto"/>
        <w:right w:val="none" w:sz="0" w:space="0" w:color="auto"/>
      </w:divBdr>
    </w:div>
    <w:div w:id="1261834431">
      <w:bodyDiv w:val="1"/>
      <w:marLeft w:val="0"/>
      <w:marRight w:val="0"/>
      <w:marTop w:val="0"/>
      <w:marBottom w:val="0"/>
      <w:divBdr>
        <w:top w:val="none" w:sz="0" w:space="0" w:color="auto"/>
        <w:left w:val="none" w:sz="0" w:space="0" w:color="auto"/>
        <w:bottom w:val="none" w:sz="0" w:space="0" w:color="auto"/>
        <w:right w:val="none" w:sz="0" w:space="0" w:color="auto"/>
      </w:divBdr>
    </w:div>
    <w:div w:id="1274895139">
      <w:bodyDiv w:val="1"/>
      <w:marLeft w:val="0"/>
      <w:marRight w:val="0"/>
      <w:marTop w:val="0"/>
      <w:marBottom w:val="0"/>
      <w:divBdr>
        <w:top w:val="none" w:sz="0" w:space="0" w:color="auto"/>
        <w:left w:val="none" w:sz="0" w:space="0" w:color="auto"/>
        <w:bottom w:val="none" w:sz="0" w:space="0" w:color="auto"/>
        <w:right w:val="none" w:sz="0" w:space="0" w:color="auto"/>
      </w:divBdr>
    </w:div>
    <w:div w:id="1315645917">
      <w:bodyDiv w:val="1"/>
      <w:marLeft w:val="0"/>
      <w:marRight w:val="0"/>
      <w:marTop w:val="0"/>
      <w:marBottom w:val="0"/>
      <w:divBdr>
        <w:top w:val="none" w:sz="0" w:space="0" w:color="auto"/>
        <w:left w:val="none" w:sz="0" w:space="0" w:color="auto"/>
        <w:bottom w:val="none" w:sz="0" w:space="0" w:color="auto"/>
        <w:right w:val="none" w:sz="0" w:space="0" w:color="auto"/>
      </w:divBdr>
      <w:divsChild>
        <w:div w:id="373584719">
          <w:marLeft w:val="0"/>
          <w:marRight w:val="0"/>
          <w:marTop w:val="0"/>
          <w:marBottom w:val="0"/>
          <w:divBdr>
            <w:top w:val="none" w:sz="0" w:space="0" w:color="auto"/>
            <w:left w:val="none" w:sz="0" w:space="0" w:color="auto"/>
            <w:bottom w:val="none" w:sz="0" w:space="0" w:color="auto"/>
            <w:right w:val="none" w:sz="0" w:space="0" w:color="auto"/>
          </w:divBdr>
          <w:divsChild>
            <w:div w:id="1323386221">
              <w:marLeft w:val="0"/>
              <w:marRight w:val="0"/>
              <w:marTop w:val="0"/>
              <w:marBottom w:val="0"/>
              <w:divBdr>
                <w:top w:val="none" w:sz="0" w:space="0" w:color="auto"/>
                <w:left w:val="single" w:sz="6" w:space="0" w:color="D8DDE6"/>
                <w:bottom w:val="none" w:sz="0" w:space="0" w:color="auto"/>
                <w:right w:val="single" w:sz="6" w:space="0" w:color="D8DDE6"/>
              </w:divBdr>
              <w:divsChild>
                <w:div w:id="1872953686">
                  <w:marLeft w:val="0"/>
                  <w:marRight w:val="0"/>
                  <w:marTop w:val="0"/>
                  <w:marBottom w:val="0"/>
                  <w:divBdr>
                    <w:top w:val="none" w:sz="0" w:space="0" w:color="auto"/>
                    <w:left w:val="none" w:sz="0" w:space="0" w:color="auto"/>
                    <w:bottom w:val="none" w:sz="0" w:space="0" w:color="auto"/>
                    <w:right w:val="none" w:sz="0" w:space="0" w:color="auto"/>
                  </w:divBdr>
                  <w:divsChild>
                    <w:div w:id="1192453263">
                      <w:marLeft w:val="0"/>
                      <w:marRight w:val="0"/>
                      <w:marTop w:val="0"/>
                      <w:marBottom w:val="0"/>
                      <w:divBdr>
                        <w:top w:val="none" w:sz="0" w:space="0" w:color="auto"/>
                        <w:left w:val="none" w:sz="0" w:space="0" w:color="auto"/>
                        <w:bottom w:val="none" w:sz="0" w:space="0" w:color="auto"/>
                        <w:right w:val="none" w:sz="0" w:space="0" w:color="auto"/>
                      </w:divBdr>
                      <w:divsChild>
                        <w:div w:id="518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138763">
      <w:bodyDiv w:val="1"/>
      <w:marLeft w:val="0"/>
      <w:marRight w:val="0"/>
      <w:marTop w:val="0"/>
      <w:marBottom w:val="0"/>
      <w:divBdr>
        <w:top w:val="none" w:sz="0" w:space="0" w:color="auto"/>
        <w:left w:val="none" w:sz="0" w:space="0" w:color="auto"/>
        <w:bottom w:val="none" w:sz="0" w:space="0" w:color="auto"/>
        <w:right w:val="none" w:sz="0" w:space="0" w:color="auto"/>
      </w:divBdr>
      <w:divsChild>
        <w:div w:id="1567455126">
          <w:marLeft w:val="0"/>
          <w:marRight w:val="0"/>
          <w:marTop w:val="0"/>
          <w:marBottom w:val="0"/>
          <w:divBdr>
            <w:top w:val="none" w:sz="0" w:space="0" w:color="auto"/>
            <w:left w:val="none" w:sz="0" w:space="0" w:color="auto"/>
            <w:bottom w:val="none" w:sz="0" w:space="0" w:color="auto"/>
            <w:right w:val="none" w:sz="0" w:space="0" w:color="auto"/>
          </w:divBdr>
          <w:divsChild>
            <w:div w:id="811868635">
              <w:marLeft w:val="0"/>
              <w:marRight w:val="0"/>
              <w:marTop w:val="0"/>
              <w:marBottom w:val="0"/>
              <w:divBdr>
                <w:top w:val="none" w:sz="0" w:space="0" w:color="auto"/>
                <w:left w:val="single" w:sz="6" w:space="0" w:color="D8DDE6"/>
                <w:bottom w:val="none" w:sz="0" w:space="0" w:color="auto"/>
                <w:right w:val="single" w:sz="6" w:space="0" w:color="D8DDE6"/>
              </w:divBdr>
              <w:divsChild>
                <w:div w:id="1476484891">
                  <w:marLeft w:val="0"/>
                  <w:marRight w:val="0"/>
                  <w:marTop w:val="0"/>
                  <w:marBottom w:val="0"/>
                  <w:divBdr>
                    <w:top w:val="none" w:sz="0" w:space="0" w:color="auto"/>
                    <w:left w:val="none" w:sz="0" w:space="0" w:color="auto"/>
                    <w:bottom w:val="none" w:sz="0" w:space="0" w:color="auto"/>
                    <w:right w:val="none" w:sz="0" w:space="0" w:color="auto"/>
                  </w:divBdr>
                  <w:divsChild>
                    <w:div w:id="1163162874">
                      <w:marLeft w:val="0"/>
                      <w:marRight w:val="0"/>
                      <w:marTop w:val="0"/>
                      <w:marBottom w:val="0"/>
                      <w:divBdr>
                        <w:top w:val="none" w:sz="0" w:space="0" w:color="auto"/>
                        <w:left w:val="none" w:sz="0" w:space="0" w:color="auto"/>
                        <w:bottom w:val="none" w:sz="0" w:space="0" w:color="auto"/>
                        <w:right w:val="none" w:sz="0" w:space="0" w:color="auto"/>
                      </w:divBdr>
                      <w:divsChild>
                        <w:div w:id="20965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227765">
      <w:bodyDiv w:val="1"/>
      <w:marLeft w:val="0"/>
      <w:marRight w:val="0"/>
      <w:marTop w:val="0"/>
      <w:marBottom w:val="0"/>
      <w:divBdr>
        <w:top w:val="none" w:sz="0" w:space="0" w:color="auto"/>
        <w:left w:val="none" w:sz="0" w:space="0" w:color="auto"/>
        <w:bottom w:val="none" w:sz="0" w:space="0" w:color="auto"/>
        <w:right w:val="none" w:sz="0" w:space="0" w:color="auto"/>
      </w:divBdr>
    </w:div>
    <w:div w:id="1455755267">
      <w:bodyDiv w:val="1"/>
      <w:marLeft w:val="0"/>
      <w:marRight w:val="0"/>
      <w:marTop w:val="0"/>
      <w:marBottom w:val="0"/>
      <w:divBdr>
        <w:top w:val="none" w:sz="0" w:space="0" w:color="auto"/>
        <w:left w:val="none" w:sz="0" w:space="0" w:color="auto"/>
        <w:bottom w:val="none" w:sz="0" w:space="0" w:color="auto"/>
        <w:right w:val="none" w:sz="0" w:space="0" w:color="auto"/>
      </w:divBdr>
      <w:divsChild>
        <w:div w:id="1842620858">
          <w:marLeft w:val="0"/>
          <w:marRight w:val="0"/>
          <w:marTop w:val="0"/>
          <w:marBottom w:val="0"/>
          <w:divBdr>
            <w:top w:val="none" w:sz="0" w:space="0" w:color="auto"/>
            <w:left w:val="none" w:sz="0" w:space="0" w:color="auto"/>
            <w:bottom w:val="none" w:sz="0" w:space="0" w:color="auto"/>
            <w:right w:val="none" w:sz="0" w:space="0" w:color="auto"/>
          </w:divBdr>
          <w:divsChild>
            <w:div w:id="1040939303">
              <w:marLeft w:val="0"/>
              <w:marRight w:val="0"/>
              <w:marTop w:val="0"/>
              <w:marBottom w:val="0"/>
              <w:divBdr>
                <w:top w:val="none" w:sz="0" w:space="0" w:color="auto"/>
                <w:left w:val="single" w:sz="6" w:space="0" w:color="D8DDE6"/>
                <w:bottom w:val="none" w:sz="0" w:space="0" w:color="auto"/>
                <w:right w:val="single" w:sz="6" w:space="0" w:color="D8DDE6"/>
              </w:divBdr>
              <w:divsChild>
                <w:div w:id="346254929">
                  <w:marLeft w:val="0"/>
                  <w:marRight w:val="0"/>
                  <w:marTop w:val="0"/>
                  <w:marBottom w:val="0"/>
                  <w:divBdr>
                    <w:top w:val="none" w:sz="0" w:space="0" w:color="auto"/>
                    <w:left w:val="none" w:sz="0" w:space="0" w:color="auto"/>
                    <w:bottom w:val="none" w:sz="0" w:space="0" w:color="auto"/>
                    <w:right w:val="none" w:sz="0" w:space="0" w:color="auto"/>
                  </w:divBdr>
                  <w:divsChild>
                    <w:div w:id="2037656323">
                      <w:marLeft w:val="0"/>
                      <w:marRight w:val="0"/>
                      <w:marTop w:val="0"/>
                      <w:marBottom w:val="0"/>
                      <w:divBdr>
                        <w:top w:val="none" w:sz="0" w:space="0" w:color="auto"/>
                        <w:left w:val="none" w:sz="0" w:space="0" w:color="auto"/>
                        <w:bottom w:val="none" w:sz="0" w:space="0" w:color="auto"/>
                        <w:right w:val="none" w:sz="0" w:space="0" w:color="auto"/>
                      </w:divBdr>
                      <w:divsChild>
                        <w:div w:id="1927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699825">
      <w:bodyDiv w:val="1"/>
      <w:marLeft w:val="0"/>
      <w:marRight w:val="0"/>
      <w:marTop w:val="0"/>
      <w:marBottom w:val="0"/>
      <w:divBdr>
        <w:top w:val="none" w:sz="0" w:space="0" w:color="auto"/>
        <w:left w:val="none" w:sz="0" w:space="0" w:color="auto"/>
        <w:bottom w:val="none" w:sz="0" w:space="0" w:color="auto"/>
        <w:right w:val="none" w:sz="0" w:space="0" w:color="auto"/>
      </w:divBdr>
    </w:div>
    <w:div w:id="19138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C14DE-A60E-4546-B6D5-DAAC97EF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5977</Words>
  <Characters>34071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39969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Шпилько Евгений Сергеевич</dc:creator>
  <cp:lastModifiedBy>777</cp:lastModifiedBy>
  <cp:revision>12</cp:revision>
  <cp:lastPrinted>2017-11-16T09:22:00Z</cp:lastPrinted>
  <dcterms:created xsi:type="dcterms:W3CDTF">2017-10-17T03:45:00Z</dcterms:created>
  <dcterms:modified xsi:type="dcterms:W3CDTF">2017-11-16T09:22:00Z</dcterms:modified>
</cp:coreProperties>
</file>